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2BD0" w:rsidRDefault="00072BD0" w:rsidP="00072BD0">
      <w:pPr>
        <w:rPr>
          <w:b/>
        </w:rPr>
      </w:pPr>
      <w:r>
        <w:object w:dxaOrig="167"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47pt;height:353.45pt" o:ole="" o:allowoverlap="f">
            <v:imagedata r:id="rId6" o:title=""/>
          </v:shape>
          <o:OLEObject Type="Embed" ProgID="Visio.Drawing.11" ShapeID="_x0000_i1028" DrawAspect="Content" ObjectID="_1300614468" r:id="rId7"/>
        </w:object>
      </w:r>
    </w:p>
    <w:p w:rsidR="00072BD0" w:rsidRPr="002A2D71" w:rsidRDefault="00072BD0" w:rsidP="00072BD0">
      <w:pPr>
        <w:rPr>
          <w:b/>
        </w:rPr>
      </w:pPr>
      <w:r>
        <w:rPr>
          <w:i/>
        </w:rPr>
        <w:t>Figure 3.5: Tar removal Unit</w:t>
      </w:r>
    </w:p>
    <w:p w:rsidR="00072BD0" w:rsidRPr="00AE4575" w:rsidRDefault="00072BD0" w:rsidP="00072BD0">
      <w:pPr>
        <w:rPr>
          <w:b/>
        </w:rPr>
      </w:pPr>
    </w:p>
    <w:p w:rsidR="00072BD0" w:rsidRDefault="00072BD0" w:rsidP="00072BD0">
      <w:pPr>
        <w:pStyle w:val="ListParagraph"/>
        <w:rPr>
          <w:b/>
        </w:rPr>
      </w:pPr>
    </w:p>
    <w:p w:rsidR="00072BD0" w:rsidRDefault="00072BD0" w:rsidP="00072BD0">
      <w:pPr>
        <w:pStyle w:val="ListParagraph"/>
        <w:rPr>
          <w:b/>
        </w:rPr>
      </w:pPr>
    </w:p>
    <w:p w:rsidR="00072BD0" w:rsidRPr="008D55D3" w:rsidRDefault="00072BD0" w:rsidP="00072BD0">
      <w:pPr>
        <w:rPr>
          <w:b/>
          <w:u w:val="single"/>
        </w:rPr>
      </w:pPr>
      <w:r w:rsidRPr="008D55D3">
        <w:rPr>
          <w:b/>
          <w:u w:val="single"/>
        </w:rPr>
        <w:lastRenderedPageBreak/>
        <w:t>Process Flow Diagram with Stream Information:</w:t>
      </w:r>
    </w:p>
    <w:p w:rsidR="00072BD0" w:rsidRPr="00AE4575" w:rsidRDefault="00072BD0" w:rsidP="00072BD0">
      <w:pPr>
        <w:rPr>
          <w:b/>
        </w:rPr>
      </w:pPr>
      <w:r>
        <w:rPr>
          <w:b/>
          <w:noProof/>
        </w:rPr>
        <w:drawing>
          <wp:inline distT="0" distB="0" distL="0" distR="0">
            <wp:extent cx="8591550" cy="5612792"/>
            <wp:effectExtent l="19050" t="0" r="0" b="0"/>
            <wp:docPr id="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a:srcRect/>
                    <a:stretch>
                      <a:fillRect/>
                    </a:stretch>
                  </pic:blipFill>
                  <pic:spPr bwMode="auto">
                    <a:xfrm>
                      <a:off x="0" y="0"/>
                      <a:ext cx="8597372" cy="5616596"/>
                    </a:xfrm>
                    <a:prstGeom prst="rect">
                      <a:avLst/>
                    </a:prstGeom>
                    <a:noFill/>
                    <a:ln w="9525">
                      <a:noFill/>
                      <a:miter lim="800000"/>
                      <a:headEnd/>
                      <a:tailEnd/>
                    </a:ln>
                  </pic:spPr>
                </pic:pic>
              </a:graphicData>
            </a:graphic>
          </wp:inline>
        </w:drawing>
      </w:r>
    </w:p>
    <w:p w:rsidR="00072BD0" w:rsidRDefault="00072BD0" w:rsidP="00072BD0">
      <w:pPr>
        <w:pStyle w:val="ListParagraph"/>
        <w:rPr>
          <w:i/>
        </w:rPr>
      </w:pPr>
      <w:r>
        <w:rPr>
          <w:b/>
          <w:noProof/>
        </w:rPr>
        <w:lastRenderedPageBreak/>
        <w:drawing>
          <wp:inline distT="0" distB="0" distL="0" distR="0">
            <wp:extent cx="8048625" cy="5268188"/>
            <wp:effectExtent l="19050" t="0" r="9525" b="0"/>
            <wp:docPr id="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srcRect/>
                    <a:stretch>
                      <a:fillRect/>
                    </a:stretch>
                  </pic:blipFill>
                  <pic:spPr bwMode="auto">
                    <a:xfrm>
                      <a:off x="0" y="0"/>
                      <a:ext cx="8064570" cy="5278625"/>
                    </a:xfrm>
                    <a:prstGeom prst="rect">
                      <a:avLst/>
                    </a:prstGeom>
                    <a:noFill/>
                    <a:ln w="9525">
                      <a:noFill/>
                      <a:miter lim="800000"/>
                      <a:headEnd/>
                      <a:tailEnd/>
                    </a:ln>
                  </pic:spPr>
                </pic:pic>
              </a:graphicData>
            </a:graphic>
          </wp:inline>
        </w:drawing>
      </w:r>
    </w:p>
    <w:p w:rsidR="00072BD0" w:rsidRDefault="00072BD0" w:rsidP="00072BD0">
      <w:pPr>
        <w:pStyle w:val="ListParagraph"/>
        <w:rPr>
          <w:i/>
        </w:rPr>
      </w:pPr>
    </w:p>
    <w:p w:rsidR="00072BD0" w:rsidRPr="008D55D3" w:rsidRDefault="00072BD0" w:rsidP="00072BD0">
      <w:pPr>
        <w:pStyle w:val="ListParagraph"/>
        <w:rPr>
          <w:b/>
        </w:rPr>
      </w:pPr>
      <w:r w:rsidRPr="007D651E">
        <w:rPr>
          <w:i/>
        </w:rPr>
        <w:t>Figure 3.6 Overall Unit Ops Material Balance</w:t>
      </w:r>
      <w:r>
        <w:rPr>
          <w:i/>
        </w:rPr>
        <w:t xml:space="preserve"> (will be updated)</w:t>
      </w:r>
    </w:p>
    <w:p w:rsidR="002D4FE8" w:rsidRDefault="002D4FE8" w:rsidP="002263EE">
      <w:pPr>
        <w:rPr>
          <w:rFonts w:ascii="Times New Roman" w:hAnsi="Times New Roman" w:cs="Times New Roman"/>
          <w:b/>
          <w:sz w:val="24"/>
          <w:szCs w:val="24"/>
          <w:u w:val="single"/>
        </w:rPr>
        <w:sectPr w:rsidR="002D4FE8" w:rsidSect="002D4FE8">
          <w:pgSz w:w="15840" w:h="12240" w:orient="landscape"/>
          <w:pgMar w:top="1440" w:right="1440" w:bottom="1440" w:left="1440" w:header="720" w:footer="720" w:gutter="0"/>
          <w:cols w:space="720"/>
          <w:docGrid w:linePitch="360"/>
        </w:sectPr>
      </w:pPr>
    </w:p>
    <w:p w:rsidR="005A1933" w:rsidRPr="00B41973" w:rsidRDefault="002263EE" w:rsidP="002263EE">
      <w:pPr>
        <w:rPr>
          <w:rFonts w:ascii="Times New Roman" w:hAnsi="Times New Roman" w:cs="Times New Roman"/>
          <w:b/>
          <w:sz w:val="24"/>
          <w:szCs w:val="24"/>
          <w:u w:val="single"/>
        </w:rPr>
      </w:pPr>
      <w:r w:rsidRPr="00B41973">
        <w:rPr>
          <w:rFonts w:ascii="Times New Roman" w:hAnsi="Times New Roman" w:cs="Times New Roman"/>
          <w:b/>
          <w:sz w:val="24"/>
          <w:szCs w:val="24"/>
          <w:u w:val="single"/>
        </w:rPr>
        <w:lastRenderedPageBreak/>
        <w:t xml:space="preserve">2. </w:t>
      </w:r>
      <w:r w:rsidR="005A1933" w:rsidRPr="00B41973">
        <w:rPr>
          <w:rFonts w:ascii="Times New Roman" w:hAnsi="Times New Roman" w:cs="Times New Roman"/>
          <w:b/>
          <w:sz w:val="24"/>
          <w:szCs w:val="24"/>
          <w:u w:val="single"/>
        </w:rPr>
        <w:t>Material and Energy Balance</w:t>
      </w:r>
      <w:r w:rsidR="00B93101" w:rsidRPr="00B41973">
        <w:rPr>
          <w:rFonts w:ascii="Times New Roman" w:hAnsi="Times New Roman" w:cs="Times New Roman"/>
          <w:b/>
          <w:sz w:val="24"/>
          <w:szCs w:val="24"/>
          <w:u w:val="single"/>
        </w:rPr>
        <w:t>:</w:t>
      </w:r>
      <w:r w:rsidR="005A1933" w:rsidRPr="00B41973">
        <w:rPr>
          <w:rFonts w:ascii="Times New Roman" w:hAnsi="Times New Roman" w:cs="Times New Roman"/>
          <w:b/>
          <w:sz w:val="24"/>
          <w:szCs w:val="24"/>
          <w:u w:val="single"/>
        </w:rPr>
        <w:t xml:space="preserve"> </w:t>
      </w:r>
    </w:p>
    <w:p w:rsidR="00B93101" w:rsidRPr="008D55D3" w:rsidRDefault="00B93101" w:rsidP="00B93101">
      <w:pPr>
        <w:pStyle w:val="ListParagraph"/>
        <w:rPr>
          <w:b/>
          <w:u w:val="single"/>
        </w:rPr>
      </w:pPr>
    </w:p>
    <w:p w:rsidR="005A1933" w:rsidRPr="00B93101" w:rsidRDefault="005A1933" w:rsidP="00B93101">
      <w:pPr>
        <w:pStyle w:val="ListParagraph"/>
        <w:numPr>
          <w:ilvl w:val="0"/>
          <w:numId w:val="25"/>
        </w:numPr>
        <w:rPr>
          <w:b/>
          <w:u w:val="single"/>
        </w:rPr>
      </w:pPr>
      <w:r w:rsidRPr="00B93101">
        <w:rPr>
          <w:b/>
          <w:u w:val="single"/>
        </w:rPr>
        <w:t>Pre-treatment of Biomass:</w:t>
      </w:r>
    </w:p>
    <w:p w:rsidR="005A1933" w:rsidRDefault="005A1933" w:rsidP="005A1933">
      <w:proofErr w:type="spellStart"/>
      <w:r>
        <w:t>Switchgrass</w:t>
      </w:r>
      <w:proofErr w:type="spellEnd"/>
      <w:r>
        <w:t xml:space="preserve"> will be prepared by chopping and drying since it is one of the most effective technologies for the preparation of </w:t>
      </w:r>
      <w:proofErr w:type="spellStart"/>
      <w:r>
        <w:t>switchgrass</w:t>
      </w:r>
      <w:proofErr w:type="spellEnd"/>
      <w:r>
        <w:t xml:space="preserve">. This method provides low total energy consumption and low production cost. The overall approach for </w:t>
      </w:r>
      <w:proofErr w:type="spellStart"/>
      <w:r>
        <w:t>switchgrass</w:t>
      </w:r>
      <w:proofErr w:type="spellEnd"/>
      <w:r>
        <w:t xml:space="preserve"> preparation is shown in figure 1. The preparation process </w:t>
      </w:r>
      <w:proofErr w:type="spellStart"/>
      <w:r>
        <w:t>cosists</w:t>
      </w:r>
      <w:proofErr w:type="spellEnd"/>
      <w:r>
        <w:t xml:space="preserve"> of five steps: (1) establishment of </w:t>
      </w:r>
      <w:proofErr w:type="spellStart"/>
      <w:r>
        <w:t>switchgrass</w:t>
      </w:r>
      <w:proofErr w:type="spellEnd"/>
      <w:r>
        <w:t xml:space="preserve"> on cultivated land, (2) maintenance of </w:t>
      </w:r>
      <w:proofErr w:type="spellStart"/>
      <w:r>
        <w:t>switchgrass</w:t>
      </w:r>
      <w:proofErr w:type="spellEnd"/>
      <w:r>
        <w:t xml:space="preserve"> </w:t>
      </w:r>
      <w:proofErr w:type="spellStart"/>
      <w:r>
        <w:t>fileds</w:t>
      </w:r>
      <w:proofErr w:type="spellEnd"/>
      <w:r>
        <w:t xml:space="preserve">, (3) harvesting for loose hauling and chopping, (4) drying the </w:t>
      </w:r>
      <w:proofErr w:type="spellStart"/>
      <w:r>
        <w:t>swithcgrass</w:t>
      </w:r>
      <w:proofErr w:type="spellEnd"/>
      <w:r>
        <w:t xml:space="preserve"> in oven at 140°F for 48 hours and the chopping it, and (5) transporting the </w:t>
      </w:r>
      <w:proofErr w:type="spellStart"/>
      <w:r>
        <w:t>chooped</w:t>
      </w:r>
      <w:proofErr w:type="spellEnd"/>
      <w:r>
        <w:t xml:space="preserve"> </w:t>
      </w:r>
      <w:proofErr w:type="spellStart"/>
      <w:r>
        <w:t>switchgrass</w:t>
      </w:r>
      <w:proofErr w:type="spellEnd"/>
      <w:r>
        <w:t xml:space="preserve"> to the process plant. </w:t>
      </w:r>
    </w:p>
    <w:p w:rsidR="005A1933" w:rsidRDefault="005A1933" w:rsidP="005A1933"/>
    <w:p w:rsidR="005A1933" w:rsidRDefault="005A1933" w:rsidP="005A1933"/>
    <w:p w:rsidR="005A1933" w:rsidRDefault="005A1933" w:rsidP="005A1933">
      <w:pPr>
        <w:jc w:val="center"/>
      </w:pPr>
      <w:r>
        <w:rPr>
          <w:noProof/>
        </w:rPr>
        <w:drawing>
          <wp:inline distT="0" distB="0" distL="0" distR="0">
            <wp:extent cx="2343150" cy="3409950"/>
            <wp:effectExtent l="19050" t="0" r="0" b="0"/>
            <wp:docPr id="9" name="Picture 9" descr="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n1"/>
                    <pic:cNvPicPr>
                      <a:picLocks noChangeAspect="1" noChangeArrowheads="1"/>
                    </pic:cNvPicPr>
                  </pic:nvPicPr>
                  <pic:blipFill>
                    <a:blip r:embed="rId10"/>
                    <a:srcRect/>
                    <a:stretch>
                      <a:fillRect/>
                    </a:stretch>
                  </pic:blipFill>
                  <pic:spPr bwMode="auto">
                    <a:xfrm>
                      <a:off x="0" y="0"/>
                      <a:ext cx="2343150" cy="3409950"/>
                    </a:xfrm>
                    <a:prstGeom prst="rect">
                      <a:avLst/>
                    </a:prstGeom>
                    <a:noFill/>
                    <a:ln w="9525">
                      <a:noFill/>
                      <a:miter lim="800000"/>
                      <a:headEnd/>
                      <a:tailEnd/>
                    </a:ln>
                  </pic:spPr>
                </pic:pic>
              </a:graphicData>
            </a:graphic>
          </wp:inline>
        </w:drawing>
      </w:r>
    </w:p>
    <w:p w:rsidR="005A1933" w:rsidRDefault="005A1933" w:rsidP="005A1933">
      <w:pPr>
        <w:jc w:val="center"/>
      </w:pPr>
    </w:p>
    <w:p w:rsidR="005A1933" w:rsidRDefault="005A1933" w:rsidP="007A0D18">
      <w:pPr>
        <w:jc w:val="center"/>
      </w:pPr>
      <w:r w:rsidRPr="00A40019">
        <w:t xml:space="preserve">Figure 1: Overall approach for </w:t>
      </w:r>
      <w:proofErr w:type="spellStart"/>
      <w:r w:rsidRPr="00A40019">
        <w:t>switchgrass</w:t>
      </w:r>
      <w:proofErr w:type="spellEnd"/>
      <w:r w:rsidRPr="00A40019">
        <w:t xml:space="preserve"> preparation</w:t>
      </w:r>
    </w:p>
    <w:p w:rsidR="005A1933" w:rsidRDefault="005A1933" w:rsidP="005A1933">
      <w:r>
        <w:t>- SIZE OF SWITCHGRASS PARTICLE</w:t>
      </w:r>
    </w:p>
    <w:p w:rsidR="005A1933" w:rsidRDefault="005A1933" w:rsidP="005A1933">
      <w:r>
        <w:t xml:space="preserve">The average particle size of the chopped </w:t>
      </w:r>
      <w:proofErr w:type="spellStart"/>
      <w:r>
        <w:t>switchgrass</w:t>
      </w:r>
      <w:proofErr w:type="spellEnd"/>
      <w:r>
        <w:t xml:space="preserve"> was found to be ½ inch in length what would be appropriate to be feed into the </w:t>
      </w:r>
      <w:proofErr w:type="spellStart"/>
      <w:r>
        <w:t>grasifier</w:t>
      </w:r>
      <w:proofErr w:type="spellEnd"/>
      <w:r>
        <w:t xml:space="preserve">. </w:t>
      </w:r>
    </w:p>
    <w:p w:rsidR="005A1933" w:rsidRDefault="005A1933" w:rsidP="005A1933">
      <w:r>
        <w:t>- ENERGY REQUIREMENTS</w:t>
      </w:r>
    </w:p>
    <w:p w:rsidR="005A1933" w:rsidRDefault="005A1933" w:rsidP="005A1933">
      <w:r>
        <w:lastRenderedPageBreak/>
        <w:t xml:space="preserve">The preparation of </w:t>
      </w:r>
      <w:proofErr w:type="spellStart"/>
      <w:r>
        <w:t>switchgrass</w:t>
      </w:r>
      <w:proofErr w:type="spellEnd"/>
      <w:r>
        <w:t xml:space="preserve"> requires energy inputs in most of the stages of the process as exemplified in figure 2. </w:t>
      </w:r>
    </w:p>
    <w:p w:rsidR="005A1933" w:rsidRDefault="005A1933" w:rsidP="005A1933"/>
    <w:p w:rsidR="005A1933" w:rsidRDefault="005A1933" w:rsidP="007A0D18">
      <w:pPr>
        <w:jc w:val="center"/>
      </w:pPr>
      <w:r>
        <w:rPr>
          <w:noProof/>
        </w:rPr>
        <w:drawing>
          <wp:inline distT="0" distB="0" distL="0" distR="0">
            <wp:extent cx="5048250" cy="3190875"/>
            <wp:effectExtent l="19050" t="19050" r="19050" b="28575"/>
            <wp:docPr id="7" name="Picture 10" descr="Ima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n2"/>
                    <pic:cNvPicPr>
                      <a:picLocks noChangeAspect="1" noChangeArrowheads="1"/>
                    </pic:cNvPicPr>
                  </pic:nvPicPr>
                  <pic:blipFill>
                    <a:blip r:embed="rId11"/>
                    <a:srcRect/>
                    <a:stretch>
                      <a:fillRect/>
                    </a:stretch>
                  </pic:blipFill>
                  <pic:spPr bwMode="auto">
                    <a:xfrm>
                      <a:off x="0" y="0"/>
                      <a:ext cx="5048250" cy="3190875"/>
                    </a:xfrm>
                    <a:prstGeom prst="rect">
                      <a:avLst/>
                    </a:prstGeom>
                    <a:noFill/>
                    <a:ln w="6350" cmpd="sng">
                      <a:solidFill>
                        <a:srgbClr val="000000"/>
                      </a:solidFill>
                      <a:miter lim="800000"/>
                      <a:headEnd/>
                      <a:tailEnd/>
                    </a:ln>
                    <a:effectLst/>
                  </pic:spPr>
                </pic:pic>
              </a:graphicData>
            </a:graphic>
          </wp:inline>
        </w:drawing>
      </w:r>
    </w:p>
    <w:p w:rsidR="005A1933" w:rsidRDefault="005A1933" w:rsidP="007A0D18">
      <w:pPr>
        <w:ind w:left="720"/>
      </w:pPr>
      <w:r w:rsidRPr="00123262">
        <w:t xml:space="preserve">Figure 2: Energy pathways for </w:t>
      </w:r>
      <w:proofErr w:type="spellStart"/>
      <w:r w:rsidRPr="00123262">
        <w:t>switchgrass</w:t>
      </w:r>
      <w:proofErr w:type="spellEnd"/>
    </w:p>
    <w:p w:rsidR="005A1933" w:rsidRDefault="005A1933" w:rsidP="005A1933">
      <w:r>
        <w:t xml:space="preserve">The total energy required for the entire preparation process of </w:t>
      </w:r>
      <w:proofErr w:type="spellStart"/>
      <w:r>
        <w:t>switchgrass</w:t>
      </w:r>
      <w:proofErr w:type="spellEnd"/>
      <w:r>
        <w:t xml:space="preserve"> was found to be 829.23 Btu/lb of </w:t>
      </w:r>
      <w:proofErr w:type="spellStart"/>
      <w:r>
        <w:t>switchgrass</w:t>
      </w:r>
      <w:proofErr w:type="spellEnd"/>
      <w:r>
        <w:t xml:space="preserve">. Table following table shows a summary of the energy consumption at every single stage of the </w:t>
      </w:r>
      <w:proofErr w:type="spellStart"/>
      <w:r>
        <w:t>switchgrass</w:t>
      </w:r>
      <w:proofErr w:type="spellEnd"/>
      <w:r>
        <w:t xml:space="preserve"> preparation process. </w:t>
      </w:r>
    </w:p>
    <w:p w:rsidR="005A1933" w:rsidRDefault="005A1933" w:rsidP="005A1933"/>
    <w:tbl>
      <w:tblPr>
        <w:tblW w:w="6240" w:type="dxa"/>
        <w:jc w:val="center"/>
        <w:tblCellSpacing w:w="0" w:type="dxa"/>
        <w:tblCellMar>
          <w:left w:w="0" w:type="dxa"/>
          <w:right w:w="0" w:type="dxa"/>
        </w:tblCellMar>
        <w:tblLook w:val="0000"/>
      </w:tblPr>
      <w:tblGrid>
        <w:gridCol w:w="3602"/>
        <w:gridCol w:w="2638"/>
      </w:tblGrid>
      <w:tr w:rsidR="005A1933" w:rsidRPr="007F0DDD" w:rsidTr="00B057FB">
        <w:trPr>
          <w:trHeight w:val="585"/>
          <w:tblCellSpacing w:w="0" w:type="dxa"/>
          <w:jc w:val="center"/>
        </w:trPr>
        <w:tc>
          <w:tcPr>
            <w:tcW w:w="3602" w:type="dxa"/>
            <w:tcBorders>
              <w:top w:val="single" w:sz="12"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t xml:space="preserve">SWITCHGRASS PREPARATION STAGE </w:t>
            </w:r>
          </w:p>
        </w:tc>
        <w:tc>
          <w:tcPr>
            <w:tcW w:w="2638" w:type="dxa"/>
            <w:tcBorders>
              <w:top w:val="single" w:sz="12"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ENERGY CONSUMPTION</w:t>
            </w:r>
          </w:p>
          <w:p w:rsidR="005A1933" w:rsidRPr="007F0DDD" w:rsidRDefault="005A1933" w:rsidP="00B057FB">
            <w:pPr>
              <w:jc w:val="center"/>
              <w:rPr>
                <w:b/>
              </w:rPr>
            </w:pPr>
            <w:r w:rsidRPr="007F0DDD">
              <w:rPr>
                <w:b/>
              </w:rPr>
              <w:t xml:space="preserve"> (Btu/lb </w:t>
            </w:r>
            <w:proofErr w:type="spellStart"/>
            <w:r w:rsidRPr="007F0DDD">
              <w:rPr>
                <w:b/>
              </w:rPr>
              <w:t>switchgrass</w:t>
            </w:r>
            <w:proofErr w:type="spellEnd"/>
            <w:r w:rsidRPr="007F0DDD">
              <w:rPr>
                <w:b/>
              </w:rPr>
              <w:t>)</w:t>
            </w:r>
          </w:p>
        </w:tc>
      </w:tr>
      <w:tr w:rsidR="005A1933" w:rsidRPr="007F0DDD" w:rsidTr="00B057FB">
        <w:trPr>
          <w:trHeight w:val="525"/>
          <w:tblCellSpacing w:w="0" w:type="dxa"/>
          <w:jc w:val="center"/>
        </w:trPr>
        <w:tc>
          <w:tcPr>
            <w:tcW w:w="3602" w:type="dxa"/>
            <w:tcBorders>
              <w:top w:val="single" w:sz="6"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t xml:space="preserve">Establishment </w:t>
            </w:r>
          </w:p>
          <w:p w:rsidR="005A1933" w:rsidRPr="007F0DDD" w:rsidRDefault="005A1933" w:rsidP="00B057FB">
            <w:pPr>
              <w:jc w:val="center"/>
              <w:rPr>
                <w:b/>
              </w:rPr>
            </w:pPr>
            <w:r w:rsidRPr="007F0DDD">
              <w:rPr>
                <w:b/>
              </w:rPr>
              <w:t>(Cultivated Fields)</w:t>
            </w:r>
          </w:p>
        </w:tc>
        <w:tc>
          <w:tcPr>
            <w:tcW w:w="2638" w:type="dxa"/>
            <w:tcBorders>
              <w:top w:val="single" w:sz="6"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2.0875</w:t>
            </w:r>
          </w:p>
        </w:tc>
      </w:tr>
      <w:tr w:rsidR="005A1933" w:rsidRPr="007F0DDD" w:rsidTr="00B057FB">
        <w:trPr>
          <w:trHeight w:val="465"/>
          <w:tblCellSpacing w:w="0" w:type="dxa"/>
          <w:jc w:val="center"/>
        </w:trPr>
        <w:tc>
          <w:tcPr>
            <w:tcW w:w="3602" w:type="dxa"/>
            <w:tcBorders>
              <w:top w:val="single" w:sz="6"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t>Growth</w:t>
            </w:r>
          </w:p>
        </w:tc>
        <w:tc>
          <w:tcPr>
            <w:tcW w:w="2638" w:type="dxa"/>
            <w:tcBorders>
              <w:top w:val="single" w:sz="6"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10.9596</w:t>
            </w:r>
          </w:p>
        </w:tc>
      </w:tr>
      <w:tr w:rsidR="005A1933" w:rsidRPr="007F0DDD" w:rsidTr="00B057FB">
        <w:trPr>
          <w:trHeight w:val="525"/>
          <w:tblCellSpacing w:w="0" w:type="dxa"/>
          <w:jc w:val="center"/>
        </w:trPr>
        <w:tc>
          <w:tcPr>
            <w:tcW w:w="3602" w:type="dxa"/>
            <w:tcBorders>
              <w:top w:val="single" w:sz="6"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t xml:space="preserve">Harvest </w:t>
            </w:r>
          </w:p>
          <w:p w:rsidR="005A1933" w:rsidRPr="007F0DDD" w:rsidRDefault="005A1933" w:rsidP="00B057FB">
            <w:pPr>
              <w:jc w:val="center"/>
              <w:rPr>
                <w:b/>
              </w:rPr>
            </w:pPr>
            <w:r w:rsidRPr="007F0DDD">
              <w:rPr>
                <w:b/>
              </w:rPr>
              <w:t>(Loose hauling and chopping)</w:t>
            </w:r>
          </w:p>
        </w:tc>
        <w:tc>
          <w:tcPr>
            <w:tcW w:w="2638" w:type="dxa"/>
            <w:tcBorders>
              <w:top w:val="single" w:sz="6"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26.8878</w:t>
            </w:r>
          </w:p>
        </w:tc>
      </w:tr>
      <w:tr w:rsidR="005A1933" w:rsidRPr="007F0DDD" w:rsidTr="00B057FB">
        <w:trPr>
          <w:trHeight w:val="525"/>
          <w:tblCellSpacing w:w="0" w:type="dxa"/>
          <w:jc w:val="center"/>
        </w:trPr>
        <w:tc>
          <w:tcPr>
            <w:tcW w:w="3602" w:type="dxa"/>
            <w:tcBorders>
              <w:top w:val="single" w:sz="6"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lastRenderedPageBreak/>
              <w:t xml:space="preserve">Transport </w:t>
            </w:r>
          </w:p>
          <w:p w:rsidR="005A1933" w:rsidRPr="007F0DDD" w:rsidRDefault="005A1933" w:rsidP="00B057FB">
            <w:pPr>
              <w:jc w:val="center"/>
              <w:rPr>
                <w:b/>
              </w:rPr>
            </w:pPr>
            <w:r w:rsidRPr="007F0DDD">
              <w:rPr>
                <w:b/>
              </w:rPr>
              <w:t>(Loose, chopped)</w:t>
            </w:r>
          </w:p>
        </w:tc>
        <w:tc>
          <w:tcPr>
            <w:tcW w:w="2638" w:type="dxa"/>
            <w:tcBorders>
              <w:top w:val="single" w:sz="6"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383.95</w:t>
            </w:r>
          </w:p>
        </w:tc>
      </w:tr>
      <w:tr w:rsidR="005A1933" w:rsidRPr="007F0DDD" w:rsidTr="00B057FB">
        <w:trPr>
          <w:trHeight w:val="480"/>
          <w:tblCellSpacing w:w="0" w:type="dxa"/>
          <w:jc w:val="center"/>
        </w:trPr>
        <w:tc>
          <w:tcPr>
            <w:tcW w:w="3602" w:type="dxa"/>
            <w:tcBorders>
              <w:top w:val="single" w:sz="6"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t>Emission &amp; Energy Consumption from fertilizers</w:t>
            </w:r>
          </w:p>
        </w:tc>
        <w:tc>
          <w:tcPr>
            <w:tcW w:w="2638" w:type="dxa"/>
            <w:tcBorders>
              <w:top w:val="single" w:sz="6"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200.12</w:t>
            </w:r>
          </w:p>
        </w:tc>
      </w:tr>
      <w:tr w:rsidR="005A1933" w:rsidRPr="007F0DDD" w:rsidTr="00B057FB">
        <w:trPr>
          <w:trHeight w:val="480"/>
          <w:tblCellSpacing w:w="0" w:type="dxa"/>
          <w:jc w:val="center"/>
        </w:trPr>
        <w:tc>
          <w:tcPr>
            <w:tcW w:w="3602" w:type="dxa"/>
            <w:tcBorders>
              <w:top w:val="single" w:sz="6"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t xml:space="preserve">Emission &amp; Energy Consumption from agriculture lime </w:t>
            </w:r>
          </w:p>
        </w:tc>
        <w:tc>
          <w:tcPr>
            <w:tcW w:w="2638" w:type="dxa"/>
            <w:tcBorders>
              <w:top w:val="single" w:sz="6"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2.56</w:t>
            </w:r>
          </w:p>
        </w:tc>
      </w:tr>
      <w:tr w:rsidR="005A1933" w:rsidRPr="007F0DDD" w:rsidTr="00B057FB">
        <w:trPr>
          <w:trHeight w:val="480"/>
          <w:tblCellSpacing w:w="0" w:type="dxa"/>
          <w:jc w:val="center"/>
        </w:trPr>
        <w:tc>
          <w:tcPr>
            <w:tcW w:w="3602" w:type="dxa"/>
            <w:tcBorders>
              <w:top w:val="single" w:sz="6" w:space="0" w:color="000000"/>
              <w:left w:val="single" w:sz="12" w:space="0" w:color="000000"/>
              <w:bottom w:val="single" w:sz="6" w:space="0" w:color="000000"/>
              <w:right w:val="single" w:sz="6" w:space="0" w:color="000000"/>
            </w:tcBorders>
            <w:shd w:val="clear" w:color="auto" w:fill="auto"/>
          </w:tcPr>
          <w:p w:rsidR="005A1933" w:rsidRPr="007F0DDD" w:rsidRDefault="005A1933" w:rsidP="00B057FB">
            <w:pPr>
              <w:jc w:val="center"/>
              <w:rPr>
                <w:b/>
              </w:rPr>
            </w:pPr>
            <w:r w:rsidRPr="007F0DDD">
              <w:rPr>
                <w:b/>
              </w:rPr>
              <w:t xml:space="preserve">Emission and &amp; Energy Consumption from all chemicals </w:t>
            </w:r>
          </w:p>
        </w:tc>
        <w:tc>
          <w:tcPr>
            <w:tcW w:w="2638" w:type="dxa"/>
            <w:tcBorders>
              <w:top w:val="single" w:sz="6" w:space="0" w:color="000000"/>
              <w:left w:val="single" w:sz="6" w:space="0" w:color="000000"/>
              <w:bottom w:val="single" w:sz="6" w:space="0" w:color="000000"/>
              <w:right w:val="single" w:sz="12" w:space="0" w:color="000000"/>
            </w:tcBorders>
            <w:shd w:val="clear" w:color="auto" w:fill="auto"/>
          </w:tcPr>
          <w:p w:rsidR="005A1933" w:rsidRPr="007F0DDD" w:rsidRDefault="005A1933" w:rsidP="00B057FB">
            <w:pPr>
              <w:jc w:val="center"/>
              <w:rPr>
                <w:b/>
              </w:rPr>
            </w:pPr>
            <w:r w:rsidRPr="007F0DDD">
              <w:rPr>
                <w:b/>
              </w:rPr>
              <w:t>202.67</w:t>
            </w:r>
          </w:p>
        </w:tc>
      </w:tr>
      <w:tr w:rsidR="005A1933" w:rsidRPr="007F0DDD" w:rsidTr="00B057FB">
        <w:trPr>
          <w:trHeight w:val="465"/>
          <w:tblCellSpacing w:w="0" w:type="dxa"/>
          <w:jc w:val="center"/>
        </w:trPr>
        <w:tc>
          <w:tcPr>
            <w:tcW w:w="6240" w:type="dxa"/>
            <w:gridSpan w:val="2"/>
            <w:tcBorders>
              <w:top w:val="single" w:sz="6" w:space="0" w:color="000000"/>
              <w:left w:val="single" w:sz="12" w:space="0" w:color="000000"/>
              <w:bottom w:val="single" w:sz="12" w:space="0" w:color="000000"/>
            </w:tcBorders>
            <w:shd w:val="clear" w:color="auto" w:fill="99CC00"/>
          </w:tcPr>
          <w:p w:rsidR="005A1933" w:rsidRPr="007F0DDD" w:rsidRDefault="005A1933" w:rsidP="00B057FB">
            <w:pPr>
              <w:jc w:val="center"/>
              <w:rPr>
                <w:b/>
              </w:rPr>
            </w:pPr>
            <w:r w:rsidRPr="007F0DDD">
              <w:rPr>
                <w:b/>
                <w:bCs/>
              </w:rPr>
              <w:t>Total Energy Consumption = 829.23 Btu/lb</w:t>
            </w:r>
          </w:p>
        </w:tc>
      </w:tr>
    </w:tbl>
    <w:p w:rsidR="005A1933" w:rsidRDefault="005A1933" w:rsidP="005A1933"/>
    <w:p w:rsidR="005A1933" w:rsidRDefault="005A1933" w:rsidP="005A1933">
      <w:r>
        <w:t xml:space="preserve">- ECONOMIC ANALYSIS OF SWITCHGRASS PREPARATION </w:t>
      </w:r>
    </w:p>
    <w:p w:rsidR="005A1933" w:rsidRDefault="005A1933" w:rsidP="005A1933">
      <w:r>
        <w:t>The t</w:t>
      </w:r>
      <w:r w:rsidRPr="00123262">
        <w:t xml:space="preserve">otal cost budget for </w:t>
      </w:r>
      <w:proofErr w:type="spellStart"/>
      <w:r w:rsidRPr="00123262">
        <w:t>s</w:t>
      </w:r>
      <w:r>
        <w:t>witchgrass</w:t>
      </w:r>
      <w:proofErr w:type="spellEnd"/>
      <w:r>
        <w:t xml:space="preserve"> preparation includes the </w:t>
      </w:r>
      <w:r w:rsidRPr="00123262">
        <w:t>establishment, growth, harvest and transportation</w:t>
      </w:r>
      <w:r>
        <w:t xml:space="preserve"> of </w:t>
      </w:r>
      <w:proofErr w:type="spellStart"/>
      <w:r>
        <w:t>switchgrass</w:t>
      </w:r>
      <w:proofErr w:type="spellEnd"/>
      <w:r>
        <w:t>. It is important to mention that m</w:t>
      </w:r>
      <w:r w:rsidRPr="00123262">
        <w:t>achines, fuel, and energy requirements for all farm operations were taken into consideration</w:t>
      </w:r>
      <w:r>
        <w:t xml:space="preserve"> for the cost analysis. Using as a basis a studied model which followed the same pretreatment approach and which has very similar characteristics as the model presented in this paper, the price per ton </w:t>
      </w:r>
      <w:proofErr w:type="spellStart"/>
      <w:r>
        <w:t>switchgrass</w:t>
      </w:r>
      <w:proofErr w:type="spellEnd"/>
      <w:r>
        <w:t xml:space="preserve"> can be estimated to be the same. Both models are bases on </w:t>
      </w:r>
      <w:proofErr w:type="spellStart"/>
      <w:r>
        <w:t>switchgrass</w:t>
      </w:r>
      <w:proofErr w:type="spellEnd"/>
      <w:r>
        <w:t xml:space="preserve"> from </w:t>
      </w:r>
      <w:smartTag w:uri="urn:schemas-microsoft-com:office:smarttags" w:element="State">
        <w:smartTag w:uri="urn:schemas-microsoft-com:office:smarttags" w:element="place">
          <w:r>
            <w:t>Alabama</w:t>
          </w:r>
        </w:smartTag>
      </w:smartTag>
      <w:r>
        <w:t xml:space="preserve">. A reasonable comparison of the two models is shown below to demonstrate that the price estimation is valid. </w:t>
      </w:r>
    </w:p>
    <w:p w:rsidR="005A1933" w:rsidRPr="00550748" w:rsidRDefault="005A1933" w:rsidP="005A1933">
      <w:pPr>
        <w:rPr>
          <w:b/>
          <w:u w:val="single"/>
        </w:rPr>
      </w:pPr>
      <w:r>
        <w:rPr>
          <w:noProof/>
        </w:rPr>
        <w:drawing>
          <wp:anchor distT="0" distB="0" distL="114300" distR="114300" simplePos="0" relativeHeight="251668480" behindDoc="1" locked="0" layoutInCell="1" allowOverlap="1">
            <wp:simplePos x="0" y="0"/>
            <wp:positionH relativeFrom="column">
              <wp:posOffset>-904875</wp:posOffset>
            </wp:positionH>
            <wp:positionV relativeFrom="paragraph">
              <wp:posOffset>3438525</wp:posOffset>
            </wp:positionV>
            <wp:extent cx="5943600" cy="17145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srcRect/>
                    <a:stretch>
                      <a:fillRect/>
                    </a:stretch>
                  </pic:blipFill>
                  <pic:spPr bwMode="auto">
                    <a:xfrm>
                      <a:off x="0" y="0"/>
                      <a:ext cx="5943600" cy="171450"/>
                    </a:xfrm>
                    <a:prstGeom prst="rect">
                      <a:avLst/>
                    </a:prstGeom>
                    <a:noFill/>
                    <a:ln w="9525">
                      <a:noFill/>
                      <a:miter lim="800000"/>
                      <a:headEnd/>
                      <a:tailEnd/>
                    </a:ln>
                  </pic:spPr>
                </pic:pic>
              </a:graphicData>
            </a:graphic>
          </wp:anchor>
        </w:drawing>
      </w:r>
      <w:r w:rsidRPr="00550748">
        <w:rPr>
          <w:noProof/>
        </w:rPr>
        <w:drawing>
          <wp:inline distT="0" distB="0" distL="0" distR="0">
            <wp:extent cx="5486400" cy="3333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srcRect/>
                    <a:stretch>
                      <a:fillRect/>
                    </a:stretch>
                  </pic:blipFill>
                  <pic:spPr bwMode="auto">
                    <a:xfrm>
                      <a:off x="0" y="0"/>
                      <a:ext cx="5486400" cy="3333750"/>
                    </a:xfrm>
                    <a:prstGeom prst="rect">
                      <a:avLst/>
                    </a:prstGeom>
                    <a:noFill/>
                    <a:ln w="9525">
                      <a:noFill/>
                      <a:miter lim="800000"/>
                      <a:headEnd/>
                      <a:tailEnd/>
                    </a:ln>
                  </pic:spPr>
                </pic:pic>
              </a:graphicData>
            </a:graphic>
          </wp:inline>
        </w:drawing>
      </w:r>
    </w:p>
    <w:p w:rsidR="005A1933" w:rsidRDefault="005A1933" w:rsidP="005A1933">
      <w:pPr>
        <w:pStyle w:val="ListParagraph"/>
        <w:rPr>
          <w:b/>
        </w:rPr>
      </w:pPr>
    </w:p>
    <w:p w:rsidR="00B93101" w:rsidRDefault="00B93101" w:rsidP="005A1933">
      <w:pPr>
        <w:pStyle w:val="ListParagraph"/>
        <w:rPr>
          <w:b/>
        </w:rPr>
      </w:pPr>
    </w:p>
    <w:p w:rsidR="005A1933" w:rsidRDefault="00B93101" w:rsidP="00B93101">
      <w:pPr>
        <w:pStyle w:val="ListParagraph"/>
        <w:numPr>
          <w:ilvl w:val="0"/>
          <w:numId w:val="25"/>
        </w:numPr>
        <w:rPr>
          <w:b/>
          <w:u w:val="single"/>
        </w:rPr>
      </w:pPr>
      <w:proofErr w:type="spellStart"/>
      <w:r w:rsidRPr="00B93101">
        <w:rPr>
          <w:b/>
          <w:u w:val="single"/>
        </w:rPr>
        <w:t>Gasifier</w:t>
      </w:r>
      <w:proofErr w:type="spellEnd"/>
      <w:r w:rsidRPr="00B93101">
        <w:rPr>
          <w:b/>
          <w:u w:val="single"/>
        </w:rPr>
        <w:t xml:space="preserve"> information:</w:t>
      </w:r>
    </w:p>
    <w:p w:rsidR="00B93101" w:rsidRPr="00B93101" w:rsidRDefault="00B93101" w:rsidP="00B93101">
      <w:pPr>
        <w:pStyle w:val="ListParagraph"/>
        <w:rPr>
          <w:b/>
          <w:u w:val="single"/>
        </w:rPr>
      </w:pPr>
    </w:p>
    <w:p w:rsidR="005A1933" w:rsidRPr="00B93101" w:rsidRDefault="00623CDF" w:rsidP="00B93101">
      <w:pPr>
        <w:pStyle w:val="ListParagraph"/>
        <w:numPr>
          <w:ilvl w:val="0"/>
          <w:numId w:val="26"/>
        </w:numPr>
        <w:rPr>
          <w:b/>
          <w:u w:val="single"/>
        </w:rPr>
      </w:pPr>
      <w:proofErr w:type="spellStart"/>
      <w:r w:rsidRPr="00B93101">
        <w:rPr>
          <w:b/>
          <w:u w:val="single"/>
        </w:rPr>
        <w:t>Gasifier</w:t>
      </w:r>
      <w:proofErr w:type="spellEnd"/>
      <w:r w:rsidRPr="00B93101">
        <w:rPr>
          <w:b/>
          <w:u w:val="single"/>
        </w:rPr>
        <w:t xml:space="preserve"> Material </w:t>
      </w:r>
      <w:r w:rsidR="005A1933" w:rsidRPr="00B93101">
        <w:rPr>
          <w:b/>
          <w:u w:val="single"/>
        </w:rPr>
        <w:t>Balance</w:t>
      </w:r>
      <w:r w:rsidR="00B93101" w:rsidRPr="00B93101">
        <w:rPr>
          <w:b/>
          <w:u w:val="single"/>
        </w:rPr>
        <w:t>:</w:t>
      </w:r>
    </w:p>
    <w:p w:rsidR="005A1933" w:rsidRDefault="005A1933" w:rsidP="005A1933">
      <w:r>
        <w:tab/>
        <w:t xml:space="preserve">The material balance begins with an elemental balance on the </w:t>
      </w:r>
      <w:proofErr w:type="spellStart"/>
      <w:r>
        <w:t>switchgrass</w:t>
      </w:r>
      <w:proofErr w:type="spellEnd"/>
      <w:r>
        <w:t xml:space="preserve">.  Excel sheets used to carry out the material and energy balance of the </w:t>
      </w:r>
      <w:proofErr w:type="spellStart"/>
      <w:r>
        <w:t>gasifier</w:t>
      </w:r>
      <w:proofErr w:type="spellEnd"/>
      <w:r>
        <w:t xml:space="preserve"> are presented in Appendix 2.  A basis of 133,333 acres per year is used for </w:t>
      </w:r>
      <w:proofErr w:type="spellStart"/>
      <w:r>
        <w:t>calucation</w:t>
      </w:r>
      <w:proofErr w:type="spellEnd"/>
      <w:r>
        <w:t xml:space="preserve">, which, at 11.5 tons </w:t>
      </w:r>
      <w:proofErr w:type="spellStart"/>
      <w:r>
        <w:t>switchgrass</w:t>
      </w:r>
      <w:proofErr w:type="spellEnd"/>
      <w:r>
        <w:t>/acre in Alabama</w:t>
      </w:r>
      <w:r>
        <w:rPr>
          <w:vertAlign w:val="superscript"/>
        </w:rPr>
        <w:t>4</w:t>
      </w:r>
      <w:r>
        <w:t xml:space="preserve">, equals 3.07E9 Btu/year. Table 1a below presents the composition of </w:t>
      </w:r>
      <w:proofErr w:type="spellStart"/>
      <w:r>
        <w:t>switchgrass</w:t>
      </w:r>
      <w:proofErr w:type="spellEnd"/>
      <w:r>
        <w:t xml:space="preserve"> and a balance on the feed at 10% moisture.  </w:t>
      </w:r>
    </w:p>
    <w:tbl>
      <w:tblPr>
        <w:tblStyle w:val="TableGrid"/>
        <w:tblW w:w="4880" w:type="dxa"/>
        <w:jc w:val="center"/>
        <w:tblLook w:val="04A0"/>
      </w:tblPr>
      <w:tblGrid>
        <w:gridCol w:w="1506"/>
        <w:gridCol w:w="1274"/>
        <w:gridCol w:w="1050"/>
        <w:gridCol w:w="1050"/>
      </w:tblGrid>
      <w:tr w:rsidR="005A1933" w:rsidRPr="00812491" w:rsidTr="00B057FB">
        <w:trPr>
          <w:trHeight w:val="300"/>
          <w:jc w:val="center"/>
        </w:trPr>
        <w:tc>
          <w:tcPr>
            <w:tcW w:w="4880" w:type="dxa"/>
            <w:gridSpan w:val="4"/>
            <w:noWrap/>
            <w:hideMark/>
          </w:tcPr>
          <w:p w:rsidR="005A1933" w:rsidRPr="00812491" w:rsidRDefault="005A1933" w:rsidP="00B057FB">
            <w:pPr>
              <w:rPr>
                <w:rFonts w:ascii="Calibri" w:eastAsia="Times New Roman" w:hAnsi="Calibri" w:cs="Times New Roman"/>
                <w:color w:val="000000"/>
              </w:rPr>
            </w:pPr>
            <w:r>
              <w:rPr>
                <w:rFonts w:ascii="Calibri" w:eastAsia="Times New Roman" w:hAnsi="Calibri" w:cs="Times New Roman"/>
                <w:b/>
                <w:bCs/>
                <w:color w:val="000000"/>
              </w:rPr>
              <w:t xml:space="preserve">Table 1a: </w:t>
            </w:r>
            <w:proofErr w:type="spellStart"/>
            <w:r w:rsidRPr="00812491">
              <w:rPr>
                <w:rFonts w:ascii="Calibri" w:eastAsia="Times New Roman" w:hAnsi="Calibri" w:cs="Times New Roman"/>
                <w:b/>
                <w:bCs/>
                <w:color w:val="000000"/>
              </w:rPr>
              <w:t>Switchgrass</w:t>
            </w:r>
            <w:proofErr w:type="spellEnd"/>
            <w:r w:rsidRPr="00812491">
              <w:rPr>
                <w:rFonts w:ascii="Calibri" w:eastAsia="Times New Roman" w:hAnsi="Calibri" w:cs="Times New Roman"/>
                <w:b/>
                <w:bCs/>
                <w:color w:val="000000"/>
              </w:rPr>
              <w:t xml:space="preserve"> Feed</w:t>
            </w:r>
            <w:r>
              <w:rPr>
                <w:rFonts w:ascii="Calibri" w:eastAsia="Times New Roman" w:hAnsi="Calibri" w:cs="Times New Roman"/>
                <w:b/>
                <w:bCs/>
                <w:color w:val="000000"/>
              </w:rPr>
              <w:t xml:space="preserve"> Balance</w:t>
            </w: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color w:val="000000"/>
              </w:rPr>
            </w:pPr>
          </w:p>
        </w:tc>
        <w:tc>
          <w:tcPr>
            <w:tcW w:w="1274" w:type="dxa"/>
            <w:noWrap/>
            <w:hideMark/>
          </w:tcPr>
          <w:p w:rsidR="005A1933" w:rsidRPr="00812491" w:rsidRDefault="005A1933" w:rsidP="00B057FB">
            <w:pPr>
              <w:rPr>
                <w:rFonts w:ascii="Calibri" w:eastAsia="Times New Roman" w:hAnsi="Calibri" w:cs="Times New Roman"/>
                <w:b/>
                <w:bCs/>
                <w:color w:val="000000"/>
                <w:vertAlign w:val="superscript"/>
              </w:rPr>
            </w:pPr>
            <w:r w:rsidRPr="00812491">
              <w:rPr>
                <w:rFonts w:ascii="Calibri" w:eastAsia="Times New Roman" w:hAnsi="Calibri" w:cs="Times New Roman"/>
                <w:b/>
                <w:bCs/>
                <w:color w:val="000000"/>
              </w:rPr>
              <w:t>Mass %</w:t>
            </w:r>
            <w:r>
              <w:rPr>
                <w:rFonts w:ascii="Calibri" w:eastAsia="Times New Roman" w:hAnsi="Calibri" w:cs="Times New Roman"/>
                <w:b/>
                <w:bCs/>
                <w:color w:val="000000"/>
                <w:vertAlign w:val="superscript"/>
              </w:rPr>
              <w:t>5</w:t>
            </w:r>
          </w:p>
        </w:tc>
        <w:tc>
          <w:tcPr>
            <w:tcW w:w="1050" w:type="dxa"/>
            <w:noWrap/>
            <w:hideMark/>
          </w:tcPr>
          <w:p w:rsidR="005A1933" w:rsidRPr="00812491" w:rsidRDefault="005A1933" w:rsidP="00B057FB">
            <w:pPr>
              <w:rPr>
                <w:rFonts w:ascii="Calibri" w:eastAsia="Times New Roman" w:hAnsi="Calibri" w:cs="Times New Roman"/>
                <w:b/>
                <w:bCs/>
                <w:color w:val="000000"/>
              </w:rPr>
            </w:pPr>
            <w:r w:rsidRPr="00812491">
              <w:rPr>
                <w:rFonts w:ascii="Calibri" w:eastAsia="Times New Roman" w:hAnsi="Calibri" w:cs="Times New Roman"/>
                <w:b/>
                <w:bCs/>
                <w:color w:val="000000"/>
              </w:rPr>
              <w:t>lb/yr</w:t>
            </w:r>
          </w:p>
        </w:tc>
        <w:tc>
          <w:tcPr>
            <w:tcW w:w="1050" w:type="dxa"/>
            <w:noWrap/>
            <w:hideMark/>
          </w:tcPr>
          <w:p w:rsidR="005A1933" w:rsidRPr="00812491" w:rsidRDefault="005A1933" w:rsidP="00B057FB">
            <w:pPr>
              <w:rPr>
                <w:rFonts w:ascii="Calibri" w:eastAsia="Times New Roman" w:hAnsi="Calibri" w:cs="Times New Roman"/>
                <w:b/>
                <w:bCs/>
                <w:color w:val="000000"/>
              </w:rPr>
            </w:pPr>
            <w:proofErr w:type="spellStart"/>
            <w:r w:rsidRPr="00812491">
              <w:rPr>
                <w:rFonts w:ascii="Calibri" w:eastAsia="Times New Roman" w:hAnsi="Calibri" w:cs="Times New Roman"/>
                <w:b/>
                <w:bCs/>
                <w:color w:val="000000"/>
              </w:rPr>
              <w:t>lbmol</w:t>
            </w:r>
            <w:proofErr w:type="spellEnd"/>
            <w:r w:rsidRPr="00812491">
              <w:rPr>
                <w:rFonts w:ascii="Calibri" w:eastAsia="Times New Roman" w:hAnsi="Calibri" w:cs="Times New Roman"/>
                <w:b/>
                <w:bCs/>
                <w:color w:val="000000"/>
              </w:rPr>
              <w:t>/yr</w:t>
            </w: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color w:val="000000"/>
              </w:rPr>
            </w:pPr>
            <w:r w:rsidRPr="00812491">
              <w:rPr>
                <w:rFonts w:ascii="Calibri" w:eastAsia="Times New Roman" w:hAnsi="Calibri" w:cs="Times New Roman"/>
                <w:color w:val="000000"/>
              </w:rPr>
              <w:t>C</w:t>
            </w:r>
          </w:p>
        </w:tc>
        <w:tc>
          <w:tcPr>
            <w:tcW w:w="1274"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48.8%</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1.50E+09</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1.25E+08</w:t>
            </w:r>
          </w:p>
        </w:tc>
      </w:tr>
      <w:tr w:rsidR="005A1933" w:rsidRPr="00812491" w:rsidTr="00B057FB">
        <w:trPr>
          <w:trHeight w:val="315"/>
          <w:jc w:val="center"/>
        </w:trPr>
        <w:tc>
          <w:tcPr>
            <w:tcW w:w="1506" w:type="dxa"/>
            <w:noWrap/>
            <w:hideMark/>
          </w:tcPr>
          <w:p w:rsidR="005A1933" w:rsidRPr="00812491" w:rsidRDefault="005A1933" w:rsidP="00B057FB">
            <w:pPr>
              <w:rPr>
                <w:rFonts w:ascii="Calibri" w:eastAsia="Times New Roman" w:hAnsi="Calibri" w:cs="Times New Roman"/>
                <w:color w:val="000000"/>
              </w:rPr>
            </w:pPr>
            <w:r w:rsidRPr="00812491">
              <w:rPr>
                <w:rFonts w:ascii="Calibri" w:eastAsia="Times New Roman" w:hAnsi="Calibri" w:cs="Times New Roman"/>
                <w:color w:val="000000"/>
              </w:rPr>
              <w:t>H</w:t>
            </w:r>
          </w:p>
        </w:tc>
        <w:tc>
          <w:tcPr>
            <w:tcW w:w="1274"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6.4%</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1.97E+08</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1.95E+08</w:t>
            </w: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color w:val="000000"/>
              </w:rPr>
            </w:pPr>
            <w:r w:rsidRPr="00812491">
              <w:rPr>
                <w:rFonts w:ascii="Calibri" w:eastAsia="Times New Roman" w:hAnsi="Calibri" w:cs="Times New Roman"/>
                <w:color w:val="000000"/>
              </w:rPr>
              <w:t>O</w:t>
            </w:r>
          </w:p>
        </w:tc>
        <w:tc>
          <w:tcPr>
            <w:tcW w:w="1274"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36.3%</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1.11E+09</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6.95E+07</w:t>
            </w: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color w:val="000000"/>
              </w:rPr>
            </w:pPr>
            <w:r w:rsidRPr="00812491">
              <w:rPr>
                <w:rFonts w:ascii="Calibri" w:eastAsia="Times New Roman" w:hAnsi="Calibri" w:cs="Times New Roman"/>
                <w:color w:val="000000"/>
              </w:rPr>
              <w:t>N</w:t>
            </w:r>
          </w:p>
        </w:tc>
        <w:tc>
          <w:tcPr>
            <w:tcW w:w="1274"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0.7%</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2.21E+07</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1.58E+06</w:t>
            </w: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color w:val="000000"/>
              </w:rPr>
            </w:pPr>
            <w:r w:rsidRPr="00812491">
              <w:rPr>
                <w:rFonts w:ascii="Calibri" w:eastAsia="Times New Roman" w:hAnsi="Calibri" w:cs="Times New Roman"/>
                <w:color w:val="000000"/>
              </w:rPr>
              <w:t>S</w:t>
            </w:r>
          </w:p>
        </w:tc>
        <w:tc>
          <w:tcPr>
            <w:tcW w:w="1274"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0.0%</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6.13E+05</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1.91E+04</w:t>
            </w: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color w:val="000000"/>
              </w:rPr>
            </w:pPr>
            <w:r w:rsidRPr="00812491">
              <w:rPr>
                <w:rFonts w:ascii="Calibri" w:eastAsia="Times New Roman" w:hAnsi="Calibri" w:cs="Times New Roman"/>
                <w:color w:val="000000"/>
              </w:rPr>
              <w:t>Ash</w:t>
            </w:r>
          </w:p>
        </w:tc>
        <w:tc>
          <w:tcPr>
            <w:tcW w:w="1274"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7.8%</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2.39E+08</w:t>
            </w:r>
          </w:p>
        </w:tc>
        <w:tc>
          <w:tcPr>
            <w:tcW w:w="1050" w:type="dxa"/>
            <w:noWrap/>
            <w:hideMark/>
          </w:tcPr>
          <w:p w:rsidR="005A1933" w:rsidRPr="00812491" w:rsidRDefault="005A1933" w:rsidP="00B057FB">
            <w:pPr>
              <w:rPr>
                <w:rFonts w:ascii="Calibri" w:eastAsia="Times New Roman" w:hAnsi="Calibri" w:cs="Times New Roman"/>
                <w:color w:val="000000"/>
              </w:rPr>
            </w:pP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color w:val="000000"/>
              </w:rPr>
            </w:pPr>
            <w:r w:rsidRPr="00812491">
              <w:rPr>
                <w:rFonts w:ascii="Calibri" w:eastAsia="Times New Roman" w:hAnsi="Calibri" w:cs="Times New Roman"/>
                <w:color w:val="000000"/>
              </w:rPr>
              <w:t>Moisture</w:t>
            </w:r>
          </w:p>
        </w:tc>
        <w:tc>
          <w:tcPr>
            <w:tcW w:w="1274" w:type="dxa"/>
            <w:noWrap/>
            <w:hideMark/>
          </w:tcPr>
          <w:p w:rsidR="005A1933" w:rsidRPr="00812491" w:rsidRDefault="005A1933" w:rsidP="00B057FB">
            <w:pPr>
              <w:rPr>
                <w:rFonts w:ascii="Calibri" w:eastAsia="Times New Roman" w:hAnsi="Calibri" w:cs="Times New Roman"/>
                <w:color w:val="000000"/>
              </w:rPr>
            </w:pP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3.41E+08</w:t>
            </w:r>
          </w:p>
        </w:tc>
        <w:tc>
          <w:tcPr>
            <w:tcW w:w="1050" w:type="dxa"/>
            <w:noWrap/>
            <w:hideMark/>
          </w:tcPr>
          <w:p w:rsidR="005A1933" w:rsidRPr="00812491" w:rsidRDefault="005A1933" w:rsidP="00B057FB">
            <w:pPr>
              <w:jc w:val="right"/>
              <w:rPr>
                <w:rFonts w:ascii="Calibri" w:eastAsia="Times New Roman" w:hAnsi="Calibri" w:cs="Times New Roman"/>
                <w:color w:val="000000"/>
              </w:rPr>
            </w:pPr>
            <w:r w:rsidRPr="00812491">
              <w:rPr>
                <w:rFonts w:ascii="Calibri" w:eastAsia="Times New Roman" w:hAnsi="Calibri" w:cs="Times New Roman"/>
                <w:color w:val="000000"/>
              </w:rPr>
              <w:t>1.89E+07</w:t>
            </w:r>
          </w:p>
        </w:tc>
      </w:tr>
      <w:tr w:rsidR="005A1933" w:rsidRPr="00812491" w:rsidTr="00B057FB">
        <w:trPr>
          <w:trHeight w:val="300"/>
          <w:jc w:val="center"/>
        </w:trPr>
        <w:tc>
          <w:tcPr>
            <w:tcW w:w="1506" w:type="dxa"/>
            <w:noWrap/>
            <w:hideMark/>
          </w:tcPr>
          <w:p w:rsidR="005A1933" w:rsidRPr="00812491" w:rsidRDefault="005A1933" w:rsidP="00B057FB">
            <w:pPr>
              <w:rPr>
                <w:rFonts w:ascii="Calibri" w:eastAsia="Times New Roman" w:hAnsi="Calibri" w:cs="Times New Roman"/>
                <w:b/>
                <w:bCs/>
                <w:color w:val="000000"/>
              </w:rPr>
            </w:pPr>
            <w:r w:rsidRPr="00812491">
              <w:rPr>
                <w:rFonts w:ascii="Calibri" w:eastAsia="Times New Roman" w:hAnsi="Calibri" w:cs="Times New Roman"/>
                <w:b/>
                <w:bCs/>
                <w:color w:val="000000"/>
              </w:rPr>
              <w:t>Total</w:t>
            </w:r>
          </w:p>
        </w:tc>
        <w:tc>
          <w:tcPr>
            <w:tcW w:w="1274" w:type="dxa"/>
            <w:noWrap/>
            <w:hideMark/>
          </w:tcPr>
          <w:p w:rsidR="005A1933" w:rsidRPr="00812491" w:rsidRDefault="005A1933" w:rsidP="00B057FB">
            <w:pPr>
              <w:jc w:val="right"/>
              <w:rPr>
                <w:rFonts w:ascii="Calibri" w:eastAsia="Times New Roman" w:hAnsi="Calibri" w:cs="Times New Roman"/>
                <w:b/>
                <w:bCs/>
                <w:color w:val="000000"/>
              </w:rPr>
            </w:pPr>
            <w:r w:rsidRPr="00812491">
              <w:rPr>
                <w:rFonts w:ascii="Calibri" w:eastAsia="Times New Roman" w:hAnsi="Calibri" w:cs="Times New Roman"/>
                <w:b/>
                <w:bCs/>
                <w:color w:val="000000"/>
              </w:rPr>
              <w:t>100.0%</w:t>
            </w:r>
          </w:p>
        </w:tc>
        <w:tc>
          <w:tcPr>
            <w:tcW w:w="1050" w:type="dxa"/>
            <w:noWrap/>
            <w:hideMark/>
          </w:tcPr>
          <w:p w:rsidR="005A1933" w:rsidRPr="00812491" w:rsidRDefault="005A1933" w:rsidP="00B057FB">
            <w:pPr>
              <w:jc w:val="right"/>
              <w:rPr>
                <w:rFonts w:ascii="Calibri" w:eastAsia="Times New Roman" w:hAnsi="Calibri" w:cs="Times New Roman"/>
                <w:b/>
                <w:bCs/>
                <w:color w:val="000000"/>
              </w:rPr>
            </w:pPr>
            <w:r w:rsidRPr="00812491">
              <w:rPr>
                <w:rFonts w:ascii="Calibri" w:eastAsia="Times New Roman" w:hAnsi="Calibri" w:cs="Times New Roman"/>
                <w:b/>
                <w:bCs/>
                <w:color w:val="000000"/>
              </w:rPr>
              <w:t>3.41E+09</w:t>
            </w:r>
          </w:p>
        </w:tc>
        <w:tc>
          <w:tcPr>
            <w:tcW w:w="1050" w:type="dxa"/>
            <w:noWrap/>
            <w:hideMark/>
          </w:tcPr>
          <w:p w:rsidR="005A1933" w:rsidRPr="00812491" w:rsidRDefault="005A1933" w:rsidP="00B057FB">
            <w:pPr>
              <w:jc w:val="right"/>
              <w:rPr>
                <w:rFonts w:ascii="Calibri" w:eastAsia="Times New Roman" w:hAnsi="Calibri" w:cs="Times New Roman"/>
                <w:b/>
                <w:bCs/>
                <w:color w:val="000000"/>
              </w:rPr>
            </w:pPr>
            <w:r w:rsidRPr="00812491">
              <w:rPr>
                <w:rFonts w:ascii="Calibri" w:eastAsia="Times New Roman" w:hAnsi="Calibri" w:cs="Times New Roman"/>
                <w:b/>
                <w:bCs/>
                <w:color w:val="000000"/>
              </w:rPr>
              <w:t>4.10E+08</w:t>
            </w:r>
          </w:p>
        </w:tc>
      </w:tr>
    </w:tbl>
    <w:p w:rsidR="005A1933" w:rsidRDefault="005A1933" w:rsidP="005A1933"/>
    <w:p w:rsidR="005A1933" w:rsidRPr="003B6CDC" w:rsidRDefault="005A1933" w:rsidP="005A1933">
      <w:r>
        <w:t xml:space="preserve">The </w:t>
      </w:r>
      <w:proofErr w:type="spellStart"/>
      <w:r>
        <w:t>switchgrass</w:t>
      </w:r>
      <w:proofErr w:type="spellEnd"/>
      <w:r>
        <w:t xml:space="preserve"> is fed along with a steam feed for gasification.  Literature references have steam feeds of 0.4 lb/lb dry biomass</w:t>
      </w:r>
      <w:r>
        <w:rPr>
          <w:vertAlign w:val="superscript"/>
        </w:rPr>
        <w:t>6</w:t>
      </w:r>
      <w:r>
        <w:t xml:space="preserve">, which yields 1.23E9 lb/year in our process.  The </w:t>
      </w:r>
      <w:proofErr w:type="spellStart"/>
      <w:r>
        <w:t>switchgrass</w:t>
      </w:r>
      <w:proofErr w:type="spellEnd"/>
      <w:r>
        <w:t xml:space="preserve"> also contains ash, the composition of which is shown in Table 1b below.</w:t>
      </w:r>
    </w:p>
    <w:tbl>
      <w:tblPr>
        <w:tblStyle w:val="TableGrid"/>
        <w:tblW w:w="2327" w:type="dxa"/>
        <w:jc w:val="center"/>
        <w:tblLook w:val="04A0"/>
      </w:tblPr>
      <w:tblGrid>
        <w:gridCol w:w="1280"/>
        <w:gridCol w:w="1047"/>
      </w:tblGrid>
      <w:tr w:rsidR="005A1933" w:rsidRPr="003B6CDC" w:rsidTr="00B057FB">
        <w:trPr>
          <w:trHeight w:val="300"/>
          <w:jc w:val="center"/>
        </w:trPr>
        <w:tc>
          <w:tcPr>
            <w:tcW w:w="2327" w:type="dxa"/>
            <w:gridSpan w:val="2"/>
            <w:noWrap/>
            <w:hideMark/>
          </w:tcPr>
          <w:p w:rsidR="005A1933" w:rsidRPr="003B6CDC" w:rsidRDefault="005A1933" w:rsidP="00B057FB">
            <w:pPr>
              <w:rPr>
                <w:rFonts w:ascii="Calibri" w:eastAsia="Times New Roman" w:hAnsi="Calibri" w:cs="Times New Roman"/>
                <w:b/>
                <w:color w:val="000000"/>
              </w:rPr>
            </w:pPr>
            <w:r>
              <w:rPr>
                <w:rFonts w:ascii="Calibri" w:eastAsia="Times New Roman" w:hAnsi="Calibri" w:cs="Times New Roman"/>
                <w:b/>
                <w:color w:val="000000"/>
              </w:rPr>
              <w:t>Table 1b: Ash Comp.</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b/>
                <w:color w:val="000000"/>
              </w:rPr>
            </w:pPr>
            <w:r w:rsidRPr="003B6CDC">
              <w:rPr>
                <w:rFonts w:ascii="Calibri" w:eastAsia="Times New Roman" w:hAnsi="Calibri" w:cs="Times New Roman"/>
                <w:b/>
                <w:color w:val="000000"/>
              </w:rPr>
              <w:t>Ash</w:t>
            </w:r>
          </w:p>
        </w:tc>
        <w:tc>
          <w:tcPr>
            <w:tcW w:w="1047" w:type="dxa"/>
            <w:noWrap/>
            <w:hideMark/>
          </w:tcPr>
          <w:p w:rsidR="005A1933" w:rsidRPr="003B6CDC" w:rsidRDefault="005A1933" w:rsidP="00B057FB">
            <w:pPr>
              <w:rPr>
                <w:rFonts w:ascii="Calibri" w:eastAsia="Times New Roman" w:hAnsi="Calibri" w:cs="Times New Roman"/>
                <w:b/>
                <w:color w:val="000000"/>
              </w:rPr>
            </w:pPr>
            <w:r w:rsidRPr="003B6CDC">
              <w:rPr>
                <w:rFonts w:ascii="Calibri" w:eastAsia="Times New Roman" w:hAnsi="Calibri" w:cs="Times New Roman"/>
                <w:b/>
                <w:color w:val="000000"/>
              </w:rPr>
              <w:t>lb/year</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r w:rsidRPr="003B6CDC">
              <w:rPr>
                <w:rFonts w:ascii="Calibri" w:eastAsia="Times New Roman" w:hAnsi="Calibri" w:cs="Times New Roman"/>
                <w:color w:val="000000"/>
              </w:rPr>
              <w:t>SiO2</w:t>
            </w:r>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1.36E+08</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r w:rsidRPr="003B6CDC">
              <w:rPr>
                <w:rFonts w:ascii="Calibri" w:eastAsia="Times New Roman" w:hAnsi="Calibri" w:cs="Times New Roman"/>
                <w:color w:val="000000"/>
              </w:rPr>
              <w:t>Al2O3</w:t>
            </w:r>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1.91E+06</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r w:rsidRPr="003B6CDC">
              <w:rPr>
                <w:rFonts w:ascii="Calibri" w:eastAsia="Times New Roman" w:hAnsi="Calibri" w:cs="Times New Roman"/>
                <w:color w:val="000000"/>
              </w:rPr>
              <w:t>Fe2O3</w:t>
            </w:r>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8.83E+05</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proofErr w:type="spellStart"/>
            <w:r w:rsidRPr="003B6CDC">
              <w:rPr>
                <w:rFonts w:ascii="Calibri" w:eastAsia="Times New Roman" w:hAnsi="Calibri" w:cs="Times New Roman"/>
                <w:color w:val="000000"/>
              </w:rPr>
              <w:t>MgO</w:t>
            </w:r>
            <w:proofErr w:type="spellEnd"/>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1.14E+07</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proofErr w:type="spellStart"/>
            <w:r w:rsidRPr="003B6CDC">
              <w:rPr>
                <w:rFonts w:ascii="Calibri" w:eastAsia="Times New Roman" w:hAnsi="Calibri" w:cs="Times New Roman"/>
                <w:color w:val="000000"/>
              </w:rPr>
              <w:t>CaO</w:t>
            </w:r>
            <w:proofErr w:type="spellEnd"/>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2.64E+07</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r w:rsidRPr="003B6CDC">
              <w:rPr>
                <w:rFonts w:ascii="Calibri" w:eastAsia="Times New Roman" w:hAnsi="Calibri" w:cs="Times New Roman"/>
                <w:color w:val="000000"/>
              </w:rPr>
              <w:t>Na2O</w:t>
            </w:r>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7.16E+05</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r w:rsidRPr="003B6CDC">
              <w:rPr>
                <w:rFonts w:ascii="Calibri" w:eastAsia="Times New Roman" w:hAnsi="Calibri" w:cs="Times New Roman"/>
                <w:color w:val="000000"/>
              </w:rPr>
              <w:t>K2O</w:t>
            </w:r>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2.16E+07</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r w:rsidRPr="003B6CDC">
              <w:rPr>
                <w:rFonts w:ascii="Calibri" w:eastAsia="Times New Roman" w:hAnsi="Calibri" w:cs="Times New Roman"/>
                <w:color w:val="000000"/>
              </w:rPr>
              <w:t>P2O5</w:t>
            </w:r>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1.31E+07</w:t>
            </w:r>
          </w:p>
        </w:tc>
      </w:tr>
      <w:tr w:rsidR="005A1933" w:rsidRPr="003B6CDC" w:rsidTr="00B057FB">
        <w:trPr>
          <w:trHeight w:val="300"/>
          <w:jc w:val="center"/>
        </w:trPr>
        <w:tc>
          <w:tcPr>
            <w:tcW w:w="1280" w:type="dxa"/>
            <w:noWrap/>
            <w:hideMark/>
          </w:tcPr>
          <w:p w:rsidR="005A1933" w:rsidRPr="003B6CDC" w:rsidRDefault="005A1933" w:rsidP="00B057FB">
            <w:pPr>
              <w:rPr>
                <w:rFonts w:ascii="Calibri" w:eastAsia="Times New Roman" w:hAnsi="Calibri" w:cs="Times New Roman"/>
                <w:color w:val="000000"/>
              </w:rPr>
            </w:pPr>
            <w:r w:rsidRPr="003B6CDC">
              <w:rPr>
                <w:rFonts w:ascii="Calibri" w:eastAsia="Times New Roman" w:hAnsi="Calibri" w:cs="Times New Roman"/>
                <w:color w:val="000000"/>
              </w:rPr>
              <w:t>Other</w:t>
            </w:r>
          </w:p>
        </w:tc>
        <w:tc>
          <w:tcPr>
            <w:tcW w:w="1047" w:type="dxa"/>
            <w:noWrap/>
            <w:hideMark/>
          </w:tcPr>
          <w:p w:rsidR="005A1933" w:rsidRPr="003B6CDC" w:rsidRDefault="005A1933" w:rsidP="00B057FB">
            <w:pPr>
              <w:jc w:val="right"/>
              <w:rPr>
                <w:rFonts w:ascii="Calibri" w:eastAsia="Times New Roman" w:hAnsi="Calibri" w:cs="Times New Roman"/>
                <w:color w:val="000000"/>
              </w:rPr>
            </w:pPr>
            <w:r w:rsidRPr="003B6CDC">
              <w:rPr>
                <w:rFonts w:ascii="Calibri" w:eastAsia="Times New Roman" w:hAnsi="Calibri" w:cs="Times New Roman"/>
                <w:color w:val="000000"/>
              </w:rPr>
              <w:t>2.56E+07</w:t>
            </w:r>
          </w:p>
        </w:tc>
      </w:tr>
    </w:tbl>
    <w:p w:rsidR="005A1933" w:rsidRDefault="005A1933" w:rsidP="005A1933"/>
    <w:p w:rsidR="005A1933" w:rsidRDefault="005A1933" w:rsidP="005A1933">
      <w:r>
        <w:t>The ash is considered inert and is parsed to the combustor in the char.</w:t>
      </w:r>
    </w:p>
    <w:p w:rsidR="005A1933" w:rsidRDefault="005A1933" w:rsidP="005A1933">
      <w:r>
        <w:lastRenderedPageBreak/>
        <w:tab/>
        <w:t xml:space="preserve">To balance the material entering the </w:t>
      </w:r>
      <w:proofErr w:type="spellStart"/>
      <w:r>
        <w:t>gasifier</w:t>
      </w:r>
      <w:proofErr w:type="spellEnd"/>
      <w:r>
        <w:t xml:space="preserve">, a carbon conversion rate is needed, as is the composition of the </w:t>
      </w:r>
      <w:proofErr w:type="spellStart"/>
      <w:r>
        <w:t>syngas</w:t>
      </w:r>
      <w:proofErr w:type="spellEnd"/>
      <w:r>
        <w:t xml:space="preserve"> from the </w:t>
      </w:r>
      <w:proofErr w:type="spellStart"/>
      <w:r>
        <w:t>Silvagas</w:t>
      </w:r>
      <w:proofErr w:type="spellEnd"/>
      <w:r>
        <w:t xml:space="preserve"> process.  A pilot plant presents carbon conversion percentages with respect to time in Figure 1b below. </w:t>
      </w:r>
    </w:p>
    <w:p w:rsidR="005A1933" w:rsidRDefault="005A1933" w:rsidP="005A1933">
      <w:pPr>
        <w:jc w:val="center"/>
      </w:pPr>
      <w:r>
        <w:rPr>
          <w:noProof/>
        </w:rPr>
        <w:drawing>
          <wp:inline distT="0" distB="0" distL="0" distR="0">
            <wp:extent cx="4508194" cy="2628900"/>
            <wp:effectExtent l="19050" t="0" r="6656"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4508194" cy="2628900"/>
                    </a:xfrm>
                    <a:prstGeom prst="rect">
                      <a:avLst/>
                    </a:prstGeom>
                    <a:noFill/>
                    <a:ln w="9525">
                      <a:noFill/>
                      <a:miter lim="800000"/>
                      <a:headEnd/>
                      <a:tailEnd/>
                    </a:ln>
                  </pic:spPr>
                </pic:pic>
              </a:graphicData>
            </a:graphic>
          </wp:inline>
        </w:drawing>
      </w:r>
    </w:p>
    <w:p w:rsidR="005A1933" w:rsidRPr="009E7CD9" w:rsidRDefault="005A1933" w:rsidP="005A1933">
      <w:pPr>
        <w:jc w:val="center"/>
        <w:rPr>
          <w:vertAlign w:val="superscript"/>
        </w:rPr>
      </w:pPr>
      <w:r>
        <w:t xml:space="preserve">Figure 1b: Carbon Conversion % of </w:t>
      </w:r>
      <w:proofErr w:type="spellStart"/>
      <w:r>
        <w:t>Silvagas</w:t>
      </w:r>
      <w:proofErr w:type="spellEnd"/>
      <w:r>
        <w:t xml:space="preserve"> process</w:t>
      </w:r>
      <w:r>
        <w:rPr>
          <w:vertAlign w:val="superscript"/>
        </w:rPr>
        <w:t>3</w:t>
      </w:r>
    </w:p>
    <w:p w:rsidR="005A1933" w:rsidRPr="0059623C" w:rsidRDefault="005A1933" w:rsidP="005A1933">
      <w:r>
        <w:t xml:space="preserve">The composition of the </w:t>
      </w:r>
      <w:proofErr w:type="spellStart"/>
      <w:r>
        <w:t>syngas</w:t>
      </w:r>
      <w:proofErr w:type="spellEnd"/>
      <w:r>
        <w:t xml:space="preserve"> is presented in Table 1c below, along with the results of a carbon balance at 60% carbon conversion.  A ratio of CO to H</w:t>
      </w:r>
      <w:r w:rsidRPr="00EC3A29">
        <w:rPr>
          <w:vertAlign w:val="subscript"/>
        </w:rPr>
        <w:t>2</w:t>
      </w:r>
      <w:r>
        <w:t xml:space="preserve">O of 25 to 40 is used for the steam in the </w:t>
      </w:r>
      <w:proofErr w:type="gramStart"/>
      <w:r>
        <w:t>syngas.</w:t>
      </w:r>
      <w:r>
        <w:rPr>
          <w:vertAlign w:val="superscript"/>
        </w:rPr>
        <w:t xml:space="preserve">6 </w:t>
      </w:r>
      <w:r>
        <w:t xml:space="preserve"> Tar</w:t>
      </w:r>
      <w:proofErr w:type="gramEnd"/>
      <w:r>
        <w:t xml:space="preserve"> enters the </w:t>
      </w:r>
      <w:proofErr w:type="spellStart"/>
      <w:r>
        <w:t>syngas</w:t>
      </w:r>
      <w:proofErr w:type="spellEnd"/>
      <w:r>
        <w:t xml:space="preserve"> as 16g/m</w:t>
      </w:r>
      <w:r>
        <w:rPr>
          <w:vertAlign w:val="superscript"/>
        </w:rPr>
        <w:t>3</w:t>
      </w:r>
      <w:r>
        <w:t>.</w:t>
      </w:r>
      <w:r>
        <w:rPr>
          <w:vertAlign w:val="superscript"/>
        </w:rPr>
        <w:t>1</w:t>
      </w:r>
      <w:r>
        <w:t xml:space="preserve">  Modeling the </w:t>
      </w:r>
      <w:proofErr w:type="spellStart"/>
      <w:r>
        <w:t>syngas</w:t>
      </w:r>
      <w:proofErr w:type="spellEnd"/>
      <w:r>
        <w:t xml:space="preserve"> as an ideal gas allows the mass of tar to be found.  Modeling the tar as C10H8 allows a molar calculation of the tar, which is required for an accurate volume estimate. </w:t>
      </w:r>
    </w:p>
    <w:tbl>
      <w:tblPr>
        <w:tblStyle w:val="TableGrid"/>
        <w:tblW w:w="4500" w:type="dxa"/>
        <w:tblLook w:val="04A0"/>
      </w:tblPr>
      <w:tblGrid>
        <w:gridCol w:w="1160"/>
        <w:gridCol w:w="1000"/>
        <w:gridCol w:w="1280"/>
        <w:gridCol w:w="1060"/>
      </w:tblGrid>
      <w:tr w:rsidR="005A1933" w:rsidRPr="009E7CD9" w:rsidTr="00B057FB">
        <w:trPr>
          <w:trHeight w:val="300"/>
        </w:trPr>
        <w:tc>
          <w:tcPr>
            <w:tcW w:w="4500" w:type="dxa"/>
            <w:gridSpan w:val="4"/>
            <w:noWrap/>
            <w:hideMark/>
          </w:tcPr>
          <w:p w:rsidR="005A1933" w:rsidRPr="009E7CD9" w:rsidRDefault="005A1933" w:rsidP="00B057FB">
            <w:pPr>
              <w:rPr>
                <w:rFonts w:ascii="Calibri" w:eastAsia="Times New Roman" w:hAnsi="Calibri" w:cs="Times New Roman"/>
                <w:color w:val="000000"/>
              </w:rPr>
            </w:pPr>
            <w:r>
              <w:rPr>
                <w:rFonts w:ascii="Calibri" w:eastAsia="Times New Roman" w:hAnsi="Calibri" w:cs="Times New Roman"/>
                <w:b/>
                <w:bCs/>
                <w:color w:val="000000"/>
              </w:rPr>
              <w:t xml:space="preserve">Table 1c: Composition and Balance of </w:t>
            </w:r>
            <w:proofErr w:type="spellStart"/>
            <w:r>
              <w:rPr>
                <w:rFonts w:ascii="Calibri" w:eastAsia="Times New Roman" w:hAnsi="Calibri" w:cs="Times New Roman"/>
                <w:b/>
                <w:bCs/>
                <w:color w:val="000000"/>
              </w:rPr>
              <w:t>Syngas</w:t>
            </w:r>
            <w:proofErr w:type="spellEnd"/>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p>
        </w:tc>
        <w:tc>
          <w:tcPr>
            <w:tcW w:w="1000" w:type="dxa"/>
            <w:noWrap/>
            <w:hideMark/>
          </w:tcPr>
          <w:p w:rsidR="005A1933" w:rsidRPr="009E7CD9" w:rsidRDefault="005A1933" w:rsidP="00B057FB">
            <w:pPr>
              <w:rPr>
                <w:rFonts w:ascii="Calibri" w:eastAsia="Times New Roman" w:hAnsi="Calibri" w:cs="Times New Roman"/>
                <w:b/>
                <w:bCs/>
                <w:color w:val="000000"/>
              </w:rPr>
            </w:pPr>
            <w:r w:rsidRPr="009E7CD9">
              <w:rPr>
                <w:rFonts w:ascii="Calibri" w:eastAsia="Times New Roman" w:hAnsi="Calibri" w:cs="Times New Roman"/>
                <w:b/>
                <w:bCs/>
                <w:color w:val="000000"/>
              </w:rPr>
              <w:t>Mol %</w:t>
            </w:r>
          </w:p>
        </w:tc>
        <w:tc>
          <w:tcPr>
            <w:tcW w:w="1280" w:type="dxa"/>
            <w:noWrap/>
            <w:hideMark/>
          </w:tcPr>
          <w:p w:rsidR="005A1933" w:rsidRPr="009E7CD9" w:rsidRDefault="005A1933" w:rsidP="00B057FB">
            <w:pPr>
              <w:rPr>
                <w:rFonts w:ascii="Calibri" w:eastAsia="Times New Roman" w:hAnsi="Calibri" w:cs="Times New Roman"/>
                <w:b/>
                <w:bCs/>
                <w:color w:val="000000"/>
              </w:rPr>
            </w:pPr>
            <w:proofErr w:type="spellStart"/>
            <w:r w:rsidRPr="009E7CD9">
              <w:rPr>
                <w:rFonts w:ascii="Calibri" w:eastAsia="Times New Roman" w:hAnsi="Calibri" w:cs="Times New Roman"/>
                <w:b/>
                <w:bCs/>
                <w:color w:val="000000"/>
              </w:rPr>
              <w:t>lbmol</w:t>
            </w:r>
            <w:proofErr w:type="spellEnd"/>
            <w:r w:rsidRPr="009E7CD9">
              <w:rPr>
                <w:rFonts w:ascii="Calibri" w:eastAsia="Times New Roman" w:hAnsi="Calibri" w:cs="Times New Roman"/>
                <w:b/>
                <w:bCs/>
                <w:color w:val="000000"/>
              </w:rPr>
              <w:t>/yr</w:t>
            </w:r>
          </w:p>
        </w:tc>
        <w:tc>
          <w:tcPr>
            <w:tcW w:w="1060" w:type="dxa"/>
            <w:noWrap/>
            <w:hideMark/>
          </w:tcPr>
          <w:p w:rsidR="005A1933" w:rsidRPr="009E7CD9" w:rsidRDefault="005A1933" w:rsidP="00B057FB">
            <w:pPr>
              <w:rPr>
                <w:rFonts w:ascii="Calibri" w:eastAsia="Times New Roman" w:hAnsi="Calibri" w:cs="Times New Roman"/>
                <w:b/>
                <w:bCs/>
                <w:color w:val="000000"/>
              </w:rPr>
            </w:pPr>
            <w:r w:rsidRPr="009E7CD9">
              <w:rPr>
                <w:rFonts w:ascii="Calibri" w:eastAsia="Times New Roman" w:hAnsi="Calibri" w:cs="Times New Roman"/>
                <w:b/>
                <w:bCs/>
                <w:color w:val="000000"/>
              </w:rPr>
              <w:t>lb/yr</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CO2</w:t>
            </w:r>
          </w:p>
        </w:tc>
        <w:tc>
          <w:tcPr>
            <w:tcW w:w="100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12.2%</w:t>
            </w: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1.09E+07</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4.79E+08</w:t>
            </w:r>
          </w:p>
        </w:tc>
      </w:tr>
      <w:tr w:rsidR="005A1933" w:rsidRPr="009E7CD9" w:rsidTr="00B057FB">
        <w:trPr>
          <w:trHeight w:val="315"/>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CO</w:t>
            </w:r>
          </w:p>
        </w:tc>
        <w:tc>
          <w:tcPr>
            <w:tcW w:w="100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44.4%</w:t>
            </w: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3.96E+07</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1.11E+09</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H2</w:t>
            </w:r>
          </w:p>
        </w:tc>
        <w:tc>
          <w:tcPr>
            <w:tcW w:w="100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22.0%</w:t>
            </w: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1.96E+07</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3.96E+07</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CH4</w:t>
            </w:r>
          </w:p>
        </w:tc>
        <w:tc>
          <w:tcPr>
            <w:tcW w:w="100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15.6%</w:t>
            </w: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1.39E+07</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2.23E+08</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C2H4</w:t>
            </w:r>
          </w:p>
        </w:tc>
        <w:tc>
          <w:tcPr>
            <w:tcW w:w="100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5.1%</w:t>
            </w: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4.55E+06</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1.28E+08</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C2H6</w:t>
            </w:r>
          </w:p>
        </w:tc>
        <w:tc>
          <w:tcPr>
            <w:tcW w:w="100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0.7%</w:t>
            </w: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6.24E+05</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1.88E+07</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H2O</w:t>
            </w:r>
          </w:p>
        </w:tc>
        <w:tc>
          <w:tcPr>
            <w:tcW w:w="1000" w:type="dxa"/>
            <w:noWrap/>
            <w:hideMark/>
          </w:tcPr>
          <w:p w:rsidR="005A1933" w:rsidRPr="009E7CD9" w:rsidRDefault="005A1933" w:rsidP="00B057FB">
            <w:pPr>
              <w:rPr>
                <w:rFonts w:ascii="Calibri" w:eastAsia="Times New Roman" w:hAnsi="Calibri" w:cs="Times New Roman"/>
                <w:color w:val="000000"/>
              </w:rPr>
            </w:pP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6.31E+07</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1.14E+09</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Tar</w:t>
            </w:r>
          </w:p>
        </w:tc>
        <w:tc>
          <w:tcPr>
            <w:tcW w:w="1000" w:type="dxa"/>
            <w:noWrap/>
            <w:hideMark/>
          </w:tcPr>
          <w:p w:rsidR="005A1933" w:rsidRPr="009E7CD9" w:rsidRDefault="005A1933" w:rsidP="00B057FB">
            <w:pPr>
              <w:rPr>
                <w:rFonts w:ascii="Calibri" w:eastAsia="Times New Roman" w:hAnsi="Calibri" w:cs="Times New Roman"/>
                <w:color w:val="000000"/>
              </w:rPr>
            </w:pP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1.07E+06</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1.38E+08</w:t>
            </w:r>
          </w:p>
        </w:tc>
      </w:tr>
      <w:tr w:rsidR="005A1933" w:rsidRPr="009E7CD9" w:rsidTr="00B057FB">
        <w:trPr>
          <w:trHeight w:val="300"/>
        </w:trPr>
        <w:tc>
          <w:tcPr>
            <w:tcW w:w="1160" w:type="dxa"/>
            <w:noWrap/>
            <w:hideMark/>
          </w:tcPr>
          <w:p w:rsidR="005A1933" w:rsidRPr="009E7CD9" w:rsidRDefault="005A1933" w:rsidP="00B057FB">
            <w:pPr>
              <w:rPr>
                <w:rFonts w:ascii="Calibri" w:eastAsia="Times New Roman" w:hAnsi="Calibri" w:cs="Times New Roman"/>
                <w:color w:val="000000"/>
              </w:rPr>
            </w:pPr>
            <w:r w:rsidRPr="009E7CD9">
              <w:rPr>
                <w:rFonts w:ascii="Calibri" w:eastAsia="Times New Roman" w:hAnsi="Calibri" w:cs="Times New Roman"/>
                <w:color w:val="000000"/>
              </w:rPr>
              <w:t>Total</w:t>
            </w:r>
          </w:p>
        </w:tc>
        <w:tc>
          <w:tcPr>
            <w:tcW w:w="100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100.0%</w:t>
            </w:r>
          </w:p>
        </w:tc>
        <w:tc>
          <w:tcPr>
            <w:tcW w:w="128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1.53E+08</w:t>
            </w:r>
          </w:p>
        </w:tc>
        <w:tc>
          <w:tcPr>
            <w:tcW w:w="1060" w:type="dxa"/>
            <w:noWrap/>
            <w:hideMark/>
          </w:tcPr>
          <w:p w:rsidR="005A1933" w:rsidRPr="009E7CD9" w:rsidRDefault="005A1933" w:rsidP="00B057FB">
            <w:pPr>
              <w:jc w:val="right"/>
              <w:rPr>
                <w:rFonts w:ascii="Calibri" w:eastAsia="Times New Roman" w:hAnsi="Calibri" w:cs="Times New Roman"/>
                <w:color w:val="000000"/>
              </w:rPr>
            </w:pPr>
            <w:r w:rsidRPr="009E7CD9">
              <w:rPr>
                <w:rFonts w:ascii="Calibri" w:eastAsia="Times New Roman" w:hAnsi="Calibri" w:cs="Times New Roman"/>
                <w:color w:val="000000"/>
              </w:rPr>
              <w:t>3.27E+09</w:t>
            </w:r>
          </w:p>
        </w:tc>
      </w:tr>
    </w:tbl>
    <w:p w:rsidR="005A1933" w:rsidRDefault="005A1933" w:rsidP="005A1933"/>
    <w:p w:rsidR="005A1933" w:rsidRDefault="005A1933" w:rsidP="005A1933">
      <w:r>
        <w:tab/>
        <w:t xml:space="preserve">Other components of the </w:t>
      </w:r>
      <w:proofErr w:type="spellStart"/>
      <w:r>
        <w:t>syngas</w:t>
      </w:r>
      <w:proofErr w:type="spellEnd"/>
      <w:r>
        <w:t xml:space="preserve"> will include sulfur and nitrogen compounds.  Several assumptions are made to balance these components.  No </w:t>
      </w:r>
      <w:proofErr w:type="spellStart"/>
      <w:r>
        <w:t>SOx</w:t>
      </w:r>
      <w:proofErr w:type="spellEnd"/>
      <w:r>
        <w:t xml:space="preserve"> or </w:t>
      </w:r>
      <w:proofErr w:type="spellStart"/>
      <w:r>
        <w:t>NOx</w:t>
      </w:r>
      <w:proofErr w:type="spellEnd"/>
      <w:r>
        <w:t xml:space="preserve"> compounds are formed.  8.3% of the sulfur is sent to the </w:t>
      </w:r>
      <w:proofErr w:type="gramStart"/>
      <w:r>
        <w:t>char,</w:t>
      </w:r>
      <w:proofErr w:type="gramEnd"/>
      <w:r>
        <w:t xml:space="preserve"> and the rest forms 90% H</w:t>
      </w:r>
      <w:r w:rsidRPr="00EC3A29">
        <w:rPr>
          <w:vertAlign w:val="subscript"/>
        </w:rPr>
        <w:t>2</w:t>
      </w:r>
      <w:r>
        <w:t xml:space="preserve">S and 10% COS.  6.6% of the nitrogen is sent to </w:t>
      </w:r>
      <w:r>
        <w:lastRenderedPageBreak/>
        <w:t>the char, and the rest forms 25% NH</w:t>
      </w:r>
      <w:r w:rsidRPr="00EC3A29">
        <w:rPr>
          <w:vertAlign w:val="subscript"/>
        </w:rPr>
        <w:t>3</w:t>
      </w:r>
      <w:r>
        <w:t>, 10% HCN, and 65% N</w:t>
      </w:r>
      <w:r w:rsidRPr="00EC3A29">
        <w:rPr>
          <w:vertAlign w:val="subscript"/>
        </w:rPr>
        <w:t>2</w:t>
      </w:r>
      <w:r>
        <w:t xml:space="preserve">.  All chlorine forms </w:t>
      </w:r>
      <w:proofErr w:type="spellStart"/>
      <w:r>
        <w:t>HCl</w:t>
      </w:r>
      <w:proofErr w:type="spellEnd"/>
      <w:r>
        <w:t xml:space="preserve">.  Using these assumptions, the compositions of other components in the </w:t>
      </w:r>
      <w:proofErr w:type="spellStart"/>
      <w:r>
        <w:t>syngas</w:t>
      </w:r>
      <w:proofErr w:type="spellEnd"/>
      <w:r>
        <w:t xml:space="preserve"> are found and presented in Table 1d.</w:t>
      </w:r>
    </w:p>
    <w:tbl>
      <w:tblPr>
        <w:tblStyle w:val="TableGrid"/>
        <w:tblW w:w="3760" w:type="dxa"/>
        <w:jc w:val="center"/>
        <w:tblLook w:val="04A0"/>
      </w:tblPr>
      <w:tblGrid>
        <w:gridCol w:w="1660"/>
        <w:gridCol w:w="1120"/>
        <w:gridCol w:w="1047"/>
      </w:tblGrid>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b/>
                <w:bCs/>
                <w:color w:val="000000"/>
              </w:rPr>
            </w:pPr>
            <w:r>
              <w:rPr>
                <w:rFonts w:ascii="Calibri" w:eastAsia="Times New Roman" w:hAnsi="Calibri" w:cs="Times New Roman"/>
                <w:b/>
                <w:bCs/>
                <w:color w:val="000000"/>
              </w:rPr>
              <w:t xml:space="preserve">Table 1d. Other </w:t>
            </w:r>
            <w:r w:rsidRPr="00EC3A29">
              <w:rPr>
                <w:rFonts w:ascii="Calibri" w:eastAsia="Times New Roman" w:hAnsi="Calibri" w:cs="Times New Roman"/>
                <w:b/>
                <w:bCs/>
                <w:color w:val="000000"/>
              </w:rPr>
              <w:t>Compounds</w:t>
            </w:r>
          </w:p>
        </w:tc>
        <w:tc>
          <w:tcPr>
            <w:tcW w:w="1120" w:type="dxa"/>
            <w:noWrap/>
            <w:hideMark/>
          </w:tcPr>
          <w:p w:rsidR="005A1933" w:rsidRPr="00EC3A29" w:rsidRDefault="005A1933" w:rsidP="00B057FB">
            <w:pPr>
              <w:rPr>
                <w:rFonts w:ascii="Calibri" w:eastAsia="Times New Roman" w:hAnsi="Calibri" w:cs="Times New Roman"/>
                <w:b/>
                <w:bCs/>
                <w:color w:val="000000"/>
              </w:rPr>
            </w:pPr>
            <w:proofErr w:type="spellStart"/>
            <w:r w:rsidRPr="00EC3A29">
              <w:rPr>
                <w:rFonts w:ascii="Calibri" w:eastAsia="Times New Roman" w:hAnsi="Calibri" w:cs="Times New Roman"/>
                <w:b/>
                <w:bCs/>
                <w:color w:val="000000"/>
              </w:rPr>
              <w:t>lbmol</w:t>
            </w:r>
            <w:proofErr w:type="spellEnd"/>
            <w:r w:rsidRPr="00EC3A29">
              <w:rPr>
                <w:rFonts w:ascii="Calibri" w:eastAsia="Times New Roman" w:hAnsi="Calibri" w:cs="Times New Roman"/>
                <w:b/>
                <w:bCs/>
                <w:color w:val="000000"/>
              </w:rPr>
              <w:t>/yr</w:t>
            </w:r>
          </w:p>
        </w:tc>
        <w:tc>
          <w:tcPr>
            <w:tcW w:w="980" w:type="dxa"/>
            <w:noWrap/>
            <w:hideMark/>
          </w:tcPr>
          <w:p w:rsidR="005A1933" w:rsidRPr="00EC3A29" w:rsidRDefault="005A1933" w:rsidP="00B057FB">
            <w:pPr>
              <w:rPr>
                <w:rFonts w:ascii="Calibri" w:eastAsia="Times New Roman" w:hAnsi="Calibri" w:cs="Times New Roman"/>
                <w:b/>
                <w:bCs/>
                <w:color w:val="000000"/>
              </w:rPr>
            </w:pPr>
            <w:r w:rsidRPr="00EC3A29">
              <w:rPr>
                <w:rFonts w:ascii="Calibri" w:eastAsia="Times New Roman" w:hAnsi="Calibri" w:cs="Times New Roman"/>
                <w:b/>
                <w:bCs/>
                <w:color w:val="000000"/>
              </w:rPr>
              <w:t>lb/yr</w:t>
            </w:r>
          </w:p>
        </w:tc>
      </w:tr>
      <w:tr w:rsidR="005A1933" w:rsidRPr="00EC3A29" w:rsidTr="00B057FB">
        <w:trPr>
          <w:trHeight w:val="315"/>
          <w:jc w:val="center"/>
        </w:trPr>
        <w:tc>
          <w:tcPr>
            <w:tcW w:w="1660" w:type="dxa"/>
            <w:noWrap/>
            <w:hideMark/>
          </w:tcPr>
          <w:p w:rsidR="005A1933" w:rsidRPr="00EC3A29" w:rsidRDefault="005A1933" w:rsidP="00B057FB">
            <w:pPr>
              <w:rPr>
                <w:rFonts w:ascii="Calibri" w:eastAsia="Times New Roman" w:hAnsi="Calibri" w:cs="Times New Roman"/>
                <w:color w:val="000000"/>
              </w:rPr>
            </w:pPr>
            <w:r w:rsidRPr="00EC3A29">
              <w:rPr>
                <w:rFonts w:ascii="Calibri" w:eastAsia="Times New Roman" w:hAnsi="Calibri" w:cs="Times New Roman"/>
                <w:color w:val="000000"/>
              </w:rPr>
              <w:t>H2S</w:t>
            </w:r>
          </w:p>
        </w:tc>
        <w:tc>
          <w:tcPr>
            <w:tcW w:w="112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1.58E+04</w:t>
            </w:r>
          </w:p>
        </w:tc>
        <w:tc>
          <w:tcPr>
            <w:tcW w:w="98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5.38E+05</w:t>
            </w:r>
          </w:p>
        </w:tc>
      </w:tr>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color w:val="000000"/>
              </w:rPr>
            </w:pPr>
            <w:r w:rsidRPr="00EC3A29">
              <w:rPr>
                <w:rFonts w:ascii="Calibri" w:eastAsia="Times New Roman" w:hAnsi="Calibri" w:cs="Times New Roman"/>
                <w:color w:val="000000"/>
              </w:rPr>
              <w:t>COS</w:t>
            </w:r>
          </w:p>
        </w:tc>
        <w:tc>
          <w:tcPr>
            <w:tcW w:w="112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1.75E+03</w:t>
            </w:r>
          </w:p>
        </w:tc>
        <w:tc>
          <w:tcPr>
            <w:tcW w:w="98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2.11E+04</w:t>
            </w:r>
          </w:p>
        </w:tc>
      </w:tr>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color w:val="000000"/>
              </w:rPr>
            </w:pPr>
            <w:r w:rsidRPr="00EC3A29">
              <w:rPr>
                <w:rFonts w:ascii="Calibri" w:eastAsia="Times New Roman" w:hAnsi="Calibri" w:cs="Times New Roman"/>
                <w:color w:val="000000"/>
              </w:rPr>
              <w:t>NH3</w:t>
            </w:r>
          </w:p>
        </w:tc>
        <w:tc>
          <w:tcPr>
            <w:tcW w:w="112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3.68E+05</w:t>
            </w:r>
          </w:p>
        </w:tc>
        <w:tc>
          <w:tcPr>
            <w:tcW w:w="98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6.27E+06</w:t>
            </w:r>
          </w:p>
        </w:tc>
      </w:tr>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color w:val="000000"/>
              </w:rPr>
            </w:pPr>
            <w:r w:rsidRPr="00EC3A29">
              <w:rPr>
                <w:rFonts w:ascii="Calibri" w:eastAsia="Times New Roman" w:hAnsi="Calibri" w:cs="Times New Roman"/>
                <w:color w:val="000000"/>
              </w:rPr>
              <w:t>HCN</w:t>
            </w:r>
          </w:p>
        </w:tc>
        <w:tc>
          <w:tcPr>
            <w:tcW w:w="112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1.47E+05</w:t>
            </w:r>
          </w:p>
        </w:tc>
        <w:tc>
          <w:tcPr>
            <w:tcW w:w="98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3.98E+06</w:t>
            </w:r>
          </w:p>
        </w:tc>
      </w:tr>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color w:val="000000"/>
              </w:rPr>
            </w:pPr>
            <w:r w:rsidRPr="00EC3A29">
              <w:rPr>
                <w:rFonts w:ascii="Calibri" w:eastAsia="Times New Roman" w:hAnsi="Calibri" w:cs="Times New Roman"/>
                <w:color w:val="000000"/>
              </w:rPr>
              <w:t>N2</w:t>
            </w:r>
          </w:p>
        </w:tc>
        <w:tc>
          <w:tcPr>
            <w:tcW w:w="112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4.79E+05</w:t>
            </w:r>
          </w:p>
        </w:tc>
        <w:tc>
          <w:tcPr>
            <w:tcW w:w="98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1.34E+07</w:t>
            </w:r>
          </w:p>
        </w:tc>
      </w:tr>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color w:val="000000"/>
              </w:rPr>
            </w:pPr>
            <w:proofErr w:type="spellStart"/>
            <w:r w:rsidRPr="00EC3A29">
              <w:rPr>
                <w:rFonts w:ascii="Calibri" w:eastAsia="Times New Roman" w:hAnsi="Calibri" w:cs="Times New Roman"/>
                <w:color w:val="000000"/>
              </w:rPr>
              <w:t>HCl</w:t>
            </w:r>
            <w:proofErr w:type="spellEnd"/>
          </w:p>
        </w:tc>
        <w:tc>
          <w:tcPr>
            <w:tcW w:w="112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3.36E+04</w:t>
            </w:r>
          </w:p>
        </w:tc>
        <w:tc>
          <w:tcPr>
            <w:tcW w:w="98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1.23E+06</w:t>
            </w:r>
          </w:p>
        </w:tc>
      </w:tr>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b/>
                <w:bCs/>
                <w:color w:val="000000"/>
              </w:rPr>
            </w:pPr>
            <w:r w:rsidRPr="00EC3A29">
              <w:rPr>
                <w:rFonts w:ascii="Calibri" w:eastAsia="Times New Roman" w:hAnsi="Calibri" w:cs="Times New Roman"/>
                <w:b/>
                <w:bCs/>
                <w:color w:val="000000"/>
              </w:rPr>
              <w:t>Total</w:t>
            </w:r>
          </w:p>
        </w:tc>
        <w:tc>
          <w:tcPr>
            <w:tcW w:w="112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1.04E+06</w:t>
            </w:r>
          </w:p>
        </w:tc>
        <w:tc>
          <w:tcPr>
            <w:tcW w:w="980" w:type="dxa"/>
            <w:noWrap/>
            <w:hideMark/>
          </w:tcPr>
          <w:p w:rsidR="005A1933" w:rsidRPr="00EC3A29" w:rsidRDefault="005A1933" w:rsidP="00B057FB">
            <w:pPr>
              <w:jc w:val="right"/>
              <w:rPr>
                <w:rFonts w:ascii="Calibri" w:eastAsia="Times New Roman" w:hAnsi="Calibri" w:cs="Times New Roman"/>
                <w:color w:val="000000"/>
              </w:rPr>
            </w:pPr>
            <w:r w:rsidRPr="00EC3A29">
              <w:rPr>
                <w:rFonts w:ascii="Calibri" w:eastAsia="Times New Roman" w:hAnsi="Calibri" w:cs="Times New Roman"/>
                <w:color w:val="000000"/>
              </w:rPr>
              <w:t>2.54E+07</w:t>
            </w:r>
          </w:p>
        </w:tc>
      </w:tr>
      <w:tr w:rsidR="005A1933" w:rsidRPr="00EC3A29" w:rsidTr="00B057FB">
        <w:trPr>
          <w:trHeight w:val="300"/>
          <w:jc w:val="center"/>
        </w:trPr>
        <w:tc>
          <w:tcPr>
            <w:tcW w:w="1660" w:type="dxa"/>
            <w:noWrap/>
            <w:hideMark/>
          </w:tcPr>
          <w:p w:rsidR="005A1933" w:rsidRPr="00EC3A29" w:rsidRDefault="005A1933" w:rsidP="00B057FB">
            <w:pPr>
              <w:rPr>
                <w:rFonts w:ascii="Calibri" w:eastAsia="Times New Roman" w:hAnsi="Calibri" w:cs="Times New Roman"/>
                <w:b/>
                <w:bCs/>
                <w:color w:val="000000"/>
              </w:rPr>
            </w:pPr>
          </w:p>
        </w:tc>
        <w:tc>
          <w:tcPr>
            <w:tcW w:w="1120" w:type="dxa"/>
            <w:noWrap/>
            <w:hideMark/>
          </w:tcPr>
          <w:p w:rsidR="005A1933" w:rsidRPr="00EC3A29" w:rsidRDefault="005A1933" w:rsidP="00B057FB">
            <w:pPr>
              <w:jc w:val="right"/>
              <w:rPr>
                <w:rFonts w:ascii="Calibri" w:eastAsia="Times New Roman" w:hAnsi="Calibri" w:cs="Times New Roman"/>
                <w:color w:val="000000"/>
              </w:rPr>
            </w:pPr>
          </w:p>
        </w:tc>
        <w:tc>
          <w:tcPr>
            <w:tcW w:w="980" w:type="dxa"/>
            <w:noWrap/>
            <w:hideMark/>
          </w:tcPr>
          <w:p w:rsidR="005A1933" w:rsidRPr="00EC3A29" w:rsidRDefault="005A1933" w:rsidP="00B057FB">
            <w:pPr>
              <w:jc w:val="right"/>
              <w:rPr>
                <w:rFonts w:ascii="Calibri" w:eastAsia="Times New Roman" w:hAnsi="Calibri" w:cs="Times New Roman"/>
                <w:color w:val="000000"/>
              </w:rPr>
            </w:pPr>
          </w:p>
        </w:tc>
      </w:tr>
    </w:tbl>
    <w:p w:rsidR="005A1933" w:rsidRDefault="005A1933" w:rsidP="005A1933"/>
    <w:p w:rsidR="005A1933" w:rsidRDefault="005A1933" w:rsidP="005A1933"/>
    <w:p w:rsidR="005A1933" w:rsidRDefault="005A1933" w:rsidP="005A1933">
      <w:pPr>
        <w:ind w:firstLine="720"/>
      </w:pPr>
      <w:r>
        <w:t xml:space="preserve">Once the entire composition of the </w:t>
      </w:r>
      <w:proofErr w:type="spellStart"/>
      <w:r>
        <w:t>syngas</w:t>
      </w:r>
      <w:proofErr w:type="spellEnd"/>
      <w:r>
        <w:t xml:space="preserve"> is found, the remaining elements are parsed to the char.  This char is fed to the combustor, where the combustion of C, H, and S, heats the circulating sand.  The gaseous products of this combustion comprise the flue gas, the composition of which is presented in Table 1e below.</w:t>
      </w:r>
    </w:p>
    <w:tbl>
      <w:tblPr>
        <w:tblStyle w:val="TableGrid"/>
        <w:tblW w:w="3345" w:type="dxa"/>
        <w:jc w:val="center"/>
        <w:tblLook w:val="04A0"/>
      </w:tblPr>
      <w:tblGrid>
        <w:gridCol w:w="1075"/>
        <w:gridCol w:w="2270"/>
      </w:tblGrid>
      <w:tr w:rsidR="005A1933" w:rsidRPr="0059623C" w:rsidTr="00B057FB">
        <w:trPr>
          <w:trHeight w:val="316"/>
          <w:jc w:val="center"/>
        </w:trPr>
        <w:tc>
          <w:tcPr>
            <w:tcW w:w="3344" w:type="dxa"/>
            <w:gridSpan w:val="2"/>
            <w:noWrap/>
            <w:hideMark/>
          </w:tcPr>
          <w:p w:rsidR="005A1933" w:rsidRPr="0059623C" w:rsidRDefault="005A1933" w:rsidP="00B057FB">
            <w:pPr>
              <w:rPr>
                <w:rFonts w:ascii="Calibri" w:eastAsia="Times New Roman" w:hAnsi="Calibri" w:cs="Times New Roman"/>
                <w:b/>
                <w:bCs/>
                <w:color w:val="000000"/>
              </w:rPr>
            </w:pPr>
            <w:r>
              <w:rPr>
                <w:rFonts w:ascii="Calibri" w:eastAsia="Times New Roman" w:hAnsi="Calibri" w:cs="Times New Roman"/>
                <w:b/>
                <w:bCs/>
                <w:color w:val="000000"/>
              </w:rPr>
              <w:t xml:space="preserve">Table 1e: </w:t>
            </w:r>
            <w:r w:rsidRPr="0059623C">
              <w:rPr>
                <w:rFonts w:ascii="Calibri" w:eastAsia="Times New Roman" w:hAnsi="Calibri" w:cs="Times New Roman"/>
                <w:b/>
                <w:bCs/>
                <w:color w:val="000000"/>
              </w:rPr>
              <w:t>Combustion Products</w:t>
            </w:r>
          </w:p>
        </w:tc>
      </w:tr>
      <w:tr w:rsidR="005A1933" w:rsidRPr="0059623C" w:rsidTr="00B057FB">
        <w:trPr>
          <w:trHeight w:val="316"/>
          <w:jc w:val="center"/>
        </w:trPr>
        <w:tc>
          <w:tcPr>
            <w:tcW w:w="1075" w:type="dxa"/>
            <w:noWrap/>
            <w:hideMark/>
          </w:tcPr>
          <w:p w:rsidR="005A1933" w:rsidRPr="0059623C" w:rsidRDefault="005A1933" w:rsidP="00B057FB">
            <w:pPr>
              <w:rPr>
                <w:rFonts w:ascii="Calibri" w:eastAsia="Times New Roman" w:hAnsi="Calibri" w:cs="Times New Roman"/>
                <w:color w:val="000000"/>
              </w:rPr>
            </w:pPr>
          </w:p>
        </w:tc>
        <w:tc>
          <w:tcPr>
            <w:tcW w:w="2270" w:type="dxa"/>
            <w:noWrap/>
            <w:hideMark/>
          </w:tcPr>
          <w:p w:rsidR="005A1933" w:rsidRPr="0059623C" w:rsidRDefault="005A1933" w:rsidP="00B057FB">
            <w:pPr>
              <w:jc w:val="center"/>
              <w:rPr>
                <w:rFonts w:ascii="Calibri" w:eastAsia="Times New Roman" w:hAnsi="Calibri" w:cs="Times New Roman"/>
                <w:b/>
                <w:bCs/>
                <w:color w:val="000000"/>
              </w:rPr>
            </w:pPr>
            <w:proofErr w:type="spellStart"/>
            <w:r w:rsidRPr="0059623C">
              <w:rPr>
                <w:rFonts w:ascii="Calibri" w:eastAsia="Times New Roman" w:hAnsi="Calibri" w:cs="Times New Roman"/>
                <w:b/>
                <w:bCs/>
                <w:color w:val="000000"/>
              </w:rPr>
              <w:t>lbmol</w:t>
            </w:r>
            <w:proofErr w:type="spellEnd"/>
            <w:r w:rsidRPr="0059623C">
              <w:rPr>
                <w:rFonts w:ascii="Calibri" w:eastAsia="Times New Roman" w:hAnsi="Calibri" w:cs="Times New Roman"/>
                <w:b/>
                <w:bCs/>
                <w:color w:val="000000"/>
              </w:rPr>
              <w:t>/year</w:t>
            </w:r>
          </w:p>
        </w:tc>
      </w:tr>
      <w:tr w:rsidR="005A1933" w:rsidRPr="0059623C" w:rsidTr="00B057FB">
        <w:trPr>
          <w:trHeight w:val="316"/>
          <w:jc w:val="center"/>
        </w:trPr>
        <w:tc>
          <w:tcPr>
            <w:tcW w:w="1075" w:type="dxa"/>
            <w:noWrap/>
            <w:hideMark/>
          </w:tcPr>
          <w:p w:rsidR="005A1933" w:rsidRPr="0059623C" w:rsidRDefault="005A1933" w:rsidP="00B057FB">
            <w:pPr>
              <w:rPr>
                <w:rFonts w:ascii="Calibri" w:eastAsia="Times New Roman" w:hAnsi="Calibri" w:cs="Times New Roman"/>
                <w:color w:val="000000"/>
              </w:rPr>
            </w:pPr>
            <w:r w:rsidRPr="0059623C">
              <w:rPr>
                <w:rFonts w:ascii="Calibri" w:eastAsia="Times New Roman" w:hAnsi="Calibri" w:cs="Times New Roman"/>
                <w:color w:val="000000"/>
              </w:rPr>
              <w:t>CO2</w:t>
            </w:r>
          </w:p>
        </w:tc>
        <w:tc>
          <w:tcPr>
            <w:tcW w:w="2270" w:type="dxa"/>
            <w:noWrap/>
            <w:hideMark/>
          </w:tcPr>
          <w:p w:rsidR="005A1933" w:rsidRPr="0059623C" w:rsidRDefault="005A1933" w:rsidP="00B057FB">
            <w:pPr>
              <w:jc w:val="center"/>
              <w:rPr>
                <w:rFonts w:ascii="Calibri" w:eastAsia="Times New Roman" w:hAnsi="Calibri" w:cs="Times New Roman"/>
                <w:color w:val="000000"/>
              </w:rPr>
            </w:pPr>
            <w:r w:rsidRPr="0059623C">
              <w:rPr>
                <w:rFonts w:ascii="Calibri" w:eastAsia="Times New Roman" w:hAnsi="Calibri" w:cs="Times New Roman"/>
                <w:color w:val="000000"/>
              </w:rPr>
              <w:t>3.89E+07</w:t>
            </w:r>
          </w:p>
        </w:tc>
      </w:tr>
      <w:tr w:rsidR="005A1933" w:rsidRPr="0059623C" w:rsidTr="00B057FB">
        <w:trPr>
          <w:trHeight w:val="316"/>
          <w:jc w:val="center"/>
        </w:trPr>
        <w:tc>
          <w:tcPr>
            <w:tcW w:w="1075" w:type="dxa"/>
            <w:noWrap/>
            <w:hideMark/>
          </w:tcPr>
          <w:p w:rsidR="005A1933" w:rsidRPr="0059623C" w:rsidRDefault="005A1933" w:rsidP="00B057FB">
            <w:pPr>
              <w:rPr>
                <w:rFonts w:ascii="Calibri" w:eastAsia="Times New Roman" w:hAnsi="Calibri" w:cs="Times New Roman"/>
                <w:color w:val="000000"/>
              </w:rPr>
            </w:pPr>
            <w:r w:rsidRPr="0059623C">
              <w:rPr>
                <w:rFonts w:ascii="Calibri" w:eastAsia="Times New Roman" w:hAnsi="Calibri" w:cs="Times New Roman"/>
                <w:color w:val="000000"/>
              </w:rPr>
              <w:t>N2</w:t>
            </w:r>
          </w:p>
        </w:tc>
        <w:tc>
          <w:tcPr>
            <w:tcW w:w="2270" w:type="dxa"/>
            <w:noWrap/>
            <w:hideMark/>
          </w:tcPr>
          <w:p w:rsidR="005A1933" w:rsidRPr="0059623C" w:rsidRDefault="005A1933" w:rsidP="00B057FB">
            <w:pPr>
              <w:jc w:val="center"/>
              <w:rPr>
                <w:rFonts w:ascii="Calibri" w:eastAsia="Times New Roman" w:hAnsi="Calibri" w:cs="Times New Roman"/>
                <w:color w:val="000000"/>
              </w:rPr>
            </w:pPr>
            <w:r w:rsidRPr="0059623C">
              <w:rPr>
                <w:rFonts w:ascii="Calibri" w:eastAsia="Times New Roman" w:hAnsi="Calibri" w:cs="Times New Roman"/>
                <w:color w:val="000000"/>
              </w:rPr>
              <w:t>4.79E+04</w:t>
            </w:r>
          </w:p>
        </w:tc>
      </w:tr>
      <w:tr w:rsidR="005A1933" w:rsidRPr="0059623C" w:rsidTr="00B057FB">
        <w:trPr>
          <w:trHeight w:val="316"/>
          <w:jc w:val="center"/>
        </w:trPr>
        <w:tc>
          <w:tcPr>
            <w:tcW w:w="1075" w:type="dxa"/>
            <w:noWrap/>
            <w:hideMark/>
          </w:tcPr>
          <w:p w:rsidR="005A1933" w:rsidRPr="0059623C" w:rsidRDefault="005A1933" w:rsidP="00B057FB">
            <w:pPr>
              <w:rPr>
                <w:rFonts w:ascii="Calibri" w:eastAsia="Times New Roman" w:hAnsi="Calibri" w:cs="Times New Roman"/>
                <w:color w:val="000000"/>
              </w:rPr>
            </w:pPr>
            <w:r w:rsidRPr="0059623C">
              <w:rPr>
                <w:rFonts w:ascii="Calibri" w:eastAsia="Times New Roman" w:hAnsi="Calibri" w:cs="Times New Roman"/>
                <w:color w:val="000000"/>
              </w:rPr>
              <w:t>NO2</w:t>
            </w:r>
          </w:p>
        </w:tc>
        <w:tc>
          <w:tcPr>
            <w:tcW w:w="2270" w:type="dxa"/>
            <w:noWrap/>
            <w:hideMark/>
          </w:tcPr>
          <w:p w:rsidR="005A1933" w:rsidRPr="0059623C" w:rsidRDefault="005A1933" w:rsidP="00B057FB">
            <w:pPr>
              <w:jc w:val="center"/>
              <w:rPr>
                <w:rFonts w:ascii="Calibri" w:eastAsia="Times New Roman" w:hAnsi="Calibri" w:cs="Times New Roman"/>
                <w:color w:val="000000"/>
              </w:rPr>
            </w:pPr>
            <w:r w:rsidRPr="0059623C">
              <w:rPr>
                <w:rFonts w:ascii="Calibri" w:eastAsia="Times New Roman" w:hAnsi="Calibri" w:cs="Times New Roman"/>
                <w:color w:val="000000"/>
              </w:rPr>
              <w:t>8.32E+03</w:t>
            </w:r>
          </w:p>
        </w:tc>
      </w:tr>
      <w:tr w:rsidR="005A1933" w:rsidRPr="0059623C" w:rsidTr="00B057FB">
        <w:trPr>
          <w:trHeight w:val="316"/>
          <w:jc w:val="center"/>
        </w:trPr>
        <w:tc>
          <w:tcPr>
            <w:tcW w:w="1075" w:type="dxa"/>
            <w:noWrap/>
            <w:hideMark/>
          </w:tcPr>
          <w:p w:rsidR="005A1933" w:rsidRPr="0059623C" w:rsidRDefault="005A1933" w:rsidP="00B057FB">
            <w:pPr>
              <w:rPr>
                <w:rFonts w:ascii="Calibri" w:eastAsia="Times New Roman" w:hAnsi="Calibri" w:cs="Times New Roman"/>
                <w:color w:val="000000"/>
              </w:rPr>
            </w:pPr>
            <w:r w:rsidRPr="0059623C">
              <w:rPr>
                <w:rFonts w:ascii="Calibri" w:eastAsia="Times New Roman" w:hAnsi="Calibri" w:cs="Times New Roman"/>
                <w:color w:val="000000"/>
              </w:rPr>
              <w:t>H2O</w:t>
            </w:r>
          </w:p>
        </w:tc>
        <w:tc>
          <w:tcPr>
            <w:tcW w:w="2270" w:type="dxa"/>
            <w:noWrap/>
            <w:hideMark/>
          </w:tcPr>
          <w:p w:rsidR="005A1933" w:rsidRPr="0059623C" w:rsidRDefault="005A1933" w:rsidP="00B057FB">
            <w:pPr>
              <w:jc w:val="center"/>
              <w:rPr>
                <w:rFonts w:ascii="Calibri" w:eastAsia="Times New Roman" w:hAnsi="Calibri" w:cs="Times New Roman"/>
                <w:color w:val="000000"/>
              </w:rPr>
            </w:pPr>
            <w:r w:rsidRPr="0059623C">
              <w:rPr>
                <w:rFonts w:ascii="Calibri" w:eastAsia="Times New Roman" w:hAnsi="Calibri" w:cs="Times New Roman"/>
                <w:color w:val="000000"/>
              </w:rPr>
              <w:t>5.82E+07</w:t>
            </w:r>
          </w:p>
        </w:tc>
      </w:tr>
      <w:tr w:rsidR="005A1933" w:rsidRPr="0059623C" w:rsidTr="00B057FB">
        <w:trPr>
          <w:trHeight w:val="316"/>
          <w:jc w:val="center"/>
        </w:trPr>
        <w:tc>
          <w:tcPr>
            <w:tcW w:w="1075" w:type="dxa"/>
            <w:noWrap/>
            <w:hideMark/>
          </w:tcPr>
          <w:p w:rsidR="005A1933" w:rsidRPr="0059623C" w:rsidRDefault="005A1933" w:rsidP="00B057FB">
            <w:pPr>
              <w:rPr>
                <w:rFonts w:ascii="Calibri" w:eastAsia="Times New Roman" w:hAnsi="Calibri" w:cs="Times New Roman"/>
                <w:color w:val="000000"/>
              </w:rPr>
            </w:pPr>
            <w:r w:rsidRPr="0059623C">
              <w:rPr>
                <w:rFonts w:ascii="Calibri" w:eastAsia="Times New Roman" w:hAnsi="Calibri" w:cs="Times New Roman"/>
                <w:color w:val="000000"/>
              </w:rPr>
              <w:t>SO2</w:t>
            </w:r>
          </w:p>
        </w:tc>
        <w:tc>
          <w:tcPr>
            <w:tcW w:w="2270" w:type="dxa"/>
            <w:noWrap/>
            <w:hideMark/>
          </w:tcPr>
          <w:p w:rsidR="005A1933" w:rsidRPr="0059623C" w:rsidRDefault="005A1933" w:rsidP="00B057FB">
            <w:pPr>
              <w:jc w:val="center"/>
              <w:rPr>
                <w:rFonts w:ascii="Calibri" w:eastAsia="Times New Roman" w:hAnsi="Calibri" w:cs="Times New Roman"/>
                <w:color w:val="000000"/>
              </w:rPr>
            </w:pPr>
            <w:r w:rsidRPr="0059623C">
              <w:rPr>
                <w:rFonts w:ascii="Calibri" w:eastAsia="Times New Roman" w:hAnsi="Calibri" w:cs="Times New Roman"/>
                <w:color w:val="000000"/>
              </w:rPr>
              <w:t>1.59E+03</w:t>
            </w:r>
          </w:p>
        </w:tc>
      </w:tr>
      <w:tr w:rsidR="005A1933" w:rsidRPr="0059623C" w:rsidTr="00B057FB">
        <w:trPr>
          <w:trHeight w:val="316"/>
          <w:jc w:val="center"/>
        </w:trPr>
        <w:tc>
          <w:tcPr>
            <w:tcW w:w="1075" w:type="dxa"/>
            <w:noWrap/>
            <w:hideMark/>
          </w:tcPr>
          <w:p w:rsidR="005A1933" w:rsidRPr="0059623C" w:rsidRDefault="005A1933" w:rsidP="00B057FB">
            <w:pPr>
              <w:rPr>
                <w:rFonts w:ascii="Calibri" w:eastAsia="Times New Roman" w:hAnsi="Calibri" w:cs="Times New Roman"/>
                <w:b/>
                <w:bCs/>
                <w:color w:val="000000"/>
              </w:rPr>
            </w:pPr>
            <w:r w:rsidRPr="0059623C">
              <w:rPr>
                <w:rFonts w:ascii="Calibri" w:eastAsia="Times New Roman" w:hAnsi="Calibri" w:cs="Times New Roman"/>
                <w:b/>
                <w:bCs/>
                <w:color w:val="000000"/>
              </w:rPr>
              <w:t>Total</w:t>
            </w:r>
          </w:p>
        </w:tc>
        <w:tc>
          <w:tcPr>
            <w:tcW w:w="2270" w:type="dxa"/>
            <w:noWrap/>
            <w:hideMark/>
          </w:tcPr>
          <w:p w:rsidR="005A1933" w:rsidRPr="0059623C" w:rsidRDefault="005A1933" w:rsidP="00B057FB">
            <w:pPr>
              <w:jc w:val="center"/>
              <w:rPr>
                <w:rFonts w:ascii="Calibri" w:eastAsia="Times New Roman" w:hAnsi="Calibri" w:cs="Times New Roman"/>
                <w:color w:val="000000"/>
              </w:rPr>
            </w:pPr>
            <w:r w:rsidRPr="0059623C">
              <w:rPr>
                <w:rFonts w:ascii="Calibri" w:eastAsia="Times New Roman" w:hAnsi="Calibri" w:cs="Times New Roman"/>
                <w:color w:val="000000"/>
              </w:rPr>
              <w:t>9.72E+07</w:t>
            </w:r>
          </w:p>
        </w:tc>
      </w:tr>
    </w:tbl>
    <w:p w:rsidR="005A1933" w:rsidRDefault="005A1933" w:rsidP="005A1933"/>
    <w:p w:rsidR="005A1933" w:rsidRDefault="005A1933" w:rsidP="005A1933">
      <w:r>
        <w:tab/>
        <w:t>Parsing the inert ash to an ash tray and sending the feed air to the flue gas completes the mass balance.  A summary of the feed streams and product streams is shown below.</w:t>
      </w:r>
    </w:p>
    <w:p w:rsidR="00F17273" w:rsidRDefault="00F17273" w:rsidP="005A1933">
      <w:pPr>
        <w:rPr>
          <w:b/>
        </w:rPr>
      </w:pPr>
    </w:p>
    <w:p w:rsidR="00F17273" w:rsidRDefault="00F17273" w:rsidP="005A1933">
      <w:pPr>
        <w:rPr>
          <w:b/>
        </w:rPr>
      </w:pPr>
    </w:p>
    <w:p w:rsidR="00F17273" w:rsidRDefault="00F17273" w:rsidP="005A1933">
      <w:pPr>
        <w:rPr>
          <w:b/>
        </w:rPr>
      </w:pPr>
    </w:p>
    <w:p w:rsidR="00F17273" w:rsidRDefault="00F17273" w:rsidP="005A1933">
      <w:pPr>
        <w:rPr>
          <w:b/>
        </w:rPr>
      </w:pPr>
    </w:p>
    <w:p w:rsidR="00F17273" w:rsidRDefault="00F17273" w:rsidP="005A1933">
      <w:pPr>
        <w:rPr>
          <w:b/>
        </w:rPr>
      </w:pPr>
    </w:p>
    <w:p w:rsidR="005A1933" w:rsidRPr="004C1E4E" w:rsidRDefault="005A1933" w:rsidP="005A1933">
      <w:pPr>
        <w:rPr>
          <w:b/>
        </w:rPr>
      </w:pPr>
      <w:r w:rsidRPr="004C1E4E">
        <w:rPr>
          <w:b/>
        </w:rPr>
        <w:lastRenderedPageBreak/>
        <w:t>Feeds:</w:t>
      </w:r>
    </w:p>
    <w:tbl>
      <w:tblPr>
        <w:tblStyle w:val="TableGrid"/>
        <w:tblW w:w="8600" w:type="dxa"/>
        <w:jc w:val="center"/>
        <w:tblLook w:val="04A0"/>
      </w:tblPr>
      <w:tblGrid>
        <w:gridCol w:w="1201"/>
        <w:gridCol w:w="1047"/>
        <w:gridCol w:w="960"/>
        <w:gridCol w:w="983"/>
        <w:gridCol w:w="1257"/>
        <w:gridCol w:w="1180"/>
        <w:gridCol w:w="1340"/>
        <w:gridCol w:w="1047"/>
      </w:tblGrid>
      <w:tr w:rsidR="005A1933" w:rsidRPr="004C1E4E" w:rsidTr="00B057FB">
        <w:trPr>
          <w:trHeight w:val="315"/>
          <w:jc w:val="center"/>
        </w:trPr>
        <w:tc>
          <w:tcPr>
            <w:tcW w:w="1920" w:type="dxa"/>
            <w:gridSpan w:val="2"/>
            <w:noWrap/>
            <w:hideMark/>
          </w:tcPr>
          <w:p w:rsidR="005A1933" w:rsidRPr="004C1E4E" w:rsidRDefault="005A1933" w:rsidP="00B057FB">
            <w:pPr>
              <w:rPr>
                <w:rFonts w:ascii="Calibri" w:eastAsia="Times New Roman" w:hAnsi="Calibri" w:cs="Times New Roman"/>
                <w:b/>
                <w:bCs/>
                <w:color w:val="000000"/>
              </w:rPr>
            </w:pPr>
            <w:r w:rsidRPr="004C1E4E">
              <w:rPr>
                <w:rFonts w:ascii="Calibri" w:eastAsia="Times New Roman" w:hAnsi="Calibri" w:cs="Times New Roman"/>
                <w:b/>
                <w:bCs/>
                <w:color w:val="000000"/>
              </w:rPr>
              <w:t>Air Introduced</w:t>
            </w:r>
          </w:p>
        </w:tc>
        <w:tc>
          <w:tcPr>
            <w:tcW w:w="960" w:type="dxa"/>
            <w:noWrap/>
            <w:hideMark/>
          </w:tcPr>
          <w:p w:rsidR="005A1933" w:rsidRPr="004C1E4E" w:rsidRDefault="005A1933" w:rsidP="00B057FB">
            <w:pPr>
              <w:rPr>
                <w:rFonts w:ascii="Calibri" w:eastAsia="Times New Roman" w:hAnsi="Calibri" w:cs="Times New Roman"/>
                <w:color w:val="000000"/>
              </w:rPr>
            </w:pPr>
          </w:p>
        </w:tc>
        <w:tc>
          <w:tcPr>
            <w:tcW w:w="2240" w:type="dxa"/>
            <w:gridSpan w:val="2"/>
            <w:noWrap/>
            <w:hideMark/>
          </w:tcPr>
          <w:p w:rsidR="005A1933" w:rsidRPr="004C1E4E" w:rsidRDefault="005A1933" w:rsidP="00B057FB">
            <w:pPr>
              <w:rPr>
                <w:rFonts w:ascii="Calibri" w:eastAsia="Times New Roman" w:hAnsi="Calibri" w:cs="Times New Roman"/>
                <w:b/>
                <w:bCs/>
                <w:color w:val="000000"/>
              </w:rPr>
            </w:pPr>
            <w:proofErr w:type="spellStart"/>
            <w:r w:rsidRPr="004C1E4E">
              <w:rPr>
                <w:rFonts w:ascii="Calibri" w:eastAsia="Times New Roman" w:hAnsi="Calibri" w:cs="Times New Roman"/>
                <w:b/>
                <w:bCs/>
                <w:color w:val="000000"/>
              </w:rPr>
              <w:t>Switchgrass</w:t>
            </w:r>
            <w:proofErr w:type="spellEnd"/>
            <w:r w:rsidRPr="004C1E4E">
              <w:rPr>
                <w:rFonts w:ascii="Calibri" w:eastAsia="Times New Roman" w:hAnsi="Calibri" w:cs="Times New Roman"/>
                <w:b/>
                <w:bCs/>
                <w:color w:val="000000"/>
              </w:rPr>
              <w:t xml:space="preserve"> Feed</w:t>
            </w: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b/>
                <w:bCs/>
                <w:color w:val="000000"/>
              </w:rPr>
            </w:pPr>
            <w:r w:rsidRPr="004C1E4E">
              <w:rPr>
                <w:rFonts w:ascii="Calibri" w:eastAsia="Times New Roman" w:hAnsi="Calibri" w:cs="Times New Roman"/>
                <w:b/>
                <w:bCs/>
                <w:color w:val="000000"/>
              </w:rPr>
              <w:t>Steam Feed</w:t>
            </w: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1039" w:type="dxa"/>
            <w:noWrap/>
            <w:hideMark/>
          </w:tcPr>
          <w:p w:rsidR="005A1933" w:rsidRPr="004C1E4E" w:rsidRDefault="005A1933" w:rsidP="00B057FB">
            <w:pPr>
              <w:rPr>
                <w:rFonts w:ascii="Calibri" w:eastAsia="Times New Roman" w:hAnsi="Calibri" w:cs="Times New Roman"/>
                <w:color w:val="000000"/>
              </w:rPr>
            </w:pPr>
            <w:proofErr w:type="spellStart"/>
            <w:r w:rsidRPr="004C1E4E">
              <w:rPr>
                <w:rFonts w:ascii="Calibri" w:eastAsia="Times New Roman" w:hAnsi="Calibri" w:cs="Times New Roman"/>
                <w:color w:val="000000"/>
              </w:rPr>
              <w:t>lbmol</w:t>
            </w:r>
            <w:proofErr w:type="spellEnd"/>
            <w:r w:rsidRPr="004C1E4E">
              <w:rPr>
                <w:rFonts w:ascii="Calibri" w:eastAsia="Times New Roman" w:hAnsi="Calibri" w:cs="Times New Roman"/>
                <w:color w:val="000000"/>
              </w:rPr>
              <w:t>/year</w:t>
            </w:r>
          </w:p>
        </w:tc>
        <w:tc>
          <w:tcPr>
            <w:tcW w:w="881"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2.95E+08</w:t>
            </w:r>
          </w:p>
        </w:tc>
        <w:tc>
          <w:tcPr>
            <w:tcW w:w="960" w:type="dxa"/>
            <w:noWrap/>
            <w:hideMark/>
          </w:tcPr>
          <w:p w:rsidR="005A1933" w:rsidRPr="004C1E4E" w:rsidRDefault="005A1933" w:rsidP="00B057FB">
            <w:pPr>
              <w:rPr>
                <w:rFonts w:ascii="Calibri" w:eastAsia="Times New Roman" w:hAnsi="Calibri" w:cs="Times New Roman"/>
                <w:color w:val="000000"/>
              </w:rPr>
            </w:pPr>
          </w:p>
        </w:tc>
        <w:tc>
          <w:tcPr>
            <w:tcW w:w="983"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lb/year</w:t>
            </w:r>
          </w:p>
        </w:tc>
        <w:tc>
          <w:tcPr>
            <w:tcW w:w="1257"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3.41E+09</w:t>
            </w: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lb/year</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1.23E+09</w:t>
            </w:r>
          </w:p>
        </w:tc>
      </w:tr>
      <w:tr w:rsidR="005A1933" w:rsidRPr="004C1E4E" w:rsidTr="00B057FB">
        <w:trPr>
          <w:trHeight w:val="300"/>
          <w:jc w:val="center"/>
        </w:trPr>
        <w:tc>
          <w:tcPr>
            <w:tcW w:w="1039"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lb/year</w:t>
            </w:r>
          </w:p>
        </w:tc>
        <w:tc>
          <w:tcPr>
            <w:tcW w:w="881"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8.50E+09</w:t>
            </w:r>
          </w:p>
        </w:tc>
        <w:tc>
          <w:tcPr>
            <w:tcW w:w="960" w:type="dxa"/>
            <w:noWrap/>
            <w:hideMark/>
          </w:tcPr>
          <w:p w:rsidR="005A1933" w:rsidRPr="004C1E4E" w:rsidRDefault="005A1933" w:rsidP="00B057FB">
            <w:pPr>
              <w:rPr>
                <w:rFonts w:ascii="Calibri" w:eastAsia="Times New Roman" w:hAnsi="Calibri" w:cs="Times New Roman"/>
                <w:color w:val="000000"/>
              </w:rPr>
            </w:pPr>
          </w:p>
        </w:tc>
        <w:tc>
          <w:tcPr>
            <w:tcW w:w="983" w:type="dxa"/>
            <w:noWrap/>
            <w:hideMark/>
          </w:tcPr>
          <w:p w:rsidR="005A1933" w:rsidRPr="004C1E4E" w:rsidRDefault="005A1933" w:rsidP="00B057FB">
            <w:pPr>
              <w:rPr>
                <w:rFonts w:ascii="Calibri" w:eastAsia="Times New Roman" w:hAnsi="Calibri" w:cs="Times New Roman"/>
                <w:color w:val="000000"/>
              </w:rPr>
            </w:pPr>
          </w:p>
        </w:tc>
        <w:tc>
          <w:tcPr>
            <w:tcW w:w="1257"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roofErr w:type="spellStart"/>
            <w:r w:rsidRPr="004C1E4E">
              <w:rPr>
                <w:rFonts w:ascii="Calibri" w:eastAsia="Times New Roman" w:hAnsi="Calibri" w:cs="Times New Roman"/>
                <w:color w:val="000000"/>
              </w:rPr>
              <w:t>lbmol</w:t>
            </w:r>
            <w:proofErr w:type="spellEnd"/>
            <w:r w:rsidRPr="004C1E4E">
              <w:rPr>
                <w:rFonts w:ascii="Calibri" w:eastAsia="Times New Roman" w:hAnsi="Calibri" w:cs="Times New Roman"/>
                <w:color w:val="000000"/>
              </w:rPr>
              <w:t>/year</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6.81E+07</w:t>
            </w:r>
          </w:p>
        </w:tc>
      </w:tr>
    </w:tbl>
    <w:p w:rsidR="005A1933" w:rsidRDefault="005A1933" w:rsidP="005A1933"/>
    <w:p w:rsidR="005A1933" w:rsidRPr="004C1E4E" w:rsidRDefault="005A1933" w:rsidP="005A1933">
      <w:pPr>
        <w:rPr>
          <w:b/>
        </w:rPr>
      </w:pPr>
      <w:r w:rsidRPr="004C1E4E">
        <w:rPr>
          <w:b/>
        </w:rPr>
        <w:t>Products:</w:t>
      </w:r>
    </w:p>
    <w:tbl>
      <w:tblPr>
        <w:tblStyle w:val="TableGrid"/>
        <w:tblW w:w="8655" w:type="dxa"/>
        <w:jc w:val="center"/>
        <w:tblLook w:val="04A0"/>
      </w:tblPr>
      <w:tblGrid>
        <w:gridCol w:w="960"/>
        <w:gridCol w:w="1201"/>
        <w:gridCol w:w="1047"/>
        <w:gridCol w:w="1047"/>
        <w:gridCol w:w="1280"/>
        <w:gridCol w:w="1180"/>
        <w:gridCol w:w="1340"/>
        <w:gridCol w:w="1047"/>
      </w:tblGrid>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b/>
                <w:bCs/>
                <w:color w:val="000000"/>
              </w:rPr>
            </w:pPr>
            <w:proofErr w:type="spellStart"/>
            <w:r w:rsidRPr="004C1E4E">
              <w:rPr>
                <w:rFonts w:ascii="Calibri" w:eastAsia="Times New Roman" w:hAnsi="Calibri" w:cs="Times New Roman"/>
                <w:b/>
                <w:bCs/>
                <w:color w:val="000000"/>
              </w:rPr>
              <w:t>SynGas</w:t>
            </w:r>
            <w:proofErr w:type="spellEnd"/>
          </w:p>
        </w:tc>
        <w:tc>
          <w:tcPr>
            <w:tcW w:w="1015" w:type="dxa"/>
            <w:noWrap/>
            <w:hideMark/>
          </w:tcPr>
          <w:p w:rsidR="005A1933" w:rsidRPr="004C1E4E" w:rsidRDefault="005A1933" w:rsidP="00B057FB">
            <w:pPr>
              <w:rPr>
                <w:rFonts w:ascii="Calibri" w:eastAsia="Times New Roman" w:hAnsi="Calibri" w:cs="Times New Roman"/>
                <w:color w:val="000000"/>
              </w:rPr>
            </w:pPr>
            <w:proofErr w:type="spellStart"/>
            <w:r w:rsidRPr="004C1E4E">
              <w:rPr>
                <w:rFonts w:ascii="Calibri" w:eastAsia="Times New Roman" w:hAnsi="Calibri" w:cs="Times New Roman"/>
                <w:color w:val="000000"/>
              </w:rPr>
              <w:t>lbmol</w:t>
            </w:r>
            <w:proofErr w:type="spellEnd"/>
            <w:r w:rsidRPr="004C1E4E">
              <w:rPr>
                <w:rFonts w:ascii="Calibri" w:eastAsia="Times New Roman" w:hAnsi="Calibri" w:cs="Times New Roman"/>
                <w:color w:val="000000"/>
              </w:rPr>
              <w:t>/year</w:t>
            </w:r>
          </w:p>
        </w:tc>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Mol %</w:t>
            </w:r>
          </w:p>
        </w:tc>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lb/year</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b/>
                <w:bCs/>
                <w:color w:val="000000"/>
              </w:rPr>
            </w:pPr>
            <w:r w:rsidRPr="004C1E4E">
              <w:rPr>
                <w:rFonts w:ascii="Calibri" w:eastAsia="Times New Roman" w:hAnsi="Calibri" w:cs="Times New Roman"/>
                <w:b/>
                <w:bCs/>
                <w:color w:val="000000"/>
              </w:rPr>
              <w:t>Flue Gas</w:t>
            </w:r>
          </w:p>
        </w:tc>
        <w:tc>
          <w:tcPr>
            <w:tcW w:w="1340" w:type="dxa"/>
            <w:noWrap/>
            <w:hideMark/>
          </w:tcPr>
          <w:p w:rsidR="005A1933" w:rsidRPr="004C1E4E" w:rsidRDefault="005A1933" w:rsidP="00B057FB">
            <w:pPr>
              <w:rPr>
                <w:rFonts w:ascii="Calibri" w:eastAsia="Times New Roman" w:hAnsi="Calibri" w:cs="Times New Roman"/>
                <w:color w:val="000000"/>
              </w:rPr>
            </w:pPr>
            <w:proofErr w:type="spellStart"/>
            <w:r w:rsidRPr="004C1E4E">
              <w:rPr>
                <w:rFonts w:ascii="Calibri" w:eastAsia="Times New Roman" w:hAnsi="Calibri" w:cs="Times New Roman"/>
                <w:color w:val="000000"/>
              </w:rPr>
              <w:t>lbmol</w:t>
            </w:r>
            <w:proofErr w:type="spellEnd"/>
            <w:r w:rsidRPr="004C1E4E">
              <w:rPr>
                <w:rFonts w:ascii="Calibri" w:eastAsia="Times New Roman" w:hAnsi="Calibri" w:cs="Times New Roman"/>
                <w:color w:val="000000"/>
              </w:rPr>
              <w:t>/year</w:t>
            </w:r>
          </w:p>
        </w:tc>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lb/year</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CO2</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1.09E+07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7.05E+00</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4.79E+08</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N2</w:t>
            </w:r>
          </w:p>
        </w:tc>
        <w:tc>
          <w:tcPr>
            <w:tcW w:w="134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2.32E+08</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6.50E+09</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CO</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3.96E+07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2.56E+01</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1.11E+09</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O2</w:t>
            </w:r>
          </w:p>
        </w:tc>
        <w:tc>
          <w:tcPr>
            <w:tcW w:w="134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1.04E+07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3.33E+08</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H2</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1.96E+07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1.27E+01</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3.96E+07</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H2O</w:t>
            </w:r>
          </w:p>
        </w:tc>
        <w:tc>
          <w:tcPr>
            <w:tcW w:w="134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5.82E+07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1.05E+09</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CH4</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1.39E+07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9.01E+00</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2.23E+08</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CO2</w:t>
            </w:r>
          </w:p>
        </w:tc>
        <w:tc>
          <w:tcPr>
            <w:tcW w:w="134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3.89E+07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1.71E+09</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C2H4</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4.55E+06</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2.95E+00</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1.28E+08</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NO2</w:t>
            </w:r>
          </w:p>
        </w:tc>
        <w:tc>
          <w:tcPr>
            <w:tcW w:w="134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7.86E+03</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2.36E+05</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C2H6</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6.24E+05</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4.04E-01</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1.88E+07</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SO2</w:t>
            </w:r>
          </w:p>
        </w:tc>
        <w:tc>
          <w:tcPr>
            <w:tcW w:w="134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1.59E+03</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1.02E+05</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H2S</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1.58E+04</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1.02E-02</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5.38E+05</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Total</w:t>
            </w:r>
          </w:p>
        </w:tc>
        <w:tc>
          <w:tcPr>
            <w:tcW w:w="134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3.40E+08</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9.60E+09</w:t>
            </w: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COS</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1.75E+03</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1.14E-03</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5.09E+04</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NH3</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3.68E+05</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2.38E-01</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6.27E+06</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HCN</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1.47E+05</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9.53E-02</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3.98E+06</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N2</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4.79E+05</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3.10E-01</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1.34E+07</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proofErr w:type="spellStart"/>
            <w:r w:rsidRPr="004C1E4E">
              <w:rPr>
                <w:rFonts w:ascii="Calibri" w:eastAsia="Times New Roman" w:hAnsi="Calibri" w:cs="Times New Roman"/>
                <w:color w:val="000000"/>
              </w:rPr>
              <w:t>HCl</w:t>
            </w:r>
            <w:proofErr w:type="spellEnd"/>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3.36E+04</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2.18E-02</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1.23E+06</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H2O</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6.31E+07</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4.09E+01</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1.14E+09</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Tar</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1.07E+06</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6.96E-01</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1.38E+08</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r w:rsidR="005A1933" w:rsidRPr="004C1E4E" w:rsidTr="00B057FB">
        <w:trPr>
          <w:trHeight w:val="300"/>
          <w:jc w:val="center"/>
        </w:trPr>
        <w:tc>
          <w:tcPr>
            <w:tcW w:w="960" w:type="dxa"/>
            <w:noWrap/>
            <w:hideMark/>
          </w:tcPr>
          <w:p w:rsidR="005A1933" w:rsidRPr="004C1E4E" w:rsidRDefault="005A1933" w:rsidP="00B057FB">
            <w:pPr>
              <w:rPr>
                <w:rFonts w:ascii="Calibri" w:eastAsia="Times New Roman" w:hAnsi="Calibri" w:cs="Times New Roman"/>
                <w:color w:val="000000"/>
              </w:rPr>
            </w:pPr>
            <w:r w:rsidRPr="004C1E4E">
              <w:rPr>
                <w:rFonts w:ascii="Calibri" w:eastAsia="Times New Roman" w:hAnsi="Calibri" w:cs="Times New Roman"/>
                <w:color w:val="000000"/>
              </w:rPr>
              <w:t>Total</w:t>
            </w:r>
          </w:p>
        </w:tc>
        <w:tc>
          <w:tcPr>
            <w:tcW w:w="1015"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1.54E+08</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1.00E+02</w:t>
            </w:r>
          </w:p>
        </w:tc>
        <w:tc>
          <w:tcPr>
            <w:tcW w:w="960" w:type="dxa"/>
            <w:noWrap/>
            <w:hideMark/>
          </w:tcPr>
          <w:p w:rsidR="005A1933" w:rsidRPr="004C1E4E" w:rsidRDefault="005A1933" w:rsidP="00B057FB">
            <w:pPr>
              <w:jc w:val="right"/>
              <w:rPr>
                <w:rFonts w:ascii="Calibri" w:eastAsia="Times New Roman" w:hAnsi="Calibri" w:cs="Times New Roman"/>
                <w:color w:val="000000"/>
              </w:rPr>
            </w:pPr>
            <w:r w:rsidRPr="004C1E4E">
              <w:rPr>
                <w:rFonts w:ascii="Calibri" w:eastAsia="Times New Roman" w:hAnsi="Calibri" w:cs="Times New Roman"/>
                <w:color w:val="000000"/>
              </w:rPr>
              <w:t>3.30E+09</w:t>
            </w:r>
          </w:p>
        </w:tc>
        <w:tc>
          <w:tcPr>
            <w:tcW w:w="1280" w:type="dxa"/>
            <w:noWrap/>
            <w:hideMark/>
          </w:tcPr>
          <w:p w:rsidR="005A1933" w:rsidRPr="004C1E4E" w:rsidRDefault="005A1933" w:rsidP="00B057FB">
            <w:pPr>
              <w:rPr>
                <w:rFonts w:ascii="Calibri" w:eastAsia="Times New Roman" w:hAnsi="Calibri" w:cs="Times New Roman"/>
                <w:color w:val="000000"/>
              </w:rPr>
            </w:pPr>
          </w:p>
        </w:tc>
        <w:tc>
          <w:tcPr>
            <w:tcW w:w="1180" w:type="dxa"/>
            <w:noWrap/>
            <w:hideMark/>
          </w:tcPr>
          <w:p w:rsidR="005A1933" w:rsidRPr="004C1E4E" w:rsidRDefault="005A1933" w:rsidP="00B057FB">
            <w:pPr>
              <w:rPr>
                <w:rFonts w:ascii="Calibri" w:eastAsia="Times New Roman" w:hAnsi="Calibri" w:cs="Times New Roman"/>
                <w:color w:val="000000"/>
              </w:rPr>
            </w:pPr>
          </w:p>
        </w:tc>
        <w:tc>
          <w:tcPr>
            <w:tcW w:w="1340" w:type="dxa"/>
            <w:noWrap/>
            <w:hideMark/>
          </w:tcPr>
          <w:p w:rsidR="005A1933" w:rsidRPr="004C1E4E" w:rsidRDefault="005A1933" w:rsidP="00B057FB">
            <w:pPr>
              <w:rPr>
                <w:rFonts w:ascii="Calibri" w:eastAsia="Times New Roman" w:hAnsi="Calibri" w:cs="Times New Roman"/>
                <w:color w:val="000000"/>
              </w:rPr>
            </w:pPr>
          </w:p>
        </w:tc>
        <w:tc>
          <w:tcPr>
            <w:tcW w:w="960" w:type="dxa"/>
            <w:noWrap/>
            <w:hideMark/>
          </w:tcPr>
          <w:p w:rsidR="005A1933" w:rsidRPr="004C1E4E" w:rsidRDefault="005A1933" w:rsidP="00B057FB">
            <w:pPr>
              <w:rPr>
                <w:rFonts w:ascii="Calibri" w:eastAsia="Times New Roman" w:hAnsi="Calibri" w:cs="Times New Roman"/>
                <w:color w:val="000000"/>
              </w:rPr>
            </w:pPr>
          </w:p>
        </w:tc>
      </w:tr>
    </w:tbl>
    <w:p w:rsidR="00623CDF" w:rsidRDefault="00623CDF" w:rsidP="005A1933">
      <w:pPr>
        <w:rPr>
          <w:b/>
          <w:u w:val="single"/>
        </w:rPr>
      </w:pPr>
    </w:p>
    <w:p w:rsidR="005A1933" w:rsidRPr="00B93101" w:rsidRDefault="005A1933" w:rsidP="00B93101">
      <w:pPr>
        <w:pStyle w:val="ListParagraph"/>
        <w:numPr>
          <w:ilvl w:val="0"/>
          <w:numId w:val="26"/>
        </w:numPr>
        <w:rPr>
          <w:b/>
          <w:u w:val="single"/>
        </w:rPr>
      </w:pPr>
      <w:proofErr w:type="spellStart"/>
      <w:r w:rsidRPr="00B93101">
        <w:rPr>
          <w:b/>
          <w:u w:val="single"/>
        </w:rPr>
        <w:t>Gasifier</w:t>
      </w:r>
      <w:proofErr w:type="spellEnd"/>
      <w:r w:rsidRPr="00B93101">
        <w:rPr>
          <w:b/>
          <w:u w:val="single"/>
        </w:rPr>
        <w:t xml:space="preserve"> Energy Balance</w:t>
      </w:r>
      <w:r w:rsidR="00B93101" w:rsidRPr="00B93101">
        <w:rPr>
          <w:b/>
          <w:u w:val="single"/>
        </w:rPr>
        <w:t>:</w:t>
      </w:r>
    </w:p>
    <w:p w:rsidR="005A1933" w:rsidRDefault="005A1933" w:rsidP="005A1933">
      <w:r>
        <w:tab/>
        <w:t xml:space="preserve">The </w:t>
      </w:r>
      <w:proofErr w:type="spellStart"/>
      <w:r>
        <w:t>gasifier’s</w:t>
      </w:r>
      <w:proofErr w:type="spellEnd"/>
      <w:r>
        <w:t xml:space="preserve"> energy balance is carried out by balancing the enthalpies of feed and product streams.  The heat of formation plus the sensible heat of each stream is calculated, and the product and feed streams have to be equal in Btu/year.  The </w:t>
      </w:r>
      <w:proofErr w:type="spellStart"/>
      <w:r>
        <w:t>switchgrass</w:t>
      </w:r>
      <w:proofErr w:type="spellEnd"/>
      <w:r>
        <w:t xml:space="preserve"> heat of formation is found as the HHV of the fuel minus the HHV of the elements comprising the fuel.  The sensible heat of the </w:t>
      </w:r>
      <w:proofErr w:type="spellStart"/>
      <w:r>
        <w:t>switchgrass</w:t>
      </w:r>
      <w:proofErr w:type="spellEnd"/>
      <w:r>
        <w:t xml:space="preserve"> is found from a heat capacity of 0.358 Btu/</w:t>
      </w:r>
      <w:proofErr w:type="spellStart"/>
      <w:r>
        <w:t>lb</w:t>
      </w:r>
      <w:r w:rsidRPr="00ED6CDB">
        <w:rPr>
          <w:vertAlign w:val="superscript"/>
        </w:rPr>
        <w:t>o</w:t>
      </w:r>
      <w:r>
        <w:t>F</w:t>
      </w:r>
      <w:proofErr w:type="spellEnd"/>
      <w:r>
        <w:t xml:space="preserve">.  The enthalpies of all other streams are found using heats of formation and Antoine Coefficients for heat capacities from literature.  As beginning temperatures, literature values, of 500 </w:t>
      </w:r>
      <w:proofErr w:type="spellStart"/>
      <w:r w:rsidRPr="00080F5F">
        <w:rPr>
          <w:vertAlign w:val="superscript"/>
        </w:rPr>
        <w:t>o</w:t>
      </w:r>
      <w:r>
        <w:t>F</w:t>
      </w:r>
      <w:proofErr w:type="spellEnd"/>
      <w:r>
        <w:t xml:space="preserve"> for the steam, 220</w:t>
      </w:r>
      <w:r w:rsidRPr="00080F5F">
        <w:rPr>
          <w:vertAlign w:val="superscript"/>
        </w:rPr>
        <w:t xml:space="preserve"> </w:t>
      </w:r>
      <w:proofErr w:type="spellStart"/>
      <w:r w:rsidRPr="00080F5F">
        <w:rPr>
          <w:vertAlign w:val="superscript"/>
        </w:rPr>
        <w:t>o</w:t>
      </w:r>
      <w:r>
        <w:t>F</w:t>
      </w:r>
      <w:proofErr w:type="spellEnd"/>
      <w:r>
        <w:t xml:space="preserve"> for the </w:t>
      </w:r>
      <w:proofErr w:type="spellStart"/>
      <w:r>
        <w:t>switchgrass</w:t>
      </w:r>
      <w:proofErr w:type="spellEnd"/>
      <w:r>
        <w:t>, 500</w:t>
      </w:r>
      <w:r w:rsidRPr="00080F5F">
        <w:rPr>
          <w:vertAlign w:val="superscript"/>
        </w:rPr>
        <w:t xml:space="preserve"> </w:t>
      </w:r>
      <w:proofErr w:type="spellStart"/>
      <w:r w:rsidRPr="00080F5F">
        <w:rPr>
          <w:vertAlign w:val="superscript"/>
        </w:rPr>
        <w:t>o</w:t>
      </w:r>
      <w:r>
        <w:t>F</w:t>
      </w:r>
      <w:proofErr w:type="spellEnd"/>
      <w:r>
        <w:t xml:space="preserve"> for the air feed, 1900</w:t>
      </w:r>
      <w:r w:rsidRPr="00080F5F">
        <w:rPr>
          <w:vertAlign w:val="superscript"/>
        </w:rPr>
        <w:t xml:space="preserve"> </w:t>
      </w:r>
      <w:proofErr w:type="spellStart"/>
      <w:r w:rsidRPr="00080F5F">
        <w:rPr>
          <w:vertAlign w:val="superscript"/>
        </w:rPr>
        <w:t>o</w:t>
      </w:r>
      <w:r>
        <w:t>F</w:t>
      </w:r>
      <w:proofErr w:type="spellEnd"/>
      <w:r>
        <w:t xml:space="preserve"> for the flue gas, and 1500</w:t>
      </w:r>
      <w:r w:rsidRPr="00080F5F">
        <w:rPr>
          <w:vertAlign w:val="superscript"/>
        </w:rPr>
        <w:t xml:space="preserve"> </w:t>
      </w:r>
      <w:proofErr w:type="spellStart"/>
      <w:r w:rsidRPr="00080F5F">
        <w:rPr>
          <w:vertAlign w:val="superscript"/>
        </w:rPr>
        <w:t>o</w:t>
      </w:r>
      <w:r>
        <w:t>F</w:t>
      </w:r>
      <w:proofErr w:type="spellEnd"/>
      <w:r>
        <w:t xml:space="preserve"> for the syngas.</w:t>
      </w:r>
      <w:r>
        <w:rPr>
          <w:vertAlign w:val="superscript"/>
        </w:rPr>
        <w:t>10</w:t>
      </w:r>
      <w:proofErr w:type="gramStart"/>
      <w:r>
        <w:rPr>
          <w:vertAlign w:val="superscript"/>
        </w:rPr>
        <w:t>,1</w:t>
      </w:r>
      <w:proofErr w:type="gramEnd"/>
      <w:r>
        <w:t xml:space="preserve">  The temperatures of the </w:t>
      </w:r>
      <w:proofErr w:type="spellStart"/>
      <w:r>
        <w:t>syngas</w:t>
      </w:r>
      <w:proofErr w:type="spellEnd"/>
      <w:r>
        <w:t xml:space="preserve"> and flue gas are the temperatures of the </w:t>
      </w:r>
      <w:proofErr w:type="spellStart"/>
      <w:r>
        <w:t>gasifier</w:t>
      </w:r>
      <w:proofErr w:type="spellEnd"/>
      <w:r>
        <w:t xml:space="preserve"> and combustor, respectively. </w:t>
      </w:r>
    </w:p>
    <w:p w:rsidR="005A1933" w:rsidRDefault="005A1933" w:rsidP="005A1933">
      <w:r>
        <w:tab/>
        <w:t>The temperatures of all streams, the carbon conversion %, the air feed rate, and the steam feed rate are all manipulated to achieve an energy balance.  The results of that balance are summarized below.</w:t>
      </w:r>
    </w:p>
    <w:p w:rsidR="00F17273" w:rsidRDefault="00F17273" w:rsidP="005A1933"/>
    <w:tbl>
      <w:tblPr>
        <w:tblStyle w:val="TableGrid"/>
        <w:tblW w:w="8920" w:type="dxa"/>
        <w:jc w:val="center"/>
        <w:tblLook w:val="04A0"/>
      </w:tblPr>
      <w:tblGrid>
        <w:gridCol w:w="1002"/>
        <w:gridCol w:w="1078"/>
        <w:gridCol w:w="842"/>
        <w:gridCol w:w="1046"/>
        <w:gridCol w:w="1194"/>
        <w:gridCol w:w="1180"/>
        <w:gridCol w:w="1340"/>
        <w:gridCol w:w="1238"/>
      </w:tblGrid>
      <w:tr w:rsidR="005A1933" w:rsidRPr="00ED6CDB" w:rsidTr="00B057FB">
        <w:trPr>
          <w:trHeight w:val="300"/>
          <w:jc w:val="center"/>
        </w:trPr>
        <w:tc>
          <w:tcPr>
            <w:tcW w:w="2080" w:type="dxa"/>
            <w:gridSpan w:val="2"/>
            <w:noWrap/>
            <w:hideMark/>
          </w:tcPr>
          <w:p w:rsidR="005A1933" w:rsidRPr="00ED6CDB" w:rsidRDefault="005A1933" w:rsidP="00B057FB">
            <w:pPr>
              <w:rPr>
                <w:rFonts w:ascii="Calibri" w:eastAsia="Times New Roman" w:hAnsi="Calibri" w:cs="Times New Roman"/>
                <w:color w:val="000000"/>
              </w:rPr>
            </w:pPr>
            <w:proofErr w:type="spellStart"/>
            <w:r w:rsidRPr="00ED6CDB">
              <w:rPr>
                <w:rFonts w:ascii="Calibri" w:eastAsia="Times New Roman" w:hAnsi="Calibri" w:cs="Times New Roman"/>
                <w:color w:val="000000"/>
              </w:rPr>
              <w:lastRenderedPageBreak/>
              <w:t>Switchgrass</w:t>
            </w:r>
            <w:proofErr w:type="spellEnd"/>
            <w:r w:rsidRPr="00ED6CDB">
              <w:rPr>
                <w:rFonts w:ascii="Calibri" w:eastAsia="Times New Roman" w:hAnsi="Calibri" w:cs="Times New Roman"/>
                <w:color w:val="000000"/>
              </w:rPr>
              <w:t xml:space="preserve"> Feed</w:t>
            </w:r>
          </w:p>
        </w:tc>
        <w:tc>
          <w:tcPr>
            <w:tcW w:w="842" w:type="dxa"/>
            <w:noWrap/>
            <w:hideMark/>
          </w:tcPr>
          <w:p w:rsidR="005A1933" w:rsidRPr="00ED6CDB" w:rsidRDefault="005A1933" w:rsidP="00B057FB">
            <w:pPr>
              <w:rPr>
                <w:rFonts w:ascii="Calibri" w:eastAsia="Times New Roman" w:hAnsi="Calibri" w:cs="Times New Roman"/>
                <w:color w:val="000000"/>
              </w:rPr>
            </w:pPr>
          </w:p>
        </w:tc>
        <w:tc>
          <w:tcPr>
            <w:tcW w:w="2240" w:type="dxa"/>
            <w:gridSpan w:val="2"/>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Steam Feed</w:t>
            </w:r>
          </w:p>
        </w:tc>
        <w:tc>
          <w:tcPr>
            <w:tcW w:w="1180" w:type="dxa"/>
            <w:noWrap/>
            <w:hideMark/>
          </w:tcPr>
          <w:p w:rsidR="005A1933" w:rsidRPr="00ED6CDB" w:rsidRDefault="005A1933" w:rsidP="00B057FB">
            <w:pPr>
              <w:rPr>
                <w:rFonts w:ascii="Calibri" w:eastAsia="Times New Roman" w:hAnsi="Calibri" w:cs="Times New Roman"/>
                <w:color w:val="000000"/>
              </w:rPr>
            </w:pPr>
          </w:p>
        </w:tc>
        <w:tc>
          <w:tcPr>
            <w:tcW w:w="1340"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Air Feed</w:t>
            </w:r>
          </w:p>
        </w:tc>
        <w:tc>
          <w:tcPr>
            <w:tcW w:w="1238"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 </w:t>
            </w:r>
          </w:p>
        </w:tc>
      </w:tr>
      <w:tr w:rsidR="005A1933" w:rsidRPr="00ED6CDB" w:rsidTr="00B057FB">
        <w:trPr>
          <w:trHeight w:val="300"/>
          <w:jc w:val="center"/>
        </w:trPr>
        <w:tc>
          <w:tcPr>
            <w:tcW w:w="1002"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T (</w:t>
            </w:r>
            <w:proofErr w:type="spellStart"/>
            <w:r w:rsidRPr="00ED6CDB">
              <w:rPr>
                <w:rFonts w:ascii="Calibri" w:eastAsia="Times New Roman" w:hAnsi="Calibri" w:cs="Times New Roman"/>
                <w:color w:val="000000"/>
                <w:vertAlign w:val="superscript"/>
              </w:rPr>
              <w:t>oF</w:t>
            </w:r>
            <w:proofErr w:type="spellEnd"/>
            <w:r w:rsidRPr="00ED6CDB">
              <w:rPr>
                <w:rFonts w:ascii="Calibri" w:eastAsia="Times New Roman" w:hAnsi="Calibri" w:cs="Times New Roman"/>
                <w:color w:val="000000"/>
              </w:rPr>
              <w:t>)</w:t>
            </w:r>
          </w:p>
        </w:tc>
        <w:tc>
          <w:tcPr>
            <w:tcW w:w="1078"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220</w:t>
            </w:r>
          </w:p>
        </w:tc>
        <w:tc>
          <w:tcPr>
            <w:tcW w:w="842" w:type="dxa"/>
            <w:noWrap/>
            <w:hideMark/>
          </w:tcPr>
          <w:p w:rsidR="005A1933" w:rsidRPr="00ED6CDB" w:rsidRDefault="005A1933" w:rsidP="00B057FB">
            <w:pPr>
              <w:rPr>
                <w:rFonts w:ascii="Calibri" w:eastAsia="Times New Roman" w:hAnsi="Calibri" w:cs="Times New Roman"/>
                <w:color w:val="000000"/>
              </w:rPr>
            </w:pPr>
          </w:p>
        </w:tc>
        <w:tc>
          <w:tcPr>
            <w:tcW w:w="1046"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T (</w:t>
            </w:r>
            <w:proofErr w:type="spellStart"/>
            <w:r w:rsidRPr="00ED6CDB">
              <w:rPr>
                <w:rFonts w:ascii="Calibri" w:eastAsia="Times New Roman" w:hAnsi="Calibri" w:cs="Times New Roman"/>
                <w:color w:val="000000"/>
                <w:vertAlign w:val="superscript"/>
              </w:rPr>
              <w:t>o</w:t>
            </w:r>
            <w:r w:rsidRPr="00ED6CDB">
              <w:rPr>
                <w:rFonts w:ascii="Calibri" w:eastAsia="Times New Roman" w:hAnsi="Calibri" w:cs="Times New Roman"/>
                <w:color w:val="000000"/>
              </w:rPr>
              <w:t>F</w:t>
            </w:r>
            <w:proofErr w:type="spellEnd"/>
            <w:r w:rsidRPr="00ED6CDB">
              <w:rPr>
                <w:rFonts w:ascii="Calibri" w:eastAsia="Times New Roman" w:hAnsi="Calibri" w:cs="Times New Roman"/>
                <w:color w:val="000000"/>
              </w:rPr>
              <w:t>)</w:t>
            </w:r>
          </w:p>
        </w:tc>
        <w:tc>
          <w:tcPr>
            <w:tcW w:w="1194"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700</w:t>
            </w:r>
          </w:p>
        </w:tc>
        <w:tc>
          <w:tcPr>
            <w:tcW w:w="1180" w:type="dxa"/>
            <w:noWrap/>
            <w:hideMark/>
          </w:tcPr>
          <w:p w:rsidR="005A1933" w:rsidRPr="00ED6CDB" w:rsidRDefault="005A1933" w:rsidP="00B057FB">
            <w:pPr>
              <w:rPr>
                <w:rFonts w:ascii="Calibri" w:eastAsia="Times New Roman" w:hAnsi="Calibri" w:cs="Times New Roman"/>
                <w:color w:val="000000"/>
              </w:rPr>
            </w:pPr>
          </w:p>
        </w:tc>
        <w:tc>
          <w:tcPr>
            <w:tcW w:w="1340"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T (</w:t>
            </w:r>
            <w:proofErr w:type="spellStart"/>
            <w:r w:rsidRPr="00ED6CDB">
              <w:rPr>
                <w:rFonts w:ascii="Calibri" w:eastAsia="Times New Roman" w:hAnsi="Calibri" w:cs="Times New Roman"/>
                <w:color w:val="000000"/>
                <w:vertAlign w:val="superscript"/>
              </w:rPr>
              <w:t>o</w:t>
            </w:r>
            <w:r w:rsidRPr="00ED6CDB">
              <w:rPr>
                <w:rFonts w:ascii="Calibri" w:eastAsia="Times New Roman" w:hAnsi="Calibri" w:cs="Times New Roman"/>
                <w:color w:val="000000"/>
              </w:rPr>
              <w:t>F</w:t>
            </w:r>
            <w:proofErr w:type="spellEnd"/>
            <w:r w:rsidRPr="00ED6CDB">
              <w:rPr>
                <w:rFonts w:ascii="Calibri" w:eastAsia="Times New Roman" w:hAnsi="Calibri" w:cs="Times New Roman"/>
                <w:color w:val="000000"/>
              </w:rPr>
              <w:t>)</w:t>
            </w:r>
          </w:p>
        </w:tc>
        <w:tc>
          <w:tcPr>
            <w:tcW w:w="1238"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500</w:t>
            </w:r>
          </w:p>
        </w:tc>
      </w:tr>
      <w:tr w:rsidR="005A1933" w:rsidRPr="00ED6CDB" w:rsidTr="00B057FB">
        <w:trPr>
          <w:trHeight w:val="315"/>
          <w:jc w:val="center"/>
        </w:trPr>
        <w:tc>
          <w:tcPr>
            <w:tcW w:w="1002"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Btu/year</w:t>
            </w:r>
          </w:p>
        </w:tc>
        <w:tc>
          <w:tcPr>
            <w:tcW w:w="1078"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-1.1E+13</w:t>
            </w:r>
          </w:p>
        </w:tc>
        <w:tc>
          <w:tcPr>
            <w:tcW w:w="842" w:type="dxa"/>
            <w:noWrap/>
            <w:hideMark/>
          </w:tcPr>
          <w:p w:rsidR="005A1933" w:rsidRPr="00ED6CDB" w:rsidRDefault="005A1933" w:rsidP="00B057FB">
            <w:pPr>
              <w:rPr>
                <w:rFonts w:ascii="Calibri" w:eastAsia="Times New Roman" w:hAnsi="Calibri" w:cs="Times New Roman"/>
                <w:color w:val="000000"/>
              </w:rPr>
            </w:pPr>
          </w:p>
        </w:tc>
        <w:tc>
          <w:tcPr>
            <w:tcW w:w="1046"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Btu/year</w:t>
            </w:r>
          </w:p>
        </w:tc>
        <w:tc>
          <w:tcPr>
            <w:tcW w:w="1194"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-6.73E+12</w:t>
            </w:r>
          </w:p>
        </w:tc>
        <w:tc>
          <w:tcPr>
            <w:tcW w:w="1180" w:type="dxa"/>
            <w:noWrap/>
            <w:hideMark/>
          </w:tcPr>
          <w:p w:rsidR="005A1933" w:rsidRPr="00ED6CDB" w:rsidRDefault="005A1933" w:rsidP="00B057FB">
            <w:pPr>
              <w:rPr>
                <w:rFonts w:ascii="Calibri" w:eastAsia="Times New Roman" w:hAnsi="Calibri" w:cs="Times New Roman"/>
                <w:color w:val="000000"/>
              </w:rPr>
            </w:pPr>
          </w:p>
        </w:tc>
        <w:tc>
          <w:tcPr>
            <w:tcW w:w="1340"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Btu/year</w:t>
            </w:r>
          </w:p>
        </w:tc>
        <w:tc>
          <w:tcPr>
            <w:tcW w:w="1238"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8.62E+11</w:t>
            </w:r>
          </w:p>
        </w:tc>
      </w:tr>
      <w:tr w:rsidR="005A1933" w:rsidRPr="00ED6CDB" w:rsidTr="00B057FB">
        <w:trPr>
          <w:trHeight w:val="315"/>
          <w:jc w:val="center"/>
        </w:trPr>
        <w:tc>
          <w:tcPr>
            <w:tcW w:w="1002" w:type="dxa"/>
            <w:noWrap/>
            <w:hideMark/>
          </w:tcPr>
          <w:p w:rsidR="005A1933" w:rsidRPr="00ED6CDB" w:rsidRDefault="005A1933" w:rsidP="00B057FB">
            <w:pPr>
              <w:rPr>
                <w:rFonts w:ascii="Calibri" w:eastAsia="Times New Roman" w:hAnsi="Calibri" w:cs="Times New Roman"/>
                <w:color w:val="000000"/>
              </w:rPr>
            </w:pPr>
          </w:p>
        </w:tc>
        <w:tc>
          <w:tcPr>
            <w:tcW w:w="1078" w:type="dxa"/>
            <w:noWrap/>
            <w:hideMark/>
          </w:tcPr>
          <w:p w:rsidR="005A1933" w:rsidRPr="00ED6CDB" w:rsidRDefault="005A1933" w:rsidP="00B057FB">
            <w:pPr>
              <w:rPr>
                <w:rFonts w:ascii="Calibri" w:eastAsia="Times New Roman" w:hAnsi="Calibri" w:cs="Times New Roman"/>
                <w:color w:val="000000"/>
              </w:rPr>
            </w:pPr>
          </w:p>
        </w:tc>
        <w:tc>
          <w:tcPr>
            <w:tcW w:w="842" w:type="dxa"/>
            <w:noWrap/>
            <w:hideMark/>
          </w:tcPr>
          <w:p w:rsidR="005A1933" w:rsidRPr="00ED6CDB" w:rsidRDefault="005A1933" w:rsidP="00B057FB">
            <w:pPr>
              <w:rPr>
                <w:rFonts w:ascii="Calibri" w:eastAsia="Times New Roman" w:hAnsi="Calibri" w:cs="Times New Roman"/>
                <w:color w:val="000000"/>
              </w:rPr>
            </w:pPr>
          </w:p>
        </w:tc>
        <w:tc>
          <w:tcPr>
            <w:tcW w:w="1046" w:type="dxa"/>
            <w:noWrap/>
            <w:hideMark/>
          </w:tcPr>
          <w:p w:rsidR="005A1933" w:rsidRPr="00ED6CDB" w:rsidRDefault="005A1933" w:rsidP="00B057FB">
            <w:pPr>
              <w:rPr>
                <w:rFonts w:ascii="Calibri" w:eastAsia="Times New Roman" w:hAnsi="Calibri" w:cs="Times New Roman"/>
                <w:color w:val="000000"/>
              </w:rPr>
            </w:pPr>
          </w:p>
        </w:tc>
        <w:tc>
          <w:tcPr>
            <w:tcW w:w="1194" w:type="dxa"/>
            <w:noWrap/>
            <w:hideMark/>
          </w:tcPr>
          <w:p w:rsidR="005A1933" w:rsidRPr="00ED6CDB" w:rsidRDefault="005A1933" w:rsidP="00B057FB">
            <w:pPr>
              <w:rPr>
                <w:rFonts w:ascii="Calibri" w:eastAsia="Times New Roman" w:hAnsi="Calibri" w:cs="Times New Roman"/>
                <w:color w:val="000000"/>
              </w:rPr>
            </w:pPr>
          </w:p>
        </w:tc>
        <w:tc>
          <w:tcPr>
            <w:tcW w:w="1180" w:type="dxa"/>
            <w:noWrap/>
            <w:hideMark/>
          </w:tcPr>
          <w:p w:rsidR="005A1933" w:rsidRPr="00ED6CDB" w:rsidRDefault="005A1933" w:rsidP="00B057FB">
            <w:pPr>
              <w:rPr>
                <w:rFonts w:ascii="Calibri" w:eastAsia="Times New Roman" w:hAnsi="Calibri" w:cs="Times New Roman"/>
                <w:color w:val="000000"/>
              </w:rPr>
            </w:pPr>
          </w:p>
        </w:tc>
        <w:tc>
          <w:tcPr>
            <w:tcW w:w="1340" w:type="dxa"/>
            <w:noWrap/>
            <w:hideMark/>
          </w:tcPr>
          <w:p w:rsidR="005A1933" w:rsidRPr="00ED6CDB" w:rsidRDefault="005A1933" w:rsidP="00B057FB">
            <w:pPr>
              <w:rPr>
                <w:rFonts w:ascii="Calibri" w:eastAsia="Times New Roman" w:hAnsi="Calibri" w:cs="Times New Roman"/>
                <w:color w:val="000000"/>
              </w:rPr>
            </w:pPr>
          </w:p>
        </w:tc>
        <w:tc>
          <w:tcPr>
            <w:tcW w:w="1238" w:type="dxa"/>
            <w:noWrap/>
            <w:hideMark/>
          </w:tcPr>
          <w:p w:rsidR="005A1933" w:rsidRPr="00ED6CDB" w:rsidRDefault="005A1933" w:rsidP="00B057FB">
            <w:pPr>
              <w:rPr>
                <w:rFonts w:ascii="Calibri" w:eastAsia="Times New Roman" w:hAnsi="Calibri" w:cs="Times New Roman"/>
                <w:color w:val="000000"/>
              </w:rPr>
            </w:pPr>
          </w:p>
        </w:tc>
      </w:tr>
      <w:tr w:rsidR="005A1933" w:rsidRPr="00ED6CDB" w:rsidTr="00B057FB">
        <w:trPr>
          <w:trHeight w:val="300"/>
          <w:jc w:val="center"/>
        </w:trPr>
        <w:tc>
          <w:tcPr>
            <w:tcW w:w="2080" w:type="dxa"/>
            <w:gridSpan w:val="2"/>
            <w:noWrap/>
            <w:hideMark/>
          </w:tcPr>
          <w:p w:rsidR="005A1933" w:rsidRPr="00ED6CDB" w:rsidRDefault="005A1933" w:rsidP="00B057FB">
            <w:pPr>
              <w:rPr>
                <w:rFonts w:ascii="Calibri" w:eastAsia="Times New Roman" w:hAnsi="Calibri" w:cs="Times New Roman"/>
                <w:color w:val="000000"/>
              </w:rPr>
            </w:pPr>
            <w:proofErr w:type="spellStart"/>
            <w:r w:rsidRPr="00ED6CDB">
              <w:rPr>
                <w:rFonts w:ascii="Calibri" w:eastAsia="Times New Roman" w:hAnsi="Calibri" w:cs="Times New Roman"/>
                <w:color w:val="000000"/>
              </w:rPr>
              <w:t>Syngas</w:t>
            </w:r>
            <w:proofErr w:type="spellEnd"/>
            <w:r w:rsidRPr="00ED6CDB">
              <w:rPr>
                <w:rFonts w:ascii="Calibri" w:eastAsia="Times New Roman" w:hAnsi="Calibri" w:cs="Times New Roman"/>
                <w:color w:val="000000"/>
              </w:rPr>
              <w:t xml:space="preserve"> Out</w:t>
            </w:r>
          </w:p>
        </w:tc>
        <w:tc>
          <w:tcPr>
            <w:tcW w:w="842" w:type="dxa"/>
            <w:noWrap/>
            <w:hideMark/>
          </w:tcPr>
          <w:p w:rsidR="005A1933" w:rsidRPr="00ED6CDB" w:rsidRDefault="005A1933" w:rsidP="00B057FB">
            <w:pPr>
              <w:rPr>
                <w:rFonts w:ascii="Calibri" w:eastAsia="Times New Roman" w:hAnsi="Calibri" w:cs="Times New Roman"/>
                <w:color w:val="000000"/>
              </w:rPr>
            </w:pPr>
          </w:p>
        </w:tc>
        <w:tc>
          <w:tcPr>
            <w:tcW w:w="2240" w:type="dxa"/>
            <w:gridSpan w:val="2"/>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Flue Gas Out</w:t>
            </w:r>
          </w:p>
        </w:tc>
        <w:tc>
          <w:tcPr>
            <w:tcW w:w="1180" w:type="dxa"/>
            <w:noWrap/>
            <w:hideMark/>
          </w:tcPr>
          <w:p w:rsidR="005A1933" w:rsidRPr="00ED6CDB" w:rsidRDefault="005A1933" w:rsidP="00B057FB">
            <w:pPr>
              <w:rPr>
                <w:rFonts w:ascii="Calibri" w:eastAsia="Times New Roman" w:hAnsi="Calibri" w:cs="Times New Roman"/>
                <w:color w:val="000000"/>
              </w:rPr>
            </w:pPr>
          </w:p>
        </w:tc>
        <w:tc>
          <w:tcPr>
            <w:tcW w:w="1340"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Ash Out</w:t>
            </w:r>
          </w:p>
        </w:tc>
        <w:tc>
          <w:tcPr>
            <w:tcW w:w="1238"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 </w:t>
            </w:r>
          </w:p>
        </w:tc>
      </w:tr>
      <w:tr w:rsidR="005A1933" w:rsidRPr="00ED6CDB" w:rsidTr="00B057FB">
        <w:trPr>
          <w:trHeight w:val="300"/>
          <w:jc w:val="center"/>
        </w:trPr>
        <w:tc>
          <w:tcPr>
            <w:tcW w:w="1002"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T (</w:t>
            </w:r>
            <w:proofErr w:type="spellStart"/>
            <w:r w:rsidRPr="00ED6CDB">
              <w:rPr>
                <w:rFonts w:ascii="Calibri" w:eastAsia="Times New Roman" w:hAnsi="Calibri" w:cs="Times New Roman"/>
                <w:color w:val="000000"/>
                <w:vertAlign w:val="superscript"/>
              </w:rPr>
              <w:t>o</w:t>
            </w:r>
            <w:r w:rsidRPr="00ED6CDB">
              <w:rPr>
                <w:rFonts w:ascii="Calibri" w:eastAsia="Times New Roman" w:hAnsi="Calibri" w:cs="Times New Roman"/>
                <w:color w:val="000000"/>
              </w:rPr>
              <w:t>F</w:t>
            </w:r>
            <w:proofErr w:type="spellEnd"/>
            <w:r w:rsidRPr="00ED6CDB">
              <w:rPr>
                <w:rFonts w:ascii="Calibri" w:eastAsia="Times New Roman" w:hAnsi="Calibri" w:cs="Times New Roman"/>
                <w:color w:val="000000"/>
              </w:rPr>
              <w:t>)</w:t>
            </w:r>
          </w:p>
        </w:tc>
        <w:tc>
          <w:tcPr>
            <w:tcW w:w="1078"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1454</w:t>
            </w:r>
          </w:p>
        </w:tc>
        <w:tc>
          <w:tcPr>
            <w:tcW w:w="842" w:type="dxa"/>
            <w:noWrap/>
            <w:hideMark/>
          </w:tcPr>
          <w:p w:rsidR="005A1933" w:rsidRPr="00ED6CDB" w:rsidRDefault="005A1933" w:rsidP="00B057FB">
            <w:pPr>
              <w:rPr>
                <w:rFonts w:ascii="Calibri" w:eastAsia="Times New Roman" w:hAnsi="Calibri" w:cs="Times New Roman"/>
                <w:color w:val="000000"/>
              </w:rPr>
            </w:pPr>
          </w:p>
        </w:tc>
        <w:tc>
          <w:tcPr>
            <w:tcW w:w="1046"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T (</w:t>
            </w:r>
            <w:proofErr w:type="spellStart"/>
            <w:r w:rsidRPr="00ED6CDB">
              <w:rPr>
                <w:rFonts w:ascii="Calibri" w:eastAsia="Times New Roman" w:hAnsi="Calibri" w:cs="Times New Roman"/>
                <w:color w:val="000000"/>
                <w:vertAlign w:val="superscript"/>
              </w:rPr>
              <w:t>o</w:t>
            </w:r>
            <w:r w:rsidRPr="00ED6CDB">
              <w:rPr>
                <w:rFonts w:ascii="Calibri" w:eastAsia="Times New Roman" w:hAnsi="Calibri" w:cs="Times New Roman"/>
                <w:color w:val="000000"/>
              </w:rPr>
              <w:t>F</w:t>
            </w:r>
            <w:proofErr w:type="spellEnd"/>
            <w:r w:rsidRPr="00ED6CDB">
              <w:rPr>
                <w:rFonts w:ascii="Calibri" w:eastAsia="Times New Roman" w:hAnsi="Calibri" w:cs="Times New Roman"/>
                <w:color w:val="000000"/>
              </w:rPr>
              <w:t>)</w:t>
            </w:r>
          </w:p>
        </w:tc>
        <w:tc>
          <w:tcPr>
            <w:tcW w:w="1194"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1770</w:t>
            </w:r>
          </w:p>
        </w:tc>
        <w:tc>
          <w:tcPr>
            <w:tcW w:w="1180" w:type="dxa"/>
            <w:noWrap/>
            <w:hideMark/>
          </w:tcPr>
          <w:p w:rsidR="005A1933" w:rsidRPr="00ED6CDB" w:rsidRDefault="005A1933" w:rsidP="00B057FB">
            <w:pPr>
              <w:rPr>
                <w:rFonts w:ascii="Calibri" w:eastAsia="Times New Roman" w:hAnsi="Calibri" w:cs="Times New Roman"/>
                <w:color w:val="000000"/>
              </w:rPr>
            </w:pPr>
          </w:p>
        </w:tc>
        <w:tc>
          <w:tcPr>
            <w:tcW w:w="1340"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T (</w:t>
            </w:r>
            <w:proofErr w:type="spellStart"/>
            <w:r w:rsidRPr="00ED6CDB">
              <w:rPr>
                <w:rFonts w:ascii="Calibri" w:eastAsia="Times New Roman" w:hAnsi="Calibri" w:cs="Times New Roman"/>
                <w:color w:val="000000"/>
                <w:vertAlign w:val="superscript"/>
              </w:rPr>
              <w:t>o</w:t>
            </w:r>
            <w:r w:rsidRPr="00ED6CDB">
              <w:rPr>
                <w:rFonts w:ascii="Calibri" w:eastAsia="Times New Roman" w:hAnsi="Calibri" w:cs="Times New Roman"/>
                <w:color w:val="000000"/>
              </w:rPr>
              <w:t>F</w:t>
            </w:r>
            <w:proofErr w:type="spellEnd"/>
            <w:r w:rsidRPr="00ED6CDB">
              <w:rPr>
                <w:rFonts w:ascii="Calibri" w:eastAsia="Times New Roman" w:hAnsi="Calibri" w:cs="Times New Roman"/>
                <w:color w:val="000000"/>
              </w:rPr>
              <w:t>)</w:t>
            </w:r>
          </w:p>
        </w:tc>
        <w:tc>
          <w:tcPr>
            <w:tcW w:w="1238"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1770</w:t>
            </w:r>
          </w:p>
        </w:tc>
      </w:tr>
      <w:tr w:rsidR="005A1933" w:rsidRPr="00ED6CDB" w:rsidTr="00B057FB">
        <w:trPr>
          <w:trHeight w:val="315"/>
          <w:jc w:val="center"/>
        </w:trPr>
        <w:tc>
          <w:tcPr>
            <w:tcW w:w="1002"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Btu/year</w:t>
            </w:r>
          </w:p>
        </w:tc>
        <w:tc>
          <w:tcPr>
            <w:tcW w:w="1078"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-9.1E+12</w:t>
            </w:r>
          </w:p>
        </w:tc>
        <w:tc>
          <w:tcPr>
            <w:tcW w:w="842" w:type="dxa"/>
            <w:noWrap/>
            <w:hideMark/>
          </w:tcPr>
          <w:p w:rsidR="005A1933" w:rsidRPr="00ED6CDB" w:rsidRDefault="005A1933" w:rsidP="00B057FB">
            <w:pPr>
              <w:rPr>
                <w:rFonts w:ascii="Calibri" w:eastAsia="Times New Roman" w:hAnsi="Calibri" w:cs="Times New Roman"/>
                <w:color w:val="000000"/>
              </w:rPr>
            </w:pPr>
          </w:p>
        </w:tc>
        <w:tc>
          <w:tcPr>
            <w:tcW w:w="1046"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Btu/year</w:t>
            </w:r>
          </w:p>
        </w:tc>
        <w:tc>
          <w:tcPr>
            <w:tcW w:w="1194" w:type="dxa"/>
            <w:noWrap/>
            <w:hideMark/>
          </w:tcPr>
          <w:p w:rsidR="005A1933" w:rsidRPr="00ED6CDB" w:rsidRDefault="005A1933" w:rsidP="00B057FB">
            <w:pPr>
              <w:jc w:val="right"/>
              <w:rPr>
                <w:rFonts w:ascii="Calibri" w:eastAsia="Times New Roman" w:hAnsi="Calibri" w:cs="Times New Roman"/>
                <w:color w:val="000000"/>
              </w:rPr>
            </w:pPr>
            <w:r w:rsidRPr="00ED6CDB">
              <w:rPr>
                <w:rFonts w:ascii="Calibri" w:eastAsia="Times New Roman" w:hAnsi="Calibri" w:cs="Times New Roman"/>
                <w:color w:val="000000"/>
              </w:rPr>
              <w:t>-7.88E+12</w:t>
            </w:r>
          </w:p>
        </w:tc>
        <w:tc>
          <w:tcPr>
            <w:tcW w:w="1180" w:type="dxa"/>
            <w:noWrap/>
            <w:hideMark/>
          </w:tcPr>
          <w:p w:rsidR="005A1933" w:rsidRPr="00ED6CDB" w:rsidRDefault="005A1933" w:rsidP="00B057FB">
            <w:pPr>
              <w:rPr>
                <w:rFonts w:ascii="Calibri" w:eastAsia="Times New Roman" w:hAnsi="Calibri" w:cs="Times New Roman"/>
                <w:color w:val="000000"/>
              </w:rPr>
            </w:pPr>
          </w:p>
        </w:tc>
        <w:tc>
          <w:tcPr>
            <w:tcW w:w="1340" w:type="dxa"/>
            <w:noWrap/>
            <w:hideMark/>
          </w:tcPr>
          <w:p w:rsidR="005A1933" w:rsidRPr="00ED6CDB" w:rsidRDefault="005A1933" w:rsidP="00B057FB">
            <w:pPr>
              <w:rPr>
                <w:rFonts w:ascii="Calibri" w:eastAsia="Times New Roman" w:hAnsi="Calibri" w:cs="Times New Roman"/>
                <w:color w:val="000000"/>
              </w:rPr>
            </w:pPr>
            <w:r w:rsidRPr="00ED6CDB">
              <w:rPr>
                <w:rFonts w:ascii="Calibri" w:eastAsia="Times New Roman" w:hAnsi="Calibri" w:cs="Times New Roman"/>
                <w:color w:val="000000"/>
              </w:rPr>
              <w:t>Btu/year</w:t>
            </w:r>
          </w:p>
        </w:tc>
        <w:tc>
          <w:tcPr>
            <w:tcW w:w="1238" w:type="dxa"/>
            <w:noWrap/>
            <w:hideMark/>
          </w:tcPr>
          <w:p w:rsidR="005A1933" w:rsidRPr="00ED6CDB" w:rsidRDefault="005A1933" w:rsidP="00B057FB">
            <w:pPr>
              <w:jc w:val="right"/>
              <w:rPr>
                <w:rFonts w:ascii="Calibri" w:eastAsia="Times New Roman" w:hAnsi="Calibri" w:cs="Times New Roman"/>
                <w:color w:val="000000"/>
              </w:rPr>
            </w:pPr>
            <w:r>
              <w:rPr>
                <w:rFonts w:ascii="Calibri" w:eastAsia="Times New Roman" w:hAnsi="Calibri" w:cs="Times New Roman"/>
                <w:color w:val="000000"/>
              </w:rPr>
              <w:t>-</w:t>
            </w:r>
            <w:r w:rsidRPr="00ED6CDB">
              <w:rPr>
                <w:rFonts w:ascii="Calibri" w:eastAsia="Times New Roman" w:hAnsi="Calibri" w:cs="Times New Roman"/>
                <w:color w:val="000000"/>
              </w:rPr>
              <w:t>1.50E+10</w:t>
            </w:r>
          </w:p>
        </w:tc>
      </w:tr>
    </w:tbl>
    <w:p w:rsidR="005A1933" w:rsidRDefault="005A1933" w:rsidP="005A1933"/>
    <w:p w:rsidR="005A1933" w:rsidRDefault="005A1933" w:rsidP="005A1933">
      <w:proofErr w:type="gramStart"/>
      <w:r>
        <w:t>With a heat loss of 1%, the energy in equals the energy out.</w:t>
      </w:r>
      <w:proofErr w:type="gramEnd"/>
      <w:r>
        <w:t xml:space="preserve">  The rate of sand circulation is found based on the energy of combustion of the carbon, hydrogen, and sulfur in the char.  With a heat capacity of 0.378 Btu/</w:t>
      </w:r>
      <w:proofErr w:type="spellStart"/>
      <w:r>
        <w:t>lboF</w:t>
      </w:r>
      <w:proofErr w:type="spellEnd"/>
      <w:r>
        <w:t xml:space="preserve">, the circulating rate is 1.13E11 lb/year, or 37 lb/lb dry biomass.  </w:t>
      </w:r>
    </w:p>
    <w:p w:rsidR="005A1933" w:rsidRDefault="005A1933" w:rsidP="005A1933">
      <w:pPr>
        <w:rPr>
          <w:i/>
        </w:rPr>
      </w:pPr>
      <w:r>
        <w:tab/>
        <w:t>In depth calculations and an illustrated summary of all streams are present in Appendix 2.  All reported values lead to a complete material and energy balance, and the entire excel sheet can be manipulated by changing the basis—if a different mass rate is desired—and by manually seeking an energy balance if necessary.  The sand circulation rate is found solely by an energy balance, but is comparable to a value of 36 lb/lb dry biomass found in literature for a similar process</w:t>
      </w:r>
      <w:r>
        <w:rPr>
          <w:vertAlign w:val="superscript"/>
        </w:rPr>
        <w:t>9</w:t>
      </w:r>
      <w:r>
        <w:t>.  Though the process is modeled off of processes in literature, the final energy balance is based on thermodynamic quantities.  The temperatures end up close to those found in literature</w:t>
      </w:r>
      <w:r>
        <w:rPr>
          <w:vertAlign w:val="superscript"/>
        </w:rPr>
        <w:t>1</w:t>
      </w:r>
      <w:proofErr w:type="gramStart"/>
      <w:r>
        <w:rPr>
          <w:vertAlign w:val="superscript"/>
        </w:rPr>
        <w:t>,3,6,9</w:t>
      </w:r>
      <w:proofErr w:type="gramEnd"/>
      <w:r>
        <w:t xml:space="preserve"> based on fundamental work in the mass balance, but independent of the temperatures presented in those references.  While an energy balance is carried out over the entire system, an unexplored balance exists over the </w:t>
      </w:r>
      <w:proofErr w:type="spellStart"/>
      <w:r>
        <w:t>gasifier</w:t>
      </w:r>
      <w:proofErr w:type="spellEnd"/>
      <w:r>
        <w:t xml:space="preserve">.  The heat of all the endothermic reactions in the gasification should equal the heat provided by the sand.  As there were several variables capable of being changed to close the energy balance, this would hone the balance in on a single carbon conversion rate and should be explored.  </w:t>
      </w:r>
      <w:r w:rsidRPr="007827AF">
        <w:rPr>
          <w:i/>
        </w:rPr>
        <w:t xml:space="preserve"> </w:t>
      </w:r>
    </w:p>
    <w:p w:rsidR="00B93101" w:rsidRPr="00B93101" w:rsidRDefault="00B93101" w:rsidP="00B93101">
      <w:pPr>
        <w:pStyle w:val="ListParagraph"/>
        <w:numPr>
          <w:ilvl w:val="0"/>
          <w:numId w:val="25"/>
        </w:numPr>
        <w:rPr>
          <w:b/>
          <w:i/>
          <w:u w:val="single"/>
        </w:rPr>
      </w:pPr>
      <w:r>
        <w:rPr>
          <w:b/>
          <w:u w:val="single"/>
        </w:rPr>
        <w:t>Chemical Reactor Information:</w:t>
      </w:r>
    </w:p>
    <w:p w:rsidR="00B93101" w:rsidRPr="00B93101" w:rsidRDefault="00B93101" w:rsidP="00B93101">
      <w:pPr>
        <w:pStyle w:val="ListParagraph"/>
        <w:rPr>
          <w:b/>
          <w:i/>
          <w:u w:val="single"/>
        </w:rPr>
      </w:pPr>
    </w:p>
    <w:p w:rsidR="005A1933" w:rsidRPr="00B93101" w:rsidRDefault="005A1933" w:rsidP="00B93101">
      <w:pPr>
        <w:pStyle w:val="ListParagraph"/>
        <w:numPr>
          <w:ilvl w:val="0"/>
          <w:numId w:val="27"/>
        </w:numPr>
        <w:rPr>
          <w:b/>
          <w:i/>
          <w:u w:val="single"/>
        </w:rPr>
      </w:pPr>
      <w:r w:rsidRPr="00B93101">
        <w:rPr>
          <w:b/>
          <w:i/>
          <w:u w:val="single"/>
        </w:rPr>
        <w:t>Chemical Reactor Material</w:t>
      </w:r>
      <w:r w:rsidR="00B93101">
        <w:rPr>
          <w:b/>
          <w:i/>
          <w:u w:val="single"/>
        </w:rPr>
        <w:t>/Energy</w:t>
      </w:r>
      <w:r w:rsidRPr="00B93101">
        <w:rPr>
          <w:b/>
          <w:i/>
          <w:u w:val="single"/>
        </w:rPr>
        <w:t xml:space="preserve"> balances:</w:t>
      </w:r>
    </w:p>
    <w:p w:rsidR="005A1933" w:rsidRDefault="005A1933" w:rsidP="005A1933">
      <w:r>
        <w:t xml:space="preserve">The approach used in our model of alcohol </w:t>
      </w:r>
      <w:r w:rsidRPr="004720D8">
        <w:rPr>
          <w:rFonts w:cstheme="minorHAnsi"/>
        </w:rPr>
        <w:t xml:space="preserve">synthesis is the </w:t>
      </w:r>
      <w:r w:rsidRPr="004720D8">
        <w:rPr>
          <w:rFonts w:cstheme="minorHAnsi"/>
          <w:sz w:val="24"/>
          <w:szCs w:val="24"/>
        </w:rPr>
        <w:t>Langmuir-Hinshelwood kinetic approach</w:t>
      </w:r>
      <w:r>
        <w:t xml:space="preserve"> that can be found in many classic kinetic books [2].  Based on the following equations a mechanism is formed.</w:t>
      </w:r>
    </w:p>
    <w:p w:rsidR="005A1933" w:rsidRDefault="005A1933" w:rsidP="005A1933">
      <w:pPr>
        <w:jc w:val="center"/>
      </w:pPr>
      <w:r>
        <w:rPr>
          <w:noProof/>
        </w:rPr>
        <w:drawing>
          <wp:inline distT="0" distB="0" distL="0" distR="0">
            <wp:extent cx="2124075" cy="923925"/>
            <wp:effectExtent l="1905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2124075" cy="923925"/>
                    </a:xfrm>
                    <a:prstGeom prst="rect">
                      <a:avLst/>
                    </a:prstGeom>
                    <a:noFill/>
                    <a:ln w="9525">
                      <a:noFill/>
                      <a:miter lim="800000"/>
                      <a:headEnd/>
                      <a:tailEnd/>
                    </a:ln>
                  </pic:spPr>
                </pic:pic>
              </a:graphicData>
            </a:graphic>
          </wp:inline>
        </w:drawing>
      </w:r>
    </w:p>
    <w:p w:rsidR="005A1933" w:rsidRDefault="005A1933" w:rsidP="005A1933">
      <w:r>
        <w:t xml:space="preserve">The rate equations derived from these reactions are found in many textbooks and are as follows.  </w:t>
      </w:r>
    </w:p>
    <w:p w:rsidR="005A1933" w:rsidRDefault="005A1933" w:rsidP="005A1933">
      <w:r>
        <w:rPr>
          <w:noProof/>
        </w:rPr>
        <w:lastRenderedPageBreak/>
        <w:drawing>
          <wp:inline distT="0" distB="0" distL="0" distR="0">
            <wp:extent cx="3800475" cy="1000125"/>
            <wp:effectExtent l="19050" t="0" r="9525"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3800475" cy="1000125"/>
                    </a:xfrm>
                    <a:prstGeom prst="rect">
                      <a:avLst/>
                    </a:prstGeom>
                    <a:noFill/>
                    <a:ln w="9525">
                      <a:noFill/>
                      <a:miter lim="800000"/>
                      <a:headEnd/>
                      <a:tailEnd/>
                    </a:ln>
                  </pic:spPr>
                </pic:pic>
              </a:graphicData>
            </a:graphic>
          </wp:inline>
        </w:drawing>
      </w:r>
    </w:p>
    <w:p w:rsidR="005A1933" w:rsidRDefault="005A1933" w:rsidP="005A1933">
      <w:r>
        <w:rPr>
          <w:noProof/>
        </w:rPr>
        <w:drawing>
          <wp:anchor distT="0" distB="0" distL="114300" distR="114300" simplePos="0" relativeHeight="251662336" behindDoc="0" locked="0" layoutInCell="1" allowOverlap="1">
            <wp:simplePos x="0" y="0"/>
            <wp:positionH relativeFrom="column">
              <wp:posOffset>876300</wp:posOffset>
            </wp:positionH>
            <wp:positionV relativeFrom="paragraph">
              <wp:posOffset>134620</wp:posOffset>
            </wp:positionV>
            <wp:extent cx="1323975" cy="466725"/>
            <wp:effectExtent l="19050" t="0" r="9525" b="0"/>
            <wp:wrapSquare wrapText="bothSides"/>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1323975" cy="466725"/>
                    </a:xfrm>
                    <a:prstGeom prst="rect">
                      <a:avLst/>
                    </a:prstGeom>
                    <a:noFill/>
                    <a:ln w="9525">
                      <a:noFill/>
                      <a:miter lim="800000"/>
                      <a:headEnd/>
                      <a:tailEnd/>
                    </a:ln>
                  </pic:spPr>
                </pic:pic>
              </a:graphicData>
            </a:graphic>
          </wp:anchor>
        </w:drawing>
      </w:r>
      <w:r>
        <w:t xml:space="preserve">Where </w:t>
      </w:r>
    </w:p>
    <w:p w:rsidR="005A1933" w:rsidRDefault="005A1933" w:rsidP="005A1933"/>
    <w:p w:rsidR="005A1933" w:rsidRDefault="005A1933" w:rsidP="005A1933">
      <w:r>
        <w:rPr>
          <w:noProof/>
        </w:rPr>
        <w:drawing>
          <wp:anchor distT="0" distB="0" distL="114300" distR="114300" simplePos="0" relativeHeight="251663360" behindDoc="0" locked="0" layoutInCell="1" allowOverlap="1">
            <wp:simplePos x="0" y="0"/>
            <wp:positionH relativeFrom="column">
              <wp:posOffset>1000125</wp:posOffset>
            </wp:positionH>
            <wp:positionV relativeFrom="paragraph">
              <wp:posOffset>107315</wp:posOffset>
            </wp:positionV>
            <wp:extent cx="752475" cy="381000"/>
            <wp:effectExtent l="19050" t="0" r="9525" b="0"/>
            <wp:wrapSquare wrapText="bothSides"/>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752475" cy="381000"/>
                    </a:xfrm>
                    <a:prstGeom prst="rect">
                      <a:avLst/>
                    </a:prstGeom>
                    <a:noFill/>
                    <a:ln w="9525">
                      <a:noFill/>
                      <a:miter lim="800000"/>
                      <a:headEnd/>
                      <a:tailEnd/>
                    </a:ln>
                  </pic:spPr>
                </pic:pic>
              </a:graphicData>
            </a:graphic>
          </wp:anchor>
        </w:drawing>
      </w:r>
      <w:r>
        <w:t>And</w:t>
      </w:r>
      <w:r>
        <w:tab/>
      </w:r>
    </w:p>
    <w:p w:rsidR="005A1933" w:rsidRDefault="005A1933" w:rsidP="005A1933"/>
    <w:p w:rsidR="005A1933" w:rsidRDefault="005A1933" w:rsidP="005A1933"/>
    <w:p w:rsidR="005A1933" w:rsidRDefault="005A1933" w:rsidP="005A1933">
      <w:r>
        <w:rPr>
          <w:noProof/>
        </w:rPr>
        <w:drawing>
          <wp:inline distT="0" distB="0" distL="0" distR="0">
            <wp:extent cx="2295525" cy="964330"/>
            <wp:effectExtent l="1905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2298495" cy="965578"/>
                    </a:xfrm>
                    <a:prstGeom prst="rect">
                      <a:avLst/>
                    </a:prstGeom>
                    <a:noFill/>
                    <a:ln w="9525">
                      <a:noFill/>
                      <a:miter lim="800000"/>
                      <a:headEnd/>
                      <a:tailEnd/>
                    </a:ln>
                  </pic:spPr>
                </pic:pic>
              </a:graphicData>
            </a:graphic>
          </wp:inline>
        </w:drawing>
      </w:r>
      <w:r>
        <w:tab/>
      </w:r>
    </w:p>
    <w:p w:rsidR="005A1933" w:rsidRDefault="005A1933" w:rsidP="005A1933">
      <w:r>
        <w:rPr>
          <w:noProof/>
        </w:rPr>
        <w:drawing>
          <wp:inline distT="0" distB="0" distL="0" distR="0">
            <wp:extent cx="2181225" cy="933361"/>
            <wp:effectExtent l="19050" t="0" r="9525"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2181225" cy="933361"/>
                    </a:xfrm>
                    <a:prstGeom prst="rect">
                      <a:avLst/>
                    </a:prstGeom>
                    <a:noFill/>
                    <a:ln w="9525">
                      <a:noFill/>
                      <a:miter lim="800000"/>
                      <a:headEnd/>
                      <a:tailEnd/>
                    </a:ln>
                  </pic:spPr>
                </pic:pic>
              </a:graphicData>
            </a:graphic>
          </wp:inline>
        </w:drawing>
      </w:r>
    </w:p>
    <w:p w:rsidR="005A1933" w:rsidRDefault="005A1933" w:rsidP="005A1933">
      <w:r>
        <w:rPr>
          <w:noProof/>
        </w:rPr>
        <w:drawing>
          <wp:inline distT="0" distB="0" distL="0" distR="0">
            <wp:extent cx="1971675" cy="857250"/>
            <wp:effectExtent l="19050" t="0" r="9525"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1971675" cy="857250"/>
                    </a:xfrm>
                    <a:prstGeom prst="rect">
                      <a:avLst/>
                    </a:prstGeom>
                    <a:noFill/>
                    <a:ln w="9525">
                      <a:noFill/>
                      <a:miter lim="800000"/>
                      <a:headEnd/>
                      <a:tailEnd/>
                    </a:ln>
                  </pic:spPr>
                </pic:pic>
              </a:graphicData>
            </a:graphic>
          </wp:inline>
        </w:drawing>
      </w:r>
    </w:p>
    <w:p w:rsidR="005A1933" w:rsidRDefault="005A1933" w:rsidP="005A1933">
      <w:r>
        <w:t xml:space="preserve">In addition to these rate equations we must have a differential equation that describes the water gas shift reaction.  </w:t>
      </w:r>
    </w:p>
    <w:p w:rsidR="005A1933" w:rsidRDefault="005A1933" w:rsidP="005A1933">
      <w:r>
        <w:rPr>
          <w:noProof/>
        </w:rPr>
        <w:drawing>
          <wp:inline distT="0" distB="0" distL="0" distR="0">
            <wp:extent cx="2047875" cy="276225"/>
            <wp:effectExtent l="19050" t="0" r="9525"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a:stretch>
                      <a:fillRect/>
                    </a:stretch>
                  </pic:blipFill>
                  <pic:spPr bwMode="auto">
                    <a:xfrm>
                      <a:off x="0" y="0"/>
                      <a:ext cx="2047875" cy="276225"/>
                    </a:xfrm>
                    <a:prstGeom prst="rect">
                      <a:avLst/>
                    </a:prstGeom>
                    <a:noFill/>
                    <a:ln w="9525">
                      <a:noFill/>
                      <a:miter lim="800000"/>
                      <a:headEnd/>
                      <a:tailEnd/>
                    </a:ln>
                  </pic:spPr>
                </pic:pic>
              </a:graphicData>
            </a:graphic>
          </wp:inline>
        </w:drawing>
      </w:r>
    </w:p>
    <w:p w:rsidR="005A1933" w:rsidRDefault="005A1933" w:rsidP="005A1933">
      <w:r>
        <w:rPr>
          <w:noProof/>
        </w:rPr>
        <w:drawing>
          <wp:inline distT="0" distB="0" distL="0" distR="0">
            <wp:extent cx="4524375" cy="238125"/>
            <wp:effectExtent l="19050" t="0" r="9525" b="0"/>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4524375" cy="238125"/>
                    </a:xfrm>
                    <a:prstGeom prst="rect">
                      <a:avLst/>
                    </a:prstGeom>
                    <a:noFill/>
                    <a:ln w="9525">
                      <a:noFill/>
                      <a:miter lim="800000"/>
                      <a:headEnd/>
                      <a:tailEnd/>
                    </a:ln>
                  </pic:spPr>
                </pic:pic>
              </a:graphicData>
            </a:graphic>
          </wp:inline>
        </w:drawing>
      </w:r>
    </w:p>
    <w:p w:rsidR="005A1933" w:rsidRDefault="005A1933" w:rsidP="005A1933">
      <w:r>
        <w:t xml:space="preserve">According to Larson [2], </w:t>
      </w:r>
      <w:proofErr w:type="spellStart"/>
      <w:r>
        <w:t>kwgs</w:t>
      </w:r>
      <w:proofErr w:type="spellEnd"/>
      <w:r>
        <w:t xml:space="preserve"> can be set </w:t>
      </w:r>
      <w:proofErr w:type="gramStart"/>
      <w:r>
        <w:t xml:space="preserve">to 10000 </w:t>
      </w:r>
      <w:proofErr w:type="spellStart"/>
      <w:r>
        <w:t>kmol</w:t>
      </w:r>
      <w:proofErr w:type="spellEnd"/>
      <w:r>
        <w:t>/hr/</w:t>
      </w:r>
      <w:proofErr w:type="spellStart"/>
      <w:r>
        <w:t>kgcat</w:t>
      </w:r>
      <w:proofErr w:type="spellEnd"/>
      <w:r>
        <w:t>/atm</w:t>
      </w:r>
      <w:proofErr w:type="gramEnd"/>
      <w:r>
        <w:t xml:space="preserve">^2 and the water gas shift reaction will quickly come to equilibrium.  The parameters were calculated experimentally by </w:t>
      </w:r>
      <w:proofErr w:type="spellStart"/>
      <w:r>
        <w:t>Gunturu</w:t>
      </w:r>
      <w:proofErr w:type="spellEnd"/>
      <w:r>
        <w:t xml:space="preserve"> [1].  The table below lists them with their units.</w:t>
      </w:r>
    </w:p>
    <w:p w:rsidR="005A1933" w:rsidRPr="0053364C" w:rsidRDefault="005A1933" w:rsidP="005A1933">
      <w:pPr>
        <w:rPr>
          <w:i/>
        </w:rPr>
      </w:pPr>
      <w:r w:rsidRPr="0053364C">
        <w:rPr>
          <w:i/>
        </w:rPr>
        <w:t>Table2: certain parameters used in rate analysis</w:t>
      </w:r>
    </w:p>
    <w:tbl>
      <w:tblPr>
        <w:tblStyle w:val="TableGrid"/>
        <w:tblW w:w="8494" w:type="dxa"/>
        <w:jc w:val="center"/>
        <w:tblLook w:val="04A0"/>
      </w:tblPr>
      <w:tblGrid>
        <w:gridCol w:w="2140"/>
        <w:gridCol w:w="1180"/>
        <w:gridCol w:w="1180"/>
        <w:gridCol w:w="1180"/>
        <w:gridCol w:w="1417"/>
        <w:gridCol w:w="1397"/>
      </w:tblGrid>
      <w:tr w:rsidR="005A1933" w:rsidRPr="00B442EC" w:rsidTr="00B057FB">
        <w:trPr>
          <w:trHeight w:val="315"/>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lastRenderedPageBreak/>
              <w:t>Parameter</w:t>
            </w:r>
          </w:p>
        </w:tc>
        <w:tc>
          <w:tcPr>
            <w:tcW w:w="118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Methanol</w:t>
            </w:r>
          </w:p>
        </w:tc>
        <w:tc>
          <w:tcPr>
            <w:tcW w:w="118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Ethanol</w:t>
            </w:r>
          </w:p>
        </w:tc>
        <w:tc>
          <w:tcPr>
            <w:tcW w:w="118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Propanol</w:t>
            </w:r>
            <w:proofErr w:type="spellEnd"/>
          </w:p>
        </w:tc>
        <w:tc>
          <w:tcPr>
            <w:tcW w:w="1417"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Hydrocabons</w:t>
            </w:r>
            <w:proofErr w:type="spellEnd"/>
          </w:p>
        </w:tc>
        <w:tc>
          <w:tcPr>
            <w:tcW w:w="1397"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Units</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 xml:space="preserve">Am, </w:t>
            </w:r>
            <w:proofErr w:type="spellStart"/>
            <w:r w:rsidRPr="00B442EC">
              <w:rPr>
                <w:rFonts w:ascii="Calibri" w:eastAsia="Times New Roman" w:hAnsi="Calibri" w:cs="Calibri"/>
                <w:b/>
                <w:bCs/>
                <w:color w:val="000000"/>
              </w:rPr>
              <w:t>Ae</w:t>
            </w:r>
            <w:proofErr w:type="spellEnd"/>
            <w:r w:rsidRPr="00B442EC">
              <w:rPr>
                <w:rFonts w:ascii="Calibri" w:eastAsia="Times New Roman" w:hAnsi="Calibri" w:cs="Calibri"/>
                <w:b/>
                <w:bCs/>
                <w:color w:val="000000"/>
              </w:rPr>
              <w:t xml:space="preserve">, </w:t>
            </w:r>
            <w:proofErr w:type="spellStart"/>
            <w:r w:rsidRPr="00B442EC">
              <w:rPr>
                <w:rFonts w:ascii="Calibri" w:eastAsia="Times New Roman" w:hAnsi="Calibri" w:cs="Calibri"/>
                <w:b/>
                <w:bCs/>
                <w:color w:val="000000"/>
              </w:rPr>
              <w:t>Ap</w:t>
            </w:r>
            <w:proofErr w:type="spellEnd"/>
            <w:r w:rsidRPr="00B442EC">
              <w:rPr>
                <w:rFonts w:ascii="Calibri" w:eastAsia="Times New Roman" w:hAnsi="Calibri" w:cs="Calibri"/>
                <w:b/>
                <w:bCs/>
                <w:color w:val="000000"/>
              </w:rPr>
              <w:t>, Ah</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14.6233</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3.0518</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0.2148</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9.3856</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mol/hr/</w:t>
            </w:r>
            <w:proofErr w:type="spellStart"/>
            <w:r w:rsidRPr="00B442EC">
              <w:rPr>
                <w:rFonts w:ascii="Calibri" w:eastAsia="Times New Roman" w:hAnsi="Calibri" w:cs="Calibri"/>
                <w:color w:val="000000"/>
              </w:rPr>
              <w:t>kgcat</w:t>
            </w:r>
            <w:proofErr w:type="spellEnd"/>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Em</w:t>
            </w:r>
            <w:proofErr w:type="spellEnd"/>
            <w:r w:rsidRPr="00B442EC">
              <w:rPr>
                <w:rFonts w:ascii="Calibri" w:eastAsia="Times New Roman" w:hAnsi="Calibri" w:cs="Calibri"/>
                <w:b/>
                <w:bCs/>
                <w:color w:val="000000"/>
              </w:rPr>
              <w:t xml:space="preserve">, </w:t>
            </w:r>
            <w:proofErr w:type="spellStart"/>
            <w:r w:rsidRPr="00B442EC">
              <w:rPr>
                <w:rFonts w:ascii="Calibri" w:eastAsia="Times New Roman" w:hAnsi="Calibri" w:cs="Calibri"/>
                <w:b/>
                <w:bCs/>
                <w:color w:val="000000"/>
              </w:rPr>
              <w:t>Ee</w:t>
            </w:r>
            <w:proofErr w:type="spellEnd"/>
            <w:r w:rsidRPr="00B442EC">
              <w:rPr>
                <w:rFonts w:ascii="Calibri" w:eastAsia="Times New Roman" w:hAnsi="Calibri" w:cs="Calibri"/>
                <w:b/>
                <w:bCs/>
                <w:color w:val="000000"/>
              </w:rPr>
              <w:t xml:space="preserve">, </w:t>
            </w:r>
            <w:proofErr w:type="spellStart"/>
            <w:r w:rsidRPr="00B442EC">
              <w:rPr>
                <w:rFonts w:ascii="Calibri" w:eastAsia="Times New Roman" w:hAnsi="Calibri" w:cs="Calibri"/>
                <w:b/>
                <w:bCs/>
                <w:color w:val="000000"/>
              </w:rPr>
              <w:t>Ep</w:t>
            </w:r>
            <w:proofErr w:type="spellEnd"/>
            <w:r w:rsidRPr="00B442EC">
              <w:rPr>
                <w:rFonts w:ascii="Calibri" w:eastAsia="Times New Roman" w:hAnsi="Calibri" w:cs="Calibri"/>
                <w:b/>
                <w:bCs/>
                <w:color w:val="000000"/>
              </w:rPr>
              <w:t>, Eh</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143.472</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24.986</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89.3328</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95.416</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KJ/mol</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 xml:space="preserve">nm, ne, </w:t>
            </w:r>
            <w:proofErr w:type="spellStart"/>
            <w:r w:rsidRPr="00B442EC">
              <w:rPr>
                <w:rFonts w:ascii="Calibri" w:eastAsia="Times New Roman" w:hAnsi="Calibri" w:cs="Calibri"/>
                <w:b/>
                <w:bCs/>
                <w:color w:val="000000"/>
              </w:rPr>
              <w:t>np</w:t>
            </w:r>
            <w:proofErr w:type="spellEnd"/>
            <w:r w:rsidRPr="00B442EC">
              <w:rPr>
                <w:rFonts w:ascii="Calibri" w:eastAsia="Times New Roman" w:hAnsi="Calibri" w:cs="Calibri"/>
                <w:b/>
                <w:bCs/>
                <w:color w:val="000000"/>
              </w:rPr>
              <w:t xml:space="preserve">, </w:t>
            </w:r>
            <w:proofErr w:type="spellStart"/>
            <w:r w:rsidRPr="00B442EC">
              <w:rPr>
                <w:rFonts w:ascii="Calibri" w:eastAsia="Times New Roman" w:hAnsi="Calibri" w:cs="Calibri"/>
                <w:b/>
                <w:bCs/>
                <w:color w:val="000000"/>
              </w:rPr>
              <w:t>nh</w:t>
            </w:r>
            <w:proofErr w:type="spellEnd"/>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3</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1</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1</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1</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K1</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7.64E-09</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K2</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0.6785</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r w:rsidRPr="00B442EC">
              <w:rPr>
                <w:rFonts w:ascii="Calibri" w:eastAsia="Times New Roman" w:hAnsi="Calibri" w:cs="Calibri"/>
                <w:b/>
                <w:bCs/>
                <w:color w:val="000000"/>
              </w:rPr>
              <w:t>K3</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0.9987</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Ke</w:t>
            </w:r>
            <w:proofErr w:type="spellEnd"/>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0.7367</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Kp</w:t>
            </w:r>
            <w:proofErr w:type="spellEnd"/>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0.6086</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Kh</w:t>
            </w:r>
            <w:proofErr w:type="spellEnd"/>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1.2472</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Kz</w:t>
            </w:r>
            <w:proofErr w:type="spellEnd"/>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0.8359</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 </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Tcp</w:t>
            </w:r>
            <w:proofErr w:type="spellEnd"/>
          </w:p>
        </w:tc>
        <w:tc>
          <w:tcPr>
            <w:tcW w:w="4957" w:type="dxa"/>
            <w:gridSpan w:val="4"/>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598</w:t>
            </w:r>
          </w:p>
        </w:tc>
        <w:tc>
          <w:tcPr>
            <w:tcW w:w="139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Kelvin</w:t>
            </w:r>
          </w:p>
        </w:tc>
      </w:tr>
      <w:tr w:rsidR="005A1933" w:rsidRPr="00B442EC" w:rsidTr="00B057FB">
        <w:trPr>
          <w:trHeight w:val="300"/>
          <w:jc w:val="center"/>
        </w:trPr>
        <w:tc>
          <w:tcPr>
            <w:tcW w:w="2140" w:type="dxa"/>
            <w:noWrap/>
            <w:hideMark/>
          </w:tcPr>
          <w:p w:rsidR="005A1933" w:rsidRPr="00B442EC" w:rsidRDefault="005A1933" w:rsidP="00B057FB">
            <w:pPr>
              <w:jc w:val="center"/>
              <w:rPr>
                <w:rFonts w:ascii="Calibri" w:eastAsia="Times New Roman" w:hAnsi="Calibri" w:cs="Calibri"/>
                <w:b/>
                <w:bCs/>
                <w:color w:val="000000"/>
              </w:rPr>
            </w:pPr>
            <w:proofErr w:type="spellStart"/>
            <w:r w:rsidRPr="00B442EC">
              <w:rPr>
                <w:rFonts w:ascii="Calibri" w:eastAsia="Times New Roman" w:hAnsi="Calibri" w:cs="Calibri"/>
                <w:b/>
                <w:bCs/>
                <w:color w:val="000000"/>
              </w:rPr>
              <w:t>Pcpi</w:t>
            </w:r>
            <w:proofErr w:type="spellEnd"/>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46.7*(xi)</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46.7*(xi)</w:t>
            </w:r>
          </w:p>
        </w:tc>
        <w:tc>
          <w:tcPr>
            <w:tcW w:w="1180"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46.7*(xi)</w:t>
            </w:r>
          </w:p>
        </w:tc>
        <w:tc>
          <w:tcPr>
            <w:tcW w:w="1417" w:type="dxa"/>
            <w:noWrap/>
            <w:hideMark/>
          </w:tcPr>
          <w:p w:rsidR="005A1933" w:rsidRPr="00B442EC" w:rsidRDefault="005A1933" w:rsidP="00B057FB">
            <w:pPr>
              <w:jc w:val="center"/>
              <w:rPr>
                <w:rFonts w:ascii="Calibri" w:eastAsia="Times New Roman" w:hAnsi="Calibri" w:cs="Calibri"/>
                <w:color w:val="000000"/>
              </w:rPr>
            </w:pPr>
            <w:r w:rsidRPr="00B442EC">
              <w:rPr>
                <w:rFonts w:ascii="Calibri" w:eastAsia="Times New Roman" w:hAnsi="Calibri" w:cs="Calibri"/>
                <w:color w:val="000000"/>
              </w:rPr>
              <w:t>46.7*(xi)</w:t>
            </w:r>
          </w:p>
        </w:tc>
        <w:tc>
          <w:tcPr>
            <w:tcW w:w="1397" w:type="dxa"/>
            <w:noWrap/>
            <w:hideMark/>
          </w:tcPr>
          <w:p w:rsidR="005A1933" w:rsidRPr="00B442EC" w:rsidRDefault="005A1933" w:rsidP="00B057FB">
            <w:pPr>
              <w:jc w:val="center"/>
              <w:rPr>
                <w:rFonts w:ascii="Calibri" w:eastAsia="Times New Roman" w:hAnsi="Calibri" w:cs="Calibri"/>
                <w:color w:val="000000"/>
              </w:rPr>
            </w:pPr>
            <w:proofErr w:type="spellStart"/>
            <w:r w:rsidRPr="00B442EC">
              <w:rPr>
                <w:rFonts w:ascii="Calibri" w:eastAsia="Times New Roman" w:hAnsi="Calibri" w:cs="Calibri"/>
                <w:color w:val="000000"/>
              </w:rPr>
              <w:t>atm</w:t>
            </w:r>
            <w:proofErr w:type="spellEnd"/>
          </w:p>
        </w:tc>
      </w:tr>
      <w:tr w:rsidR="005A1933" w:rsidRPr="00B442EC" w:rsidTr="00B057FB">
        <w:trPr>
          <w:trHeight w:val="300"/>
          <w:jc w:val="center"/>
        </w:trPr>
        <w:tc>
          <w:tcPr>
            <w:tcW w:w="8494" w:type="dxa"/>
            <w:gridSpan w:val="6"/>
            <w:vMerge w:val="restart"/>
            <w:hideMark/>
          </w:tcPr>
          <w:p w:rsidR="005A1933" w:rsidRPr="00B442EC" w:rsidRDefault="005A1933" w:rsidP="00B057FB">
            <w:pPr>
              <w:rPr>
                <w:rFonts w:ascii="Calibri" w:eastAsia="Times New Roman" w:hAnsi="Calibri" w:cs="Calibri"/>
                <w:color w:val="000000"/>
                <w:sz w:val="20"/>
                <w:szCs w:val="20"/>
              </w:rPr>
            </w:pPr>
            <w:proofErr w:type="spellStart"/>
            <w:r w:rsidRPr="00B442EC">
              <w:rPr>
                <w:rFonts w:ascii="Calibri" w:eastAsia="Times New Roman" w:hAnsi="Calibri" w:cs="Calibri"/>
                <w:color w:val="000000"/>
                <w:sz w:val="20"/>
                <w:szCs w:val="20"/>
              </w:rPr>
              <w:t>Tcp</w:t>
            </w:r>
            <w:proofErr w:type="spellEnd"/>
            <w:r w:rsidRPr="00B442EC">
              <w:rPr>
                <w:rFonts w:ascii="Calibri" w:eastAsia="Times New Roman" w:hAnsi="Calibri" w:cs="Calibri"/>
                <w:color w:val="000000"/>
                <w:sz w:val="20"/>
                <w:szCs w:val="20"/>
              </w:rPr>
              <w:t xml:space="preserve"> and </w:t>
            </w:r>
            <w:proofErr w:type="spellStart"/>
            <w:r w:rsidRPr="00B442EC">
              <w:rPr>
                <w:rFonts w:ascii="Calibri" w:eastAsia="Times New Roman" w:hAnsi="Calibri" w:cs="Calibri"/>
                <w:color w:val="000000"/>
                <w:sz w:val="20"/>
                <w:szCs w:val="20"/>
              </w:rPr>
              <w:t>Pcpi</w:t>
            </w:r>
            <w:proofErr w:type="spellEnd"/>
            <w:r w:rsidRPr="00B442EC">
              <w:rPr>
                <w:rFonts w:ascii="Calibri" w:eastAsia="Times New Roman" w:hAnsi="Calibri" w:cs="Calibri"/>
                <w:color w:val="000000"/>
                <w:sz w:val="20"/>
                <w:szCs w:val="20"/>
              </w:rPr>
              <w:t xml:space="preserve"> are the temperature and partial pressure at the center point experiment.  The center point experiment describes the basis for calculation of the above Parameters. </w:t>
            </w:r>
          </w:p>
        </w:tc>
      </w:tr>
      <w:tr w:rsidR="005A1933" w:rsidRPr="00B442EC" w:rsidTr="00B057FB">
        <w:trPr>
          <w:trHeight w:val="315"/>
          <w:jc w:val="center"/>
        </w:trPr>
        <w:tc>
          <w:tcPr>
            <w:tcW w:w="8494" w:type="dxa"/>
            <w:gridSpan w:val="6"/>
            <w:vMerge/>
            <w:hideMark/>
          </w:tcPr>
          <w:p w:rsidR="005A1933" w:rsidRPr="00B442EC" w:rsidRDefault="005A1933" w:rsidP="00B057FB">
            <w:pPr>
              <w:rPr>
                <w:rFonts w:ascii="Calibri" w:eastAsia="Times New Roman" w:hAnsi="Calibri" w:cs="Calibri"/>
                <w:color w:val="000000"/>
                <w:sz w:val="20"/>
                <w:szCs w:val="20"/>
              </w:rPr>
            </w:pPr>
          </w:p>
        </w:tc>
      </w:tr>
    </w:tbl>
    <w:p w:rsidR="005A1933" w:rsidRDefault="005A1933" w:rsidP="005A1933"/>
    <w:p w:rsidR="005A1933" w:rsidRDefault="005A1933" w:rsidP="005A1933">
      <w:r>
        <w:br w:type="page"/>
      </w:r>
    </w:p>
    <w:p w:rsidR="005A1933" w:rsidRPr="0053364C" w:rsidRDefault="005A1933" w:rsidP="005A1933">
      <w:pPr>
        <w:rPr>
          <w:i/>
        </w:rPr>
      </w:pPr>
      <w:r>
        <w:rPr>
          <w:i/>
        </w:rPr>
        <w:lastRenderedPageBreak/>
        <w:t>Table 3</w:t>
      </w:r>
      <w:proofErr w:type="gramStart"/>
      <w:r>
        <w:rPr>
          <w:i/>
        </w:rPr>
        <w:t>:Fractional</w:t>
      </w:r>
      <w:proofErr w:type="gramEnd"/>
      <w:r>
        <w:rPr>
          <w:i/>
        </w:rPr>
        <w:t>-Factorial Experimental Design</w:t>
      </w:r>
    </w:p>
    <w:p w:rsidR="005A1933" w:rsidRPr="0053364C" w:rsidRDefault="005A1933" w:rsidP="005A1933">
      <w:r>
        <w:rPr>
          <w:noProof/>
        </w:rPr>
        <w:drawing>
          <wp:inline distT="0" distB="0" distL="0" distR="0">
            <wp:extent cx="4791075" cy="5476875"/>
            <wp:effectExtent l="19050" t="0" r="9525"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srcRect t="4326"/>
                    <a:stretch>
                      <a:fillRect/>
                    </a:stretch>
                  </pic:blipFill>
                  <pic:spPr bwMode="auto">
                    <a:xfrm>
                      <a:off x="0" y="0"/>
                      <a:ext cx="4791075" cy="5476875"/>
                    </a:xfrm>
                    <a:prstGeom prst="rect">
                      <a:avLst/>
                    </a:prstGeom>
                    <a:noFill/>
                    <a:ln w="9525">
                      <a:noFill/>
                      <a:miter lim="800000"/>
                      <a:headEnd/>
                      <a:tailEnd/>
                    </a:ln>
                  </pic:spPr>
                </pic:pic>
              </a:graphicData>
            </a:graphic>
          </wp:inline>
        </w:drawing>
      </w:r>
    </w:p>
    <w:p w:rsidR="005A1933" w:rsidRDefault="005A1933" w:rsidP="005A1933">
      <w:r>
        <w:rPr>
          <w:i/>
        </w:rPr>
        <w:t xml:space="preserve">Excerpt from </w:t>
      </w:r>
      <w:proofErr w:type="spellStart"/>
      <w:r>
        <w:rPr>
          <w:i/>
        </w:rPr>
        <w:t>Gunturu</w:t>
      </w:r>
      <w:proofErr w:type="spellEnd"/>
      <w:r>
        <w:rPr>
          <w:i/>
        </w:rPr>
        <w:t xml:space="preserve"> [1] lists experiments performed around center point condition located in last row.  These experiments were used to formulate values for the parameters of the rate equations relative to the center point conditions.</w:t>
      </w:r>
    </w:p>
    <w:p w:rsidR="005A1933" w:rsidRDefault="005A1933" w:rsidP="005A1933">
      <w:r>
        <w:t>Once the parameters and rate equations are obtained, the gross rate equations are easily transformed into differential equations that can be solved with numerical software such as Polymath used in this example.  The net rates are obtained as follows.</w:t>
      </w:r>
    </w:p>
    <w:p w:rsidR="005A1933" w:rsidRDefault="005A1933" w:rsidP="005A1933">
      <w:r>
        <w:br w:type="page"/>
      </w:r>
    </w:p>
    <w:p w:rsidR="005A1933" w:rsidRDefault="005A1933" w:rsidP="005A1933">
      <w:pPr>
        <w:spacing w:after="0" w:line="240" w:lineRule="auto"/>
      </w:pPr>
      <w:r>
        <w:rPr>
          <w:noProof/>
        </w:rPr>
        <w:lastRenderedPageBreak/>
        <w:drawing>
          <wp:anchor distT="0" distB="0" distL="114300" distR="114300" simplePos="0" relativeHeight="251664384" behindDoc="0" locked="0" layoutInCell="1" allowOverlap="1">
            <wp:simplePos x="0" y="0"/>
            <wp:positionH relativeFrom="column">
              <wp:posOffset>-28575</wp:posOffset>
            </wp:positionH>
            <wp:positionV relativeFrom="paragraph">
              <wp:posOffset>-295275</wp:posOffset>
            </wp:positionV>
            <wp:extent cx="2847975" cy="3371850"/>
            <wp:effectExtent l="19050" t="0" r="9525" b="0"/>
            <wp:wrapSquare wrapText="bothSides"/>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srcRect/>
                    <a:stretch>
                      <a:fillRect/>
                    </a:stretch>
                  </pic:blipFill>
                  <pic:spPr bwMode="auto">
                    <a:xfrm>
                      <a:off x="0" y="0"/>
                      <a:ext cx="2847975" cy="3371850"/>
                    </a:xfrm>
                    <a:prstGeom prst="rect">
                      <a:avLst/>
                    </a:prstGeom>
                    <a:noFill/>
                    <a:ln w="9525">
                      <a:noFill/>
                      <a:miter lim="800000"/>
                      <a:headEnd/>
                      <a:tailEnd/>
                    </a:ln>
                  </pic:spPr>
                </pic:pic>
              </a:graphicData>
            </a:graphic>
          </wp:anchor>
        </w:drawing>
      </w:r>
      <w:r>
        <w:t>With initial conditions:</w:t>
      </w:r>
    </w:p>
    <w:p w:rsidR="005A1933" w:rsidRDefault="005A1933" w:rsidP="005A1933">
      <w:pPr>
        <w:spacing w:after="0" w:line="240" w:lineRule="auto"/>
      </w:pPr>
    </w:p>
    <w:p w:rsidR="005A1933" w:rsidRDefault="005A1933" w:rsidP="005A1933">
      <w:pPr>
        <w:spacing w:after="0" w:line="240" w:lineRule="auto"/>
      </w:pPr>
      <w:r>
        <w:rPr>
          <w:noProof/>
        </w:rPr>
        <w:drawing>
          <wp:inline distT="0" distB="0" distL="0" distR="0">
            <wp:extent cx="1476375" cy="1962150"/>
            <wp:effectExtent l="19050" t="0" r="9525" b="0"/>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srcRect/>
                    <a:stretch>
                      <a:fillRect/>
                    </a:stretch>
                  </pic:blipFill>
                  <pic:spPr bwMode="auto">
                    <a:xfrm>
                      <a:off x="0" y="0"/>
                      <a:ext cx="1476375" cy="1962150"/>
                    </a:xfrm>
                    <a:prstGeom prst="rect">
                      <a:avLst/>
                    </a:prstGeom>
                    <a:noFill/>
                    <a:ln w="9525">
                      <a:noFill/>
                      <a:miter lim="800000"/>
                      <a:headEnd/>
                      <a:tailEnd/>
                    </a:ln>
                  </pic:spPr>
                </pic:pic>
              </a:graphicData>
            </a:graphic>
          </wp:inline>
        </w:drawing>
      </w:r>
    </w:p>
    <w:p w:rsidR="005A1933" w:rsidRDefault="005A1933" w:rsidP="005A1933">
      <w:pPr>
        <w:spacing w:after="0" w:line="240" w:lineRule="auto"/>
      </w:pPr>
    </w:p>
    <w:p w:rsidR="005A1933" w:rsidRDefault="005A1933" w:rsidP="005A1933">
      <w:pPr>
        <w:spacing w:after="0" w:line="240" w:lineRule="auto"/>
      </w:pPr>
    </w:p>
    <w:p w:rsidR="005A1933" w:rsidRDefault="005A1933" w:rsidP="005A1933">
      <w:pPr>
        <w:spacing w:after="0" w:line="240" w:lineRule="auto"/>
      </w:pPr>
    </w:p>
    <w:p w:rsidR="005A1933" w:rsidRDefault="005A1933" w:rsidP="005A1933">
      <w:pPr>
        <w:spacing w:after="0" w:line="240" w:lineRule="auto"/>
      </w:pPr>
    </w:p>
    <w:p w:rsidR="005A1933" w:rsidRDefault="005A1933" w:rsidP="005A1933">
      <w:pPr>
        <w:spacing w:after="0" w:line="240" w:lineRule="auto"/>
      </w:pPr>
    </w:p>
    <w:p w:rsidR="005A1933" w:rsidRDefault="005A1933" w:rsidP="005A1933">
      <w:pPr>
        <w:spacing w:after="0" w:line="240" w:lineRule="auto"/>
      </w:pPr>
      <w:r>
        <w:t>These differential equations and their initial conditions are put into Polymath and the final program can be seen in the Appendixes.   The best results were achieved with approximately 1.1 kg of catalyst resulting in a CO conversion of 74%.</w:t>
      </w:r>
    </w:p>
    <w:p w:rsidR="005A1933" w:rsidRDefault="005A1933" w:rsidP="005A1933">
      <w:pPr>
        <w:spacing w:after="0" w:line="240" w:lineRule="auto"/>
      </w:pPr>
    </w:p>
    <w:p w:rsidR="005A1933" w:rsidRDefault="005A1933" w:rsidP="005A1933">
      <w:pPr>
        <w:spacing w:after="0" w:line="240" w:lineRule="auto"/>
      </w:pPr>
      <w:r w:rsidRPr="00D572BD">
        <w:rPr>
          <w:noProof/>
        </w:rPr>
        <w:drawing>
          <wp:inline distT="0" distB="0" distL="0" distR="0">
            <wp:extent cx="5391150" cy="3200400"/>
            <wp:effectExtent l="19050" t="0" r="1905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A1933" w:rsidRDefault="002A5106" w:rsidP="005A1933">
      <w:pPr>
        <w:spacing w:after="0" w:line="240" w:lineRule="auto"/>
        <w:jc w:val="center"/>
      </w:pPr>
      <w:r>
        <w:rPr>
          <w:noProof/>
        </w:rPr>
        <w:pict>
          <v:shapetype id="_x0000_t202" coordsize="21600,21600" o:spt="202" path="m,l,21600r21600,l21600,xe">
            <v:stroke joinstyle="miter"/>
            <v:path gradientshapeok="t" o:connecttype="rect"/>
          </v:shapetype>
          <v:shape id="_x0000_s1032" type="#_x0000_t202" style="position:absolute;left:0;text-align:left;margin-left:0;margin-top:7.55pt;width:429pt;height:36pt;z-index:251666432">
            <v:textbox style="mso-next-textbox:#_x0000_s1032">
              <w:txbxContent>
                <w:p w:rsidR="00606EEB" w:rsidRPr="00D572BD" w:rsidRDefault="00606EEB" w:rsidP="005A1933">
                  <w:pPr>
                    <w:rPr>
                      <w:i/>
                    </w:rPr>
                  </w:pPr>
                  <w:r>
                    <w:rPr>
                      <w:i/>
                    </w:rPr>
                    <w:t>Figure 1: shows the flow rate of products at the reactor exit versus the grams of catalyst used</w:t>
                  </w:r>
                </w:p>
              </w:txbxContent>
            </v:textbox>
          </v:shape>
        </w:pict>
      </w:r>
    </w:p>
    <w:p w:rsidR="00B93101" w:rsidRDefault="00B93101" w:rsidP="005A1933">
      <w:pPr>
        <w:spacing w:after="0" w:line="240" w:lineRule="auto"/>
        <w:jc w:val="center"/>
      </w:pPr>
    </w:p>
    <w:p w:rsidR="00B93101" w:rsidRDefault="00B93101" w:rsidP="005A1933">
      <w:pPr>
        <w:spacing w:after="0" w:line="240" w:lineRule="auto"/>
        <w:jc w:val="center"/>
      </w:pPr>
    </w:p>
    <w:p w:rsidR="00B93101" w:rsidRDefault="00B93101" w:rsidP="005A1933">
      <w:pPr>
        <w:spacing w:after="0" w:line="240" w:lineRule="auto"/>
      </w:pPr>
    </w:p>
    <w:p w:rsidR="007C5304" w:rsidRDefault="005A1933" w:rsidP="007C5304">
      <w:pPr>
        <w:spacing w:after="0" w:line="240" w:lineRule="auto"/>
      </w:pPr>
      <w:r>
        <w:t xml:space="preserve">The outcome is a flow rate of approximately 21,643 lb/hr of ethanol from the mixed alcohol reactor.  The products are sent to the fractionation process where the alcohols are separated.  A recycle stream </w:t>
      </w:r>
      <w:r>
        <w:lastRenderedPageBreak/>
        <w:t>thus far has demonstrated no tremendous effect on the results.</w:t>
      </w:r>
      <w:r w:rsidR="00B93101">
        <w:t xml:space="preserve"> </w:t>
      </w:r>
      <w:r w:rsidR="007C5304">
        <w:t>Table 4 lists the reactor inputs and outputs in lb/hr.  The mass in and mass out are listed to demonstrate balance of mass.</w:t>
      </w:r>
    </w:p>
    <w:p w:rsidR="00B93101" w:rsidRDefault="00B93101" w:rsidP="007C5304">
      <w:pPr>
        <w:spacing w:after="0" w:line="240" w:lineRule="auto"/>
      </w:pPr>
    </w:p>
    <w:p w:rsidR="00B93101" w:rsidRDefault="00B93101" w:rsidP="007C5304">
      <w:pPr>
        <w:spacing w:after="0" w:line="240" w:lineRule="auto"/>
      </w:pPr>
      <w:proofErr w:type="gramStart"/>
      <w:r>
        <w:t>Table 4:  Material balance information on reactor.</w:t>
      </w:r>
      <w:proofErr w:type="gramEnd"/>
    </w:p>
    <w:tbl>
      <w:tblPr>
        <w:tblW w:w="6140" w:type="dxa"/>
        <w:tblInd w:w="85" w:type="dxa"/>
        <w:tblLook w:val="04A0"/>
      </w:tblPr>
      <w:tblGrid>
        <w:gridCol w:w="1896"/>
        <w:gridCol w:w="704"/>
        <w:gridCol w:w="1180"/>
        <w:gridCol w:w="1180"/>
        <w:gridCol w:w="1180"/>
      </w:tblGrid>
      <w:tr w:rsidR="007C5304" w:rsidRPr="008F4402" w:rsidTr="000A3A03">
        <w:trPr>
          <w:trHeight w:val="315"/>
        </w:trPr>
        <w:tc>
          <w:tcPr>
            <w:tcW w:w="2600" w:type="dxa"/>
            <w:gridSpan w:val="2"/>
            <w:tcBorders>
              <w:top w:val="double" w:sz="6" w:space="0" w:color="auto"/>
              <w:left w:val="double" w:sz="6" w:space="0" w:color="auto"/>
              <w:bottom w:val="nil"/>
              <w:right w:val="nil"/>
            </w:tcBorders>
            <w:shd w:val="clear" w:color="auto" w:fill="auto"/>
            <w:noWrap/>
            <w:hideMark/>
          </w:tcPr>
          <w:p w:rsidR="007C5304" w:rsidRPr="008F4402" w:rsidRDefault="007C5304" w:rsidP="000A3A03">
            <w:pPr>
              <w:spacing w:after="0" w:line="240" w:lineRule="auto"/>
              <w:rPr>
                <w:rFonts w:ascii="Calibri" w:eastAsia="Times New Roman" w:hAnsi="Calibri" w:cs="Times New Roman"/>
                <w:i/>
                <w:iCs/>
                <w:color w:val="000000"/>
              </w:rPr>
            </w:pPr>
            <w:r w:rsidRPr="008F4402">
              <w:rPr>
                <w:rFonts w:ascii="Calibri" w:eastAsia="Times New Roman" w:hAnsi="Calibri" w:cs="Times New Roman"/>
                <w:i/>
                <w:iCs/>
                <w:color w:val="000000"/>
              </w:rPr>
              <w:t>Table 4</w:t>
            </w:r>
          </w:p>
        </w:tc>
        <w:tc>
          <w:tcPr>
            <w:tcW w:w="1180" w:type="dxa"/>
            <w:tcBorders>
              <w:top w:val="double" w:sz="6" w:space="0" w:color="auto"/>
              <w:left w:val="nil"/>
              <w:bottom w:val="nil"/>
              <w:right w:val="nil"/>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color w:val="000000"/>
              </w:rPr>
            </w:pPr>
            <w:r w:rsidRPr="008F4402">
              <w:rPr>
                <w:rFonts w:ascii="Calibri" w:eastAsia="Times New Roman" w:hAnsi="Calibri" w:cs="Times New Roman"/>
                <w:color w:val="000000"/>
              </w:rPr>
              <w:t> </w:t>
            </w:r>
          </w:p>
        </w:tc>
        <w:tc>
          <w:tcPr>
            <w:tcW w:w="1180" w:type="dxa"/>
            <w:tcBorders>
              <w:top w:val="double" w:sz="6" w:space="0" w:color="auto"/>
              <w:left w:val="nil"/>
              <w:bottom w:val="nil"/>
              <w:right w:val="nil"/>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color w:val="000000"/>
              </w:rPr>
            </w:pPr>
            <w:r w:rsidRPr="008F4402">
              <w:rPr>
                <w:rFonts w:ascii="Calibri" w:eastAsia="Times New Roman" w:hAnsi="Calibri" w:cs="Times New Roman"/>
                <w:color w:val="000000"/>
              </w:rPr>
              <w:t> </w:t>
            </w:r>
          </w:p>
        </w:tc>
        <w:tc>
          <w:tcPr>
            <w:tcW w:w="1180" w:type="dxa"/>
            <w:tcBorders>
              <w:top w:val="double" w:sz="6" w:space="0" w:color="auto"/>
              <w:left w:val="nil"/>
              <w:bottom w:val="nil"/>
              <w:right w:val="double" w:sz="6"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color w:val="000000"/>
              </w:rPr>
            </w:pPr>
            <w:r w:rsidRPr="008F4402">
              <w:rPr>
                <w:rFonts w:ascii="Calibri" w:eastAsia="Times New Roman" w:hAnsi="Calibri" w:cs="Times New Roman"/>
                <w:color w:val="000000"/>
              </w:rPr>
              <w:t> </w:t>
            </w:r>
          </w:p>
        </w:tc>
      </w:tr>
      <w:tr w:rsidR="007C5304" w:rsidRPr="008F4402" w:rsidTr="000A3A03">
        <w:trPr>
          <w:trHeight w:val="300"/>
        </w:trPr>
        <w:tc>
          <w:tcPr>
            <w:tcW w:w="1896" w:type="dxa"/>
            <w:tcBorders>
              <w:top w:val="nil"/>
              <w:left w:val="double" w:sz="6" w:space="0" w:color="auto"/>
              <w:bottom w:val="nil"/>
              <w:right w:val="nil"/>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color w:val="000000"/>
              </w:rPr>
            </w:pPr>
            <w:r w:rsidRPr="008F4402">
              <w:rPr>
                <w:rFonts w:ascii="Calibri" w:eastAsia="Times New Roman" w:hAnsi="Calibri" w:cs="Times New Roman"/>
                <w:color w:val="000000"/>
              </w:rPr>
              <w:t> </w:t>
            </w:r>
          </w:p>
        </w:tc>
        <w:tc>
          <w:tcPr>
            <w:tcW w:w="704" w:type="dxa"/>
            <w:tcBorders>
              <w:top w:val="nil"/>
              <w:left w:val="nil"/>
              <w:bottom w:val="nil"/>
              <w:right w:val="nil"/>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color w:val="000000"/>
              </w:rPr>
            </w:pPr>
          </w:p>
        </w:tc>
        <w:tc>
          <w:tcPr>
            <w:tcW w:w="1180" w:type="dxa"/>
            <w:tcBorders>
              <w:top w:val="nil"/>
              <w:left w:val="nil"/>
              <w:bottom w:val="nil"/>
              <w:right w:val="nil"/>
            </w:tcBorders>
            <w:shd w:val="clear" w:color="auto" w:fill="auto"/>
            <w:noWrap/>
            <w:vAlign w:val="bottom"/>
            <w:hideMark/>
          </w:tcPr>
          <w:p w:rsidR="007C5304" w:rsidRPr="008F4402" w:rsidRDefault="007C5304" w:rsidP="000A3A03">
            <w:pPr>
              <w:spacing w:after="0" w:line="240" w:lineRule="auto"/>
              <w:jc w:val="center"/>
              <w:rPr>
                <w:rFonts w:ascii="Calibri" w:eastAsia="Times New Roman" w:hAnsi="Calibri" w:cs="Times New Roman"/>
                <w:color w:val="000000"/>
              </w:rPr>
            </w:pPr>
            <w:r w:rsidRPr="008F4402">
              <w:rPr>
                <w:rFonts w:ascii="Calibri" w:eastAsia="Times New Roman" w:hAnsi="Calibri" w:cs="Times New Roman"/>
                <w:color w:val="000000"/>
              </w:rPr>
              <w:t>IN</w:t>
            </w:r>
          </w:p>
        </w:tc>
        <w:tc>
          <w:tcPr>
            <w:tcW w:w="1180" w:type="dxa"/>
            <w:tcBorders>
              <w:top w:val="nil"/>
              <w:left w:val="nil"/>
              <w:bottom w:val="nil"/>
              <w:right w:val="nil"/>
            </w:tcBorders>
            <w:shd w:val="clear" w:color="auto" w:fill="auto"/>
            <w:noWrap/>
            <w:vAlign w:val="bottom"/>
            <w:hideMark/>
          </w:tcPr>
          <w:p w:rsidR="007C5304" w:rsidRPr="008F4402" w:rsidRDefault="007C5304" w:rsidP="000A3A03">
            <w:pPr>
              <w:spacing w:after="0" w:line="240" w:lineRule="auto"/>
              <w:jc w:val="center"/>
              <w:rPr>
                <w:rFonts w:ascii="Calibri" w:eastAsia="Times New Roman" w:hAnsi="Calibri" w:cs="Times New Roman"/>
                <w:color w:val="000000"/>
              </w:rPr>
            </w:pPr>
            <w:r w:rsidRPr="008F4402">
              <w:rPr>
                <w:rFonts w:ascii="Calibri" w:eastAsia="Times New Roman" w:hAnsi="Calibri" w:cs="Times New Roman"/>
                <w:color w:val="000000"/>
              </w:rPr>
              <w:t>RECYCLE</w:t>
            </w:r>
          </w:p>
        </w:tc>
        <w:tc>
          <w:tcPr>
            <w:tcW w:w="1180" w:type="dxa"/>
            <w:tcBorders>
              <w:top w:val="nil"/>
              <w:left w:val="nil"/>
              <w:bottom w:val="nil"/>
              <w:right w:val="double" w:sz="6" w:space="0" w:color="auto"/>
            </w:tcBorders>
            <w:shd w:val="clear" w:color="auto" w:fill="auto"/>
            <w:noWrap/>
            <w:vAlign w:val="bottom"/>
            <w:hideMark/>
          </w:tcPr>
          <w:p w:rsidR="007C5304" w:rsidRPr="008F4402" w:rsidRDefault="007C5304" w:rsidP="000A3A03">
            <w:pPr>
              <w:spacing w:after="0" w:line="240" w:lineRule="auto"/>
              <w:jc w:val="center"/>
              <w:rPr>
                <w:rFonts w:ascii="Calibri" w:eastAsia="Times New Roman" w:hAnsi="Calibri" w:cs="Times New Roman"/>
                <w:color w:val="000000"/>
              </w:rPr>
            </w:pPr>
            <w:r w:rsidRPr="008F4402">
              <w:rPr>
                <w:rFonts w:ascii="Calibri" w:eastAsia="Times New Roman" w:hAnsi="Calibri" w:cs="Times New Roman"/>
                <w:color w:val="000000"/>
              </w:rPr>
              <w:t>OUT</w:t>
            </w:r>
          </w:p>
        </w:tc>
      </w:tr>
      <w:tr w:rsidR="007C5304" w:rsidRPr="008F4402" w:rsidTr="000A3A03">
        <w:trPr>
          <w:trHeight w:val="300"/>
        </w:trPr>
        <w:tc>
          <w:tcPr>
            <w:tcW w:w="1896"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METHANOL</w:t>
            </w:r>
          </w:p>
        </w:tc>
        <w:tc>
          <w:tcPr>
            <w:tcW w:w="704" w:type="dxa"/>
            <w:tcBorders>
              <w:top w:val="single" w:sz="4" w:space="0" w:color="auto"/>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single" w:sz="4" w:space="0" w:color="auto"/>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0</w:t>
            </w:r>
          </w:p>
        </w:tc>
        <w:tc>
          <w:tcPr>
            <w:tcW w:w="1180" w:type="dxa"/>
            <w:tcBorders>
              <w:top w:val="single" w:sz="4" w:space="0" w:color="auto"/>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4599</w:t>
            </w:r>
          </w:p>
        </w:tc>
        <w:tc>
          <w:tcPr>
            <w:tcW w:w="1180" w:type="dxa"/>
            <w:tcBorders>
              <w:top w:val="single" w:sz="4" w:space="0" w:color="auto"/>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34604</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ETHANOL</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0</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13576</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184448</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PROPANOL</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0</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1870</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73448</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CH4</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154795</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5319944</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5562501</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CO2</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2838</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6000803</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6358644</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CO</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986217</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6989251</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7295930</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H2</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82923</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533877</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556738</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H2O</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1100</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2611</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64269</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N2</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9283</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211958</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221241</w:t>
            </w:r>
          </w:p>
        </w:tc>
      </w:tr>
      <w:tr w:rsidR="007C5304" w:rsidRPr="008F4402" w:rsidTr="000A3A03">
        <w:trPr>
          <w:trHeight w:val="300"/>
        </w:trPr>
        <w:tc>
          <w:tcPr>
            <w:tcW w:w="1896" w:type="dxa"/>
            <w:tcBorders>
              <w:top w:val="nil"/>
              <w:left w:val="double" w:sz="6" w:space="0" w:color="auto"/>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 xml:space="preserve">    C2H6</w:t>
            </w:r>
          </w:p>
        </w:tc>
        <w:tc>
          <w:tcPr>
            <w:tcW w:w="704" w:type="dxa"/>
            <w:tcBorders>
              <w:top w:val="nil"/>
              <w:left w:val="nil"/>
              <w:bottom w:val="single" w:sz="4"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b/>
                <w:color w:val="000000"/>
              </w:rPr>
            </w:pPr>
            <w:r w:rsidRPr="008F4402">
              <w:rPr>
                <w:rFonts w:ascii="Calibri" w:eastAsia="Times New Roman" w:hAnsi="Calibri" w:cs="Times New Roman"/>
                <w:b/>
                <w:color w:val="000000"/>
              </w:rPr>
              <w:t>lb/hr</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18194</w:t>
            </w:r>
          </w:p>
        </w:tc>
        <w:tc>
          <w:tcPr>
            <w:tcW w:w="1180" w:type="dxa"/>
            <w:tcBorders>
              <w:top w:val="nil"/>
              <w:left w:val="nil"/>
              <w:bottom w:val="single" w:sz="4"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265412</w:t>
            </w:r>
          </w:p>
        </w:tc>
        <w:tc>
          <w:tcPr>
            <w:tcW w:w="1180" w:type="dxa"/>
            <w:tcBorders>
              <w:top w:val="nil"/>
              <w:left w:val="nil"/>
              <w:bottom w:val="single" w:sz="4"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b/>
                <w:color w:val="000000"/>
              </w:rPr>
            </w:pPr>
            <w:r w:rsidRPr="008F4402">
              <w:rPr>
                <w:rFonts w:ascii="Calibri" w:eastAsia="Times New Roman" w:hAnsi="Calibri" w:cs="Times New Roman"/>
                <w:b/>
                <w:color w:val="000000"/>
              </w:rPr>
              <w:t>283606</w:t>
            </w:r>
          </w:p>
        </w:tc>
      </w:tr>
      <w:tr w:rsidR="007C5304" w:rsidRPr="008F4402" w:rsidTr="000A3A03">
        <w:trPr>
          <w:trHeight w:val="315"/>
        </w:trPr>
        <w:tc>
          <w:tcPr>
            <w:tcW w:w="2600" w:type="dxa"/>
            <w:gridSpan w:val="2"/>
            <w:tcBorders>
              <w:top w:val="single" w:sz="4" w:space="0" w:color="auto"/>
              <w:left w:val="double" w:sz="6" w:space="0" w:color="auto"/>
              <w:bottom w:val="double" w:sz="6" w:space="0" w:color="auto"/>
              <w:right w:val="single" w:sz="4" w:space="0" w:color="auto"/>
            </w:tcBorders>
            <w:shd w:val="clear" w:color="auto" w:fill="auto"/>
            <w:noWrap/>
            <w:vAlign w:val="bottom"/>
            <w:hideMark/>
          </w:tcPr>
          <w:p w:rsidR="007C5304" w:rsidRPr="008F4402" w:rsidRDefault="007C5304" w:rsidP="000A3A03">
            <w:pPr>
              <w:spacing w:after="0" w:line="240" w:lineRule="auto"/>
              <w:rPr>
                <w:rFonts w:ascii="Calibri" w:eastAsia="Times New Roman" w:hAnsi="Calibri" w:cs="Times New Roman"/>
                <w:color w:val="000000"/>
              </w:rPr>
            </w:pPr>
            <w:r w:rsidRPr="008F4402">
              <w:rPr>
                <w:rFonts w:ascii="Calibri" w:eastAsia="Times New Roman" w:hAnsi="Calibri" w:cs="Times New Roman"/>
                <w:color w:val="000000"/>
              </w:rPr>
              <w:t xml:space="preserve">    Balance</w:t>
            </w:r>
          </w:p>
        </w:tc>
        <w:tc>
          <w:tcPr>
            <w:tcW w:w="2360" w:type="dxa"/>
            <w:gridSpan w:val="2"/>
            <w:tcBorders>
              <w:top w:val="single" w:sz="4" w:space="0" w:color="auto"/>
              <w:left w:val="nil"/>
              <w:bottom w:val="double" w:sz="6" w:space="0" w:color="auto"/>
              <w:right w:val="single" w:sz="4" w:space="0" w:color="auto"/>
            </w:tcBorders>
            <w:shd w:val="clear" w:color="000000" w:fill="D7E4BC"/>
            <w:noWrap/>
            <w:vAlign w:val="bottom"/>
            <w:hideMark/>
          </w:tcPr>
          <w:p w:rsidR="007C5304" w:rsidRPr="008F4402" w:rsidRDefault="007C5304" w:rsidP="000A3A03">
            <w:pPr>
              <w:spacing w:after="0" w:line="240" w:lineRule="auto"/>
              <w:jc w:val="center"/>
              <w:rPr>
                <w:rFonts w:ascii="Calibri" w:eastAsia="Times New Roman" w:hAnsi="Calibri" w:cs="Times New Roman"/>
                <w:color w:val="000000"/>
              </w:rPr>
            </w:pPr>
            <w:r w:rsidRPr="008F4402">
              <w:rPr>
                <w:rFonts w:ascii="Calibri" w:eastAsia="Times New Roman" w:hAnsi="Calibri" w:cs="Times New Roman"/>
                <w:color w:val="000000"/>
              </w:rPr>
              <w:t>20599251</w:t>
            </w:r>
          </w:p>
        </w:tc>
        <w:tc>
          <w:tcPr>
            <w:tcW w:w="1180" w:type="dxa"/>
            <w:tcBorders>
              <w:top w:val="nil"/>
              <w:left w:val="nil"/>
              <w:bottom w:val="double" w:sz="6" w:space="0" w:color="auto"/>
              <w:right w:val="double" w:sz="6" w:space="0" w:color="auto"/>
            </w:tcBorders>
            <w:shd w:val="clear" w:color="000000" w:fill="E6B9B8"/>
            <w:noWrap/>
            <w:vAlign w:val="bottom"/>
            <w:hideMark/>
          </w:tcPr>
          <w:p w:rsidR="007C5304" w:rsidRPr="008F4402" w:rsidRDefault="007C5304" w:rsidP="000A3A03">
            <w:pPr>
              <w:spacing w:after="0" w:line="240" w:lineRule="auto"/>
              <w:jc w:val="right"/>
              <w:rPr>
                <w:rFonts w:ascii="Calibri" w:eastAsia="Times New Roman" w:hAnsi="Calibri" w:cs="Times New Roman"/>
                <w:color w:val="000000"/>
              </w:rPr>
            </w:pPr>
            <w:r w:rsidRPr="008F4402">
              <w:rPr>
                <w:rFonts w:ascii="Calibri" w:eastAsia="Times New Roman" w:hAnsi="Calibri" w:cs="Times New Roman"/>
                <w:color w:val="000000"/>
              </w:rPr>
              <w:t>20599252</w:t>
            </w:r>
          </w:p>
        </w:tc>
      </w:tr>
    </w:tbl>
    <w:p w:rsidR="007C5304" w:rsidRDefault="007C5304" w:rsidP="007C5304">
      <w:pPr>
        <w:spacing w:after="0" w:line="240" w:lineRule="auto"/>
      </w:pPr>
    </w:p>
    <w:p w:rsidR="007C5304" w:rsidRDefault="007C5304" w:rsidP="007C5304">
      <w:pPr>
        <w:spacing w:after="0" w:line="240" w:lineRule="auto"/>
        <w:ind w:firstLine="720"/>
      </w:pPr>
      <w:r>
        <w:t xml:space="preserve">As shown in Table 5, the kinetic model demonstrated a need for 8250 Mg of catalyst.  With a flow rate of 389 </w:t>
      </w:r>
      <w:proofErr w:type="spellStart"/>
      <w:r>
        <w:t>MMscf</w:t>
      </w:r>
      <w:proofErr w:type="spellEnd"/>
      <w:r>
        <w:t xml:space="preserve">/hr at standard conditions the volume of the reactor was determined to be 57,200 cubic feet.  </w:t>
      </w:r>
    </w:p>
    <w:p w:rsidR="007C5304" w:rsidRDefault="007C5304" w:rsidP="007C5304">
      <w:pPr>
        <w:spacing w:after="0" w:line="240" w:lineRule="auto"/>
        <w:ind w:firstLine="720"/>
      </w:pPr>
      <w:r>
        <w:t xml:space="preserve">The Energy balance on the reactor demonstrated that 328,000 lb per hour of water at 85.6 degrees Fahrenheit satisfies the heat duty associated with keeping the stream isothermal.  The water demand for ethanol at this level is approximately 1.5 gal/gal </w:t>
      </w:r>
      <w:proofErr w:type="spellStart"/>
      <w:r>
        <w:t>EtOH</w:t>
      </w:r>
      <w:proofErr w:type="spellEnd"/>
      <w:r>
        <w:t>.</w:t>
      </w:r>
    </w:p>
    <w:tbl>
      <w:tblPr>
        <w:tblStyle w:val="LightShading1"/>
        <w:tblW w:w="5000" w:type="pct"/>
        <w:tblLook w:val="04A0"/>
      </w:tblPr>
      <w:tblGrid>
        <w:gridCol w:w="3277"/>
        <w:gridCol w:w="774"/>
        <w:gridCol w:w="260"/>
        <w:gridCol w:w="525"/>
        <w:gridCol w:w="401"/>
        <w:gridCol w:w="262"/>
        <w:gridCol w:w="1298"/>
        <w:gridCol w:w="620"/>
        <w:gridCol w:w="1188"/>
        <w:gridCol w:w="971"/>
      </w:tblGrid>
      <w:tr w:rsidR="007C5304" w:rsidRPr="008F4402" w:rsidTr="00895B4D">
        <w:trPr>
          <w:cnfStyle w:val="100000000000"/>
          <w:trHeight w:val="315"/>
        </w:trPr>
        <w:tc>
          <w:tcPr>
            <w:cnfStyle w:val="001000000000"/>
            <w:tcW w:w="1711" w:type="pct"/>
            <w:noWrap/>
            <w:hideMark/>
          </w:tcPr>
          <w:p w:rsidR="007C5304" w:rsidRPr="00D56F91" w:rsidRDefault="00D56F91" w:rsidP="000A3A03">
            <w:pPr>
              <w:rPr>
                <w:rFonts w:ascii="Calibri" w:eastAsia="Times New Roman" w:hAnsi="Calibri" w:cs="Times New Roman"/>
                <w:b w:val="0"/>
                <w:bCs w:val="0"/>
                <w:color w:val="000000"/>
                <w:sz w:val="20"/>
                <w:szCs w:val="20"/>
              </w:rPr>
            </w:pPr>
            <w:r w:rsidRPr="008F4402">
              <w:rPr>
                <w:rFonts w:ascii="Calibri" w:eastAsia="Times New Roman" w:hAnsi="Calibri" w:cs="Times New Roman"/>
                <w:i/>
                <w:iCs/>
                <w:color w:val="000000"/>
              </w:rPr>
              <w:t>Table 5</w:t>
            </w:r>
            <w:r w:rsidR="00895B4D">
              <w:rPr>
                <w:rFonts w:ascii="Calibri" w:eastAsia="Times New Roman" w:hAnsi="Calibri" w:cs="Times New Roman"/>
                <w:i/>
                <w:iCs/>
                <w:color w:val="000000"/>
              </w:rPr>
              <w:t>:</w:t>
            </w:r>
            <w:r w:rsidR="00895B4D" w:rsidRPr="008F4402">
              <w:rPr>
                <w:rFonts w:ascii="Calibri" w:eastAsia="Times New Roman" w:hAnsi="Calibri" w:cs="Times New Roman"/>
                <w:color w:val="000000"/>
                <w:sz w:val="20"/>
                <w:szCs w:val="20"/>
              </w:rPr>
              <w:t xml:space="preserve"> Alcohol Synthesis Summary</w:t>
            </w:r>
          </w:p>
        </w:tc>
        <w:tc>
          <w:tcPr>
            <w:tcW w:w="404" w:type="pct"/>
            <w:noWrap/>
            <w:hideMark/>
          </w:tcPr>
          <w:p w:rsidR="007C5304" w:rsidRPr="008F4402" w:rsidRDefault="007C5304" w:rsidP="000A3A03">
            <w:pPr>
              <w:cnfStyle w:val="100000000000"/>
              <w:rPr>
                <w:rFonts w:ascii="Calibri" w:eastAsia="Times New Roman" w:hAnsi="Calibri" w:cs="Times New Roman"/>
                <w:color w:val="000000"/>
              </w:rPr>
            </w:pPr>
          </w:p>
        </w:tc>
        <w:tc>
          <w:tcPr>
            <w:tcW w:w="136" w:type="pct"/>
            <w:noWrap/>
            <w:hideMark/>
          </w:tcPr>
          <w:p w:rsidR="007C5304" w:rsidRPr="008F4402" w:rsidRDefault="007C5304" w:rsidP="000A3A03">
            <w:pPr>
              <w:cnfStyle w:val="100000000000"/>
              <w:rPr>
                <w:rFonts w:ascii="Calibri" w:eastAsia="Times New Roman" w:hAnsi="Calibri" w:cs="Times New Roman"/>
                <w:color w:val="000000"/>
              </w:rPr>
            </w:pPr>
          </w:p>
        </w:tc>
        <w:tc>
          <w:tcPr>
            <w:tcW w:w="274" w:type="pct"/>
            <w:noWrap/>
            <w:hideMark/>
          </w:tcPr>
          <w:p w:rsidR="007C5304" w:rsidRPr="008F4402" w:rsidRDefault="007C5304" w:rsidP="000A3A03">
            <w:pPr>
              <w:cnfStyle w:val="100000000000"/>
              <w:rPr>
                <w:rFonts w:ascii="Calibri" w:eastAsia="Times New Roman" w:hAnsi="Calibri" w:cs="Times New Roman"/>
                <w:color w:val="000000"/>
              </w:rPr>
            </w:pPr>
          </w:p>
        </w:tc>
        <w:tc>
          <w:tcPr>
            <w:tcW w:w="209" w:type="pct"/>
            <w:noWrap/>
            <w:hideMark/>
          </w:tcPr>
          <w:p w:rsidR="007C5304" w:rsidRPr="008F4402" w:rsidRDefault="007C5304" w:rsidP="000A3A03">
            <w:pPr>
              <w:cnfStyle w:val="100000000000"/>
              <w:rPr>
                <w:rFonts w:ascii="Calibri" w:eastAsia="Times New Roman" w:hAnsi="Calibri" w:cs="Times New Roman"/>
                <w:color w:val="000000"/>
              </w:rPr>
            </w:pPr>
          </w:p>
        </w:tc>
        <w:tc>
          <w:tcPr>
            <w:tcW w:w="137" w:type="pct"/>
            <w:noWrap/>
            <w:hideMark/>
          </w:tcPr>
          <w:p w:rsidR="007C5304" w:rsidRPr="008F4402" w:rsidRDefault="007C5304" w:rsidP="000A3A03">
            <w:pPr>
              <w:cnfStyle w:val="100000000000"/>
              <w:rPr>
                <w:rFonts w:ascii="Calibri" w:eastAsia="Times New Roman" w:hAnsi="Calibri" w:cs="Times New Roman"/>
                <w:color w:val="000000"/>
              </w:rPr>
            </w:pPr>
          </w:p>
        </w:tc>
        <w:tc>
          <w:tcPr>
            <w:tcW w:w="678" w:type="pct"/>
            <w:noWrap/>
            <w:hideMark/>
          </w:tcPr>
          <w:p w:rsidR="007C5304" w:rsidRPr="008F4402" w:rsidRDefault="007C5304" w:rsidP="000A3A03">
            <w:pPr>
              <w:cnfStyle w:val="100000000000"/>
              <w:rPr>
                <w:rFonts w:ascii="Calibri" w:eastAsia="Times New Roman" w:hAnsi="Calibri" w:cs="Times New Roman"/>
                <w:color w:val="000000"/>
              </w:rPr>
            </w:pPr>
          </w:p>
        </w:tc>
        <w:tc>
          <w:tcPr>
            <w:tcW w:w="324" w:type="pct"/>
            <w:noWrap/>
            <w:hideMark/>
          </w:tcPr>
          <w:p w:rsidR="007C5304" w:rsidRPr="008F4402" w:rsidRDefault="007C5304" w:rsidP="000A3A03">
            <w:pPr>
              <w:cnfStyle w:val="100000000000"/>
              <w:rPr>
                <w:rFonts w:ascii="Calibri" w:eastAsia="Times New Roman" w:hAnsi="Calibri" w:cs="Times New Roman"/>
                <w:color w:val="000000"/>
              </w:rPr>
            </w:pPr>
          </w:p>
        </w:tc>
        <w:tc>
          <w:tcPr>
            <w:tcW w:w="620" w:type="pct"/>
            <w:noWrap/>
            <w:hideMark/>
          </w:tcPr>
          <w:p w:rsidR="007C5304" w:rsidRPr="008F4402" w:rsidRDefault="007C5304" w:rsidP="000A3A03">
            <w:pPr>
              <w:cnfStyle w:val="100000000000"/>
              <w:rPr>
                <w:rFonts w:ascii="Calibri" w:eastAsia="Times New Roman" w:hAnsi="Calibri" w:cs="Times New Roman"/>
                <w:color w:val="000000"/>
              </w:rPr>
            </w:pPr>
          </w:p>
        </w:tc>
        <w:tc>
          <w:tcPr>
            <w:tcW w:w="507" w:type="pct"/>
            <w:noWrap/>
            <w:hideMark/>
          </w:tcPr>
          <w:p w:rsidR="007C5304" w:rsidRPr="008F4402" w:rsidRDefault="007C5304" w:rsidP="000A3A03">
            <w:pPr>
              <w:cnfStyle w:val="100000000000"/>
              <w:rPr>
                <w:rFonts w:ascii="Calibri" w:eastAsia="Times New Roman" w:hAnsi="Calibri" w:cs="Times New Roman"/>
                <w:color w:val="000000"/>
              </w:rPr>
            </w:pPr>
          </w:p>
        </w:tc>
      </w:tr>
      <w:tr w:rsidR="007C5304" w:rsidRPr="008F4402" w:rsidTr="00895B4D">
        <w:trPr>
          <w:cnfStyle w:val="000000100000"/>
          <w:trHeight w:val="330"/>
        </w:trPr>
        <w:tc>
          <w:tcPr>
            <w:cnfStyle w:val="001000000000"/>
            <w:tcW w:w="2115" w:type="pct"/>
            <w:gridSpan w:val="2"/>
            <w:hideMark/>
          </w:tcPr>
          <w:p w:rsidR="007C5304" w:rsidRPr="008F4402" w:rsidRDefault="007C5304" w:rsidP="000A3A03">
            <w:pPr>
              <w:rPr>
                <w:rFonts w:ascii="Calibri" w:eastAsia="Times New Roman" w:hAnsi="Calibri" w:cs="Times New Roman"/>
                <w:b w:val="0"/>
                <w:bCs w:val="0"/>
                <w:color w:val="000000"/>
                <w:sz w:val="20"/>
                <w:szCs w:val="20"/>
              </w:rPr>
            </w:pPr>
          </w:p>
        </w:tc>
        <w:tc>
          <w:tcPr>
            <w:tcW w:w="136"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274"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209"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137"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678" w:type="pct"/>
            <w:noWrap/>
            <w:hideMark/>
          </w:tcPr>
          <w:p w:rsidR="007C5304" w:rsidRPr="008F4402" w:rsidRDefault="007C5304" w:rsidP="000A3A03">
            <w:pPr>
              <w:cnfStyle w:val="000000100000"/>
              <w:rPr>
                <w:rFonts w:ascii="Calibri" w:eastAsia="Times New Roman" w:hAnsi="Calibri" w:cs="Times New Roman"/>
                <w:i/>
                <w:color w:val="000000"/>
                <w:sz w:val="20"/>
                <w:szCs w:val="20"/>
              </w:rPr>
            </w:pPr>
            <w:r w:rsidRPr="008F4402">
              <w:rPr>
                <w:rFonts w:ascii="Calibri" w:eastAsia="Times New Roman" w:hAnsi="Calibri" w:cs="Times New Roman"/>
                <w:i/>
                <w:color w:val="000000"/>
                <w:sz w:val="20"/>
                <w:szCs w:val="20"/>
              </w:rPr>
              <w:t>After Reactor</w:t>
            </w:r>
          </w:p>
        </w:tc>
        <w:tc>
          <w:tcPr>
            <w:tcW w:w="324"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Syngas</w:t>
            </w:r>
            <w:proofErr w:type="spellEnd"/>
            <w:r w:rsidRPr="008F4402">
              <w:rPr>
                <w:rFonts w:ascii="Calibri" w:eastAsia="Times New Roman" w:hAnsi="Calibri" w:cs="Times New Roman"/>
                <w:color w:val="000000"/>
                <w:sz w:val="20"/>
                <w:szCs w:val="20"/>
              </w:rPr>
              <w:t xml:space="preserve"> from Conditioning</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lbmol</w:t>
            </w:r>
            <w:proofErr w:type="spellEnd"/>
            <w:r w:rsidRPr="008F4402">
              <w:rPr>
                <w:rFonts w:ascii="Calibri" w:eastAsia="Times New Roman" w:hAnsi="Calibri" w:cs="Times New Roman"/>
                <w:color w:val="000000"/>
                <w:sz w:val="20"/>
                <w:szCs w:val="20"/>
              </w:rPr>
              <w:t>/hr</w:t>
            </w: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86880</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b/>
                <w:bCs/>
                <w:i/>
                <w:iCs/>
                <w:color w:val="000000"/>
                <w:sz w:val="20"/>
                <w:szCs w:val="20"/>
              </w:rPr>
            </w:pPr>
            <w:proofErr w:type="spellStart"/>
            <w:r w:rsidRPr="008F4402">
              <w:rPr>
                <w:rFonts w:ascii="Calibri" w:eastAsia="Times New Roman" w:hAnsi="Calibri" w:cs="Times New Roman"/>
                <w:b/>
                <w:bCs/>
                <w:i/>
                <w:iCs/>
                <w:color w:val="000000"/>
                <w:sz w:val="20"/>
                <w:szCs w:val="20"/>
              </w:rPr>
              <w:t>Rel</w:t>
            </w:r>
            <w:proofErr w:type="spellEnd"/>
            <w:r w:rsidRPr="008F4402">
              <w:rPr>
                <w:rFonts w:ascii="Calibri" w:eastAsia="Times New Roman" w:hAnsi="Calibri" w:cs="Times New Roman"/>
                <w:b/>
                <w:bCs/>
                <w:i/>
                <w:iCs/>
                <w:color w:val="000000"/>
                <w:sz w:val="20"/>
                <w:szCs w:val="20"/>
              </w:rPr>
              <w:t xml:space="preserve"> wt Distribution</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507"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Recycled from Fractionation</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lbmol</w:t>
            </w:r>
            <w:proofErr w:type="spellEnd"/>
            <w:r w:rsidRPr="008F4402">
              <w:rPr>
                <w:rFonts w:ascii="Calibri" w:eastAsia="Times New Roman" w:hAnsi="Calibri" w:cs="Times New Roman"/>
                <w:color w:val="000000"/>
                <w:sz w:val="20"/>
                <w:szCs w:val="20"/>
              </w:rPr>
              <w:t>/hr</w:t>
            </w: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996791</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Methanol</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
        </w:tc>
        <w:tc>
          <w:tcPr>
            <w:tcW w:w="50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12%</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b w:val="0"/>
                <w:bCs w:val="0"/>
                <w:color w:val="000000"/>
                <w:sz w:val="20"/>
                <w:szCs w:val="20"/>
              </w:rPr>
            </w:pPr>
            <w:r w:rsidRPr="008F4402">
              <w:rPr>
                <w:rFonts w:ascii="Calibri" w:eastAsia="Times New Roman" w:hAnsi="Calibri" w:cs="Times New Roman"/>
                <w:color w:val="000000"/>
                <w:sz w:val="20"/>
                <w:szCs w:val="20"/>
              </w:rPr>
              <w:t>Total</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lbmol</w:t>
            </w:r>
            <w:proofErr w:type="spellEnd"/>
            <w:r w:rsidRPr="008F4402">
              <w:rPr>
                <w:rFonts w:ascii="Calibri" w:eastAsia="Times New Roman" w:hAnsi="Calibri" w:cs="Times New Roman"/>
                <w:color w:val="000000"/>
                <w:sz w:val="20"/>
                <w:szCs w:val="20"/>
              </w:rPr>
              <w:t>/hr</w:t>
            </w: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1083671</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Ethanol</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
        </w:tc>
        <w:tc>
          <w:tcPr>
            <w:tcW w:w="50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63%</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Propanol</w:t>
            </w:r>
            <w:proofErr w:type="spellEnd"/>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
        </w:tc>
        <w:tc>
          <w:tcPr>
            <w:tcW w:w="50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25%</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Butanol</w:t>
            </w:r>
            <w:proofErr w:type="spellEnd"/>
            <w:r w:rsidRPr="008F4402">
              <w:rPr>
                <w:rFonts w:ascii="Calibri" w:eastAsia="Times New Roman" w:hAnsi="Calibri" w:cs="Times New Roman"/>
                <w:color w:val="000000"/>
                <w:sz w:val="20"/>
                <w:szCs w:val="20"/>
              </w:rPr>
              <w:t xml:space="preserve"> +</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
        </w:tc>
        <w:tc>
          <w:tcPr>
            <w:tcW w:w="50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&lt;1%</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Purge stream</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lbmol</w:t>
            </w:r>
            <w:proofErr w:type="spellEnd"/>
            <w:r w:rsidRPr="008F4402">
              <w:rPr>
                <w:rFonts w:ascii="Calibri" w:eastAsia="Times New Roman" w:hAnsi="Calibri" w:cs="Times New Roman"/>
                <w:color w:val="000000"/>
                <w:sz w:val="20"/>
                <w:szCs w:val="20"/>
              </w:rPr>
              <w:t>/hr</w:t>
            </w: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42616</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Coolant flow rate</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lb/hr</w:t>
            </w:r>
          </w:p>
        </w:tc>
        <w:tc>
          <w:tcPr>
            <w:tcW w:w="50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3.28E+05</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Conditioned </w:t>
            </w:r>
            <w:proofErr w:type="spellStart"/>
            <w:r w:rsidRPr="008F4402">
              <w:rPr>
                <w:rFonts w:ascii="Calibri" w:eastAsia="Times New Roman" w:hAnsi="Calibri" w:cs="Times New Roman"/>
                <w:color w:val="000000"/>
                <w:sz w:val="20"/>
                <w:szCs w:val="20"/>
              </w:rPr>
              <w:t>Syngas</w:t>
            </w:r>
            <w:proofErr w:type="spellEnd"/>
            <w:r w:rsidRPr="008F4402">
              <w:rPr>
                <w:rFonts w:ascii="Calibri" w:eastAsia="Times New Roman" w:hAnsi="Calibri" w:cs="Times New Roman"/>
                <w:color w:val="000000"/>
                <w:sz w:val="20"/>
                <w:szCs w:val="20"/>
              </w:rPr>
              <w:t xml:space="preserve"> H2:CO ratio</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1.17</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Coolant inlet temperature</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⁰F</w:t>
            </w:r>
          </w:p>
        </w:tc>
        <w:tc>
          <w:tcPr>
            <w:tcW w:w="50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Pr>
                <w:rFonts w:ascii="Calibri" w:eastAsia="Times New Roman" w:hAnsi="Calibri" w:cs="Times New Roman"/>
                <w:color w:val="000000"/>
                <w:sz w:val="20"/>
                <w:szCs w:val="20"/>
              </w:rPr>
              <w:t>85.6</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Recycled Gas H2:CO Ratio</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1.06</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b w:val="0"/>
                <w:bCs w:val="0"/>
                <w:i/>
                <w:iCs/>
                <w:color w:val="000000"/>
                <w:sz w:val="20"/>
                <w:szCs w:val="20"/>
              </w:rPr>
            </w:pPr>
            <w:r w:rsidRPr="008F4402">
              <w:rPr>
                <w:rFonts w:ascii="Calibri" w:eastAsia="Times New Roman" w:hAnsi="Calibri" w:cs="Times New Roman"/>
                <w:i/>
                <w:iCs/>
                <w:color w:val="000000"/>
                <w:sz w:val="20"/>
                <w:szCs w:val="20"/>
              </w:rPr>
              <w:t>At Reactor Inlet</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noWrap/>
            <w:hideMark/>
          </w:tcPr>
          <w:p w:rsidR="007C5304" w:rsidRPr="008F4402" w:rsidRDefault="007C5304" w:rsidP="000A3A03">
            <w:pPr>
              <w:cnfStyle w:val="000000000000"/>
              <w:rPr>
                <w:rFonts w:ascii="Calibri" w:eastAsia="Times New Roman" w:hAnsi="Calibri" w:cs="Times New Roman"/>
                <w:b/>
                <w:bCs/>
                <w:i/>
                <w:iCs/>
                <w:color w:val="000000"/>
                <w:sz w:val="20"/>
                <w:szCs w:val="20"/>
              </w:rPr>
            </w:pPr>
            <w:r w:rsidRPr="008F4402">
              <w:rPr>
                <w:rFonts w:ascii="Calibri" w:eastAsia="Times New Roman" w:hAnsi="Calibri" w:cs="Times New Roman"/>
                <w:b/>
                <w:bCs/>
                <w:i/>
                <w:iCs/>
                <w:color w:val="000000"/>
                <w:sz w:val="20"/>
                <w:szCs w:val="20"/>
              </w:rPr>
              <w:t>At Reactor Exit</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cnfStyle w:val="000000100000"/>
          <w:trHeight w:val="315"/>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  Temperature</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⁰F</w:t>
            </w: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566</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Temperature</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⁰F</w:t>
            </w:r>
          </w:p>
        </w:tc>
        <w:tc>
          <w:tcPr>
            <w:tcW w:w="50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566</w:t>
            </w:r>
          </w:p>
        </w:tc>
      </w:tr>
      <w:tr w:rsidR="007C5304" w:rsidRPr="008F4402" w:rsidTr="00895B4D">
        <w:trPr>
          <w:trHeight w:val="315"/>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  Pressure</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psia</w:t>
            </w:r>
            <w:proofErr w:type="spellEnd"/>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999</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Pressure</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psia</w:t>
            </w:r>
            <w:proofErr w:type="spellEnd"/>
          </w:p>
        </w:tc>
        <w:tc>
          <w:tcPr>
            <w:tcW w:w="50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989</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  H2:CO ratio</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1.07</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CO2</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roofErr w:type="gramStart"/>
            <w:r w:rsidRPr="008F4402">
              <w:rPr>
                <w:rFonts w:ascii="Calibri" w:eastAsia="Times New Roman" w:hAnsi="Calibri" w:cs="Times New Roman"/>
                <w:color w:val="000000"/>
                <w:sz w:val="20"/>
                <w:szCs w:val="20"/>
              </w:rPr>
              <w:t>mol</w:t>
            </w:r>
            <w:proofErr w:type="gramEnd"/>
            <w:r w:rsidRPr="008F4402">
              <w:rPr>
                <w:rFonts w:ascii="Calibri" w:eastAsia="Times New Roman" w:hAnsi="Calibri" w:cs="Times New Roman"/>
                <w:color w:val="000000"/>
                <w:sz w:val="20"/>
                <w:szCs w:val="20"/>
              </w:rPr>
              <w:t xml:space="preserve"> %)</w:t>
            </w:r>
          </w:p>
        </w:tc>
        <w:tc>
          <w:tcPr>
            <w:tcW w:w="50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13.7%</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  CO2</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roofErr w:type="gramStart"/>
            <w:r w:rsidRPr="008F4402">
              <w:rPr>
                <w:rFonts w:ascii="Calibri" w:eastAsia="Times New Roman" w:hAnsi="Calibri" w:cs="Times New Roman"/>
                <w:color w:val="000000"/>
                <w:sz w:val="20"/>
                <w:szCs w:val="20"/>
              </w:rPr>
              <w:t>mol</w:t>
            </w:r>
            <w:proofErr w:type="gramEnd"/>
            <w:r w:rsidRPr="008F4402">
              <w:rPr>
                <w:rFonts w:ascii="Calibri" w:eastAsia="Times New Roman" w:hAnsi="Calibri" w:cs="Times New Roman"/>
                <w:color w:val="000000"/>
                <w:sz w:val="20"/>
                <w:szCs w:val="20"/>
              </w:rPr>
              <w:t xml:space="preserve"> %)</w:t>
            </w: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12.6%</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Methane</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roofErr w:type="gramStart"/>
            <w:r w:rsidRPr="008F4402">
              <w:rPr>
                <w:rFonts w:ascii="Calibri" w:eastAsia="Times New Roman" w:hAnsi="Calibri" w:cs="Times New Roman"/>
                <w:color w:val="000000"/>
                <w:sz w:val="20"/>
                <w:szCs w:val="20"/>
              </w:rPr>
              <w:t>mol</w:t>
            </w:r>
            <w:proofErr w:type="gramEnd"/>
            <w:r w:rsidRPr="008F4402">
              <w:rPr>
                <w:rFonts w:ascii="Calibri" w:eastAsia="Times New Roman" w:hAnsi="Calibri" w:cs="Times New Roman"/>
                <w:color w:val="000000"/>
                <w:sz w:val="20"/>
                <w:szCs w:val="20"/>
              </w:rPr>
              <w:t xml:space="preserve"> %)</w:t>
            </w:r>
          </w:p>
        </w:tc>
        <w:tc>
          <w:tcPr>
            <w:tcW w:w="50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32.9%</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  Methane</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roofErr w:type="gramStart"/>
            <w:r w:rsidRPr="008F4402">
              <w:rPr>
                <w:rFonts w:ascii="Calibri" w:eastAsia="Times New Roman" w:hAnsi="Calibri" w:cs="Times New Roman"/>
                <w:color w:val="000000"/>
                <w:sz w:val="20"/>
                <w:szCs w:val="20"/>
              </w:rPr>
              <w:t>mol</w:t>
            </w:r>
            <w:proofErr w:type="gramEnd"/>
            <w:r w:rsidRPr="008F4402">
              <w:rPr>
                <w:rFonts w:ascii="Calibri" w:eastAsia="Times New Roman" w:hAnsi="Calibri" w:cs="Times New Roman"/>
                <w:color w:val="000000"/>
                <w:sz w:val="20"/>
                <w:szCs w:val="20"/>
              </w:rPr>
              <w:t xml:space="preserve"> %)</w:t>
            </w: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31.5%</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H2O</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roofErr w:type="gramStart"/>
            <w:r w:rsidRPr="008F4402">
              <w:rPr>
                <w:rFonts w:ascii="Calibri" w:eastAsia="Times New Roman" w:hAnsi="Calibri" w:cs="Times New Roman"/>
                <w:color w:val="000000"/>
                <w:sz w:val="20"/>
                <w:szCs w:val="20"/>
              </w:rPr>
              <w:t>wt</w:t>
            </w:r>
            <w:proofErr w:type="gramEnd"/>
            <w:r w:rsidRPr="008F4402">
              <w:rPr>
                <w:rFonts w:ascii="Calibri" w:eastAsia="Times New Roman" w:hAnsi="Calibri" w:cs="Times New Roman"/>
                <w:color w:val="000000"/>
                <w:sz w:val="20"/>
                <w:szCs w:val="20"/>
              </w:rPr>
              <w:t xml:space="preserve"> %)</w:t>
            </w:r>
          </w:p>
        </w:tc>
        <w:tc>
          <w:tcPr>
            <w:tcW w:w="50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0.31%</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lastRenderedPageBreak/>
              <w:t xml:space="preserve">  H2O</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w:t>
            </w:r>
            <w:proofErr w:type="gramStart"/>
            <w:r w:rsidRPr="008F4402">
              <w:rPr>
                <w:rFonts w:ascii="Calibri" w:eastAsia="Times New Roman" w:hAnsi="Calibri" w:cs="Times New Roman"/>
                <w:color w:val="000000"/>
                <w:sz w:val="20"/>
                <w:szCs w:val="20"/>
              </w:rPr>
              <w:t>wt</w:t>
            </w:r>
            <w:proofErr w:type="gramEnd"/>
            <w:r w:rsidRPr="008F4402">
              <w:rPr>
                <w:rFonts w:ascii="Calibri" w:eastAsia="Times New Roman" w:hAnsi="Calibri" w:cs="Times New Roman"/>
                <w:color w:val="000000"/>
                <w:sz w:val="20"/>
                <w:szCs w:val="20"/>
              </w:rPr>
              <w:t xml:space="preserve"> %)</w:t>
            </w: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0.02%</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Inlet Molar Flow</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proofErr w:type="spellStart"/>
            <w:r w:rsidRPr="008F4402">
              <w:rPr>
                <w:rFonts w:ascii="Calibri" w:eastAsia="Times New Roman" w:hAnsi="Calibri" w:cs="Times New Roman"/>
                <w:color w:val="000000"/>
                <w:sz w:val="20"/>
                <w:szCs w:val="20"/>
              </w:rPr>
              <w:t>MMscf</w:t>
            </w:r>
            <w:proofErr w:type="spellEnd"/>
            <w:r w:rsidRPr="008F4402">
              <w:rPr>
                <w:rFonts w:ascii="Calibri" w:eastAsia="Times New Roman" w:hAnsi="Calibri" w:cs="Times New Roman"/>
                <w:color w:val="000000"/>
                <w:sz w:val="20"/>
                <w:szCs w:val="20"/>
              </w:rPr>
              <w:t>/hr</w:t>
            </w: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389</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Catalyst Mass</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Mg</w:t>
            </w: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8250</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100000"/>
              <w:rPr>
                <w:rFonts w:ascii="Calibri" w:eastAsia="Times New Roman" w:hAnsi="Calibri" w:cs="Times New Roman"/>
                <w:b/>
                <w:bCs/>
                <w:i/>
                <w:iCs/>
                <w:color w:val="000000"/>
                <w:sz w:val="20"/>
                <w:szCs w:val="20"/>
              </w:rPr>
            </w:pPr>
            <w:r w:rsidRPr="008F4402">
              <w:rPr>
                <w:rFonts w:ascii="Calibri" w:eastAsia="Times New Roman" w:hAnsi="Calibri" w:cs="Times New Roman"/>
                <w:b/>
                <w:bCs/>
                <w:i/>
                <w:iCs/>
                <w:color w:val="000000"/>
                <w:sz w:val="20"/>
                <w:szCs w:val="20"/>
              </w:rPr>
              <w:t>Overall water demand</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p>
        </w:tc>
        <w:tc>
          <w:tcPr>
            <w:tcW w:w="507"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r>
      <w:tr w:rsidR="007C5304" w:rsidRPr="008F4402" w:rsidTr="00895B4D">
        <w:trPr>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Space Velocity (GHSV)</w:t>
            </w:r>
          </w:p>
        </w:tc>
        <w:tc>
          <w:tcPr>
            <w:tcW w:w="540" w:type="pct"/>
            <w:gridSpan w:val="2"/>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hr^-1</w:t>
            </w:r>
          </w:p>
        </w:tc>
        <w:tc>
          <w:tcPr>
            <w:tcW w:w="484" w:type="pct"/>
            <w:gridSpan w:val="2"/>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6800</w:t>
            </w:r>
          </w:p>
        </w:tc>
        <w:tc>
          <w:tcPr>
            <w:tcW w:w="13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p>
        </w:tc>
        <w:tc>
          <w:tcPr>
            <w:tcW w:w="1001" w:type="pct"/>
            <w:gridSpan w:val="2"/>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production of ethanol</w:t>
            </w:r>
          </w:p>
        </w:tc>
        <w:tc>
          <w:tcPr>
            <w:tcW w:w="620" w:type="pct"/>
            <w:noWrap/>
            <w:hideMark/>
          </w:tcPr>
          <w:p w:rsidR="007C5304" w:rsidRPr="008F4402" w:rsidRDefault="007C5304" w:rsidP="000A3A03">
            <w:pPr>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gal/gal </w:t>
            </w:r>
            <w:proofErr w:type="spellStart"/>
            <w:r w:rsidRPr="008F4402">
              <w:rPr>
                <w:rFonts w:ascii="Calibri" w:eastAsia="Times New Roman" w:hAnsi="Calibri" w:cs="Times New Roman"/>
                <w:color w:val="000000"/>
                <w:sz w:val="20"/>
                <w:szCs w:val="20"/>
              </w:rPr>
              <w:t>etoh</w:t>
            </w:r>
            <w:proofErr w:type="spellEnd"/>
          </w:p>
        </w:tc>
        <w:tc>
          <w:tcPr>
            <w:tcW w:w="507" w:type="pct"/>
            <w:noWrap/>
            <w:hideMark/>
          </w:tcPr>
          <w:p w:rsidR="007C5304" w:rsidRPr="008F4402" w:rsidRDefault="007C5304" w:rsidP="000A3A03">
            <w:pPr>
              <w:jc w:val="right"/>
              <w:cnfStyle w:val="0000000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1.54</w:t>
            </w:r>
          </w:p>
        </w:tc>
      </w:tr>
      <w:tr w:rsidR="007C5304" w:rsidRPr="008F4402" w:rsidTr="00895B4D">
        <w:trPr>
          <w:cnfStyle w:val="000000100000"/>
          <w:trHeight w:val="300"/>
        </w:trPr>
        <w:tc>
          <w:tcPr>
            <w:cnfStyle w:val="001000000000"/>
            <w:tcW w:w="1711" w:type="pct"/>
            <w:noWrap/>
            <w:hideMark/>
          </w:tcPr>
          <w:p w:rsidR="007C5304" w:rsidRPr="008F4402" w:rsidRDefault="007C5304" w:rsidP="000A3A03">
            <w:pPr>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Reactor Volume </w:t>
            </w:r>
          </w:p>
        </w:tc>
        <w:tc>
          <w:tcPr>
            <w:tcW w:w="540" w:type="pct"/>
            <w:gridSpan w:val="2"/>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ft^3</w:t>
            </w:r>
          </w:p>
        </w:tc>
        <w:tc>
          <w:tcPr>
            <w:tcW w:w="484" w:type="pct"/>
            <w:gridSpan w:val="2"/>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5</w:t>
            </w:r>
            <w:r>
              <w:rPr>
                <w:rFonts w:ascii="Calibri" w:eastAsia="Times New Roman" w:hAnsi="Calibri" w:cs="Times New Roman"/>
                <w:color w:val="000000"/>
                <w:sz w:val="20"/>
                <w:szCs w:val="20"/>
              </w:rPr>
              <w:t>72</w:t>
            </w:r>
            <w:r w:rsidRPr="008F4402">
              <w:rPr>
                <w:rFonts w:ascii="Calibri" w:eastAsia="Times New Roman" w:hAnsi="Calibri" w:cs="Times New Roman"/>
                <w:color w:val="000000"/>
                <w:sz w:val="20"/>
                <w:szCs w:val="20"/>
              </w:rPr>
              <w:t>00</w:t>
            </w:r>
          </w:p>
        </w:tc>
        <w:tc>
          <w:tcPr>
            <w:tcW w:w="13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w:t>
            </w:r>
          </w:p>
        </w:tc>
        <w:tc>
          <w:tcPr>
            <w:tcW w:w="1001" w:type="pct"/>
            <w:gridSpan w:val="2"/>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production of all alcohols</w:t>
            </w:r>
          </w:p>
        </w:tc>
        <w:tc>
          <w:tcPr>
            <w:tcW w:w="620" w:type="pct"/>
            <w:noWrap/>
            <w:hideMark/>
          </w:tcPr>
          <w:p w:rsidR="007C5304" w:rsidRPr="008F4402" w:rsidRDefault="007C5304" w:rsidP="000A3A03">
            <w:pPr>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 xml:space="preserve">gal/gal </w:t>
            </w:r>
            <w:proofErr w:type="spellStart"/>
            <w:r w:rsidRPr="008F4402">
              <w:rPr>
                <w:rFonts w:ascii="Calibri" w:eastAsia="Times New Roman" w:hAnsi="Calibri" w:cs="Times New Roman"/>
                <w:color w:val="000000"/>
                <w:sz w:val="20"/>
                <w:szCs w:val="20"/>
              </w:rPr>
              <w:t>etoh</w:t>
            </w:r>
            <w:proofErr w:type="spellEnd"/>
          </w:p>
        </w:tc>
        <w:tc>
          <w:tcPr>
            <w:tcW w:w="507" w:type="pct"/>
            <w:noWrap/>
            <w:hideMark/>
          </w:tcPr>
          <w:p w:rsidR="007C5304" w:rsidRPr="008F4402" w:rsidRDefault="007C5304" w:rsidP="000A3A03">
            <w:pPr>
              <w:jc w:val="right"/>
              <w:cnfStyle w:val="000000100000"/>
              <w:rPr>
                <w:rFonts w:ascii="Calibri" w:eastAsia="Times New Roman" w:hAnsi="Calibri" w:cs="Times New Roman"/>
                <w:color w:val="000000"/>
                <w:sz w:val="20"/>
                <w:szCs w:val="20"/>
              </w:rPr>
            </w:pPr>
            <w:r w:rsidRPr="008F4402">
              <w:rPr>
                <w:rFonts w:ascii="Calibri" w:eastAsia="Times New Roman" w:hAnsi="Calibri" w:cs="Times New Roman"/>
                <w:color w:val="000000"/>
                <w:sz w:val="20"/>
                <w:szCs w:val="20"/>
              </w:rPr>
              <w:t>0.96</w:t>
            </w:r>
          </w:p>
        </w:tc>
      </w:tr>
    </w:tbl>
    <w:p w:rsidR="007C5304" w:rsidRDefault="007C5304" w:rsidP="005A1933">
      <w:pPr>
        <w:spacing w:after="0" w:line="240" w:lineRule="auto"/>
      </w:pPr>
    </w:p>
    <w:p w:rsidR="007C5304" w:rsidRDefault="007C5304" w:rsidP="005A1933">
      <w:pPr>
        <w:spacing w:after="0" w:line="240" w:lineRule="auto"/>
      </w:pPr>
    </w:p>
    <w:p w:rsidR="005A1933" w:rsidRPr="004E5582" w:rsidRDefault="005A1933" w:rsidP="004E5582">
      <w:pPr>
        <w:pStyle w:val="ListParagraph"/>
        <w:numPr>
          <w:ilvl w:val="0"/>
          <w:numId w:val="25"/>
        </w:numPr>
        <w:rPr>
          <w:b/>
          <w:u w:val="single"/>
        </w:rPr>
      </w:pPr>
      <w:r w:rsidRPr="004E5582">
        <w:rPr>
          <w:b/>
          <w:u w:val="single"/>
        </w:rPr>
        <w:t>Alcohol Fractionation</w:t>
      </w:r>
    </w:p>
    <w:p w:rsidR="0076046D" w:rsidRDefault="0076046D" w:rsidP="0076046D">
      <w:pPr>
        <w:ind w:firstLine="360"/>
      </w:pPr>
      <w:r>
        <w:t xml:space="preserve">The product stream exiting the reactor undergoes a series of separations to purify the ethanol and </w:t>
      </w:r>
      <w:proofErr w:type="spellStart"/>
      <w:r>
        <w:t>propanol</w:t>
      </w:r>
      <w:proofErr w:type="spellEnd"/>
      <w:r>
        <w:t xml:space="preserve"> products.  The process involves a high-pressure gas-liquid separator and six distillation columns.  Each unit is modeled in Aspen Plus with the NRTL property method.  Below is a flow sheet for this process and tables of component flow rates, temperatures, pressures, and enthalpies of each stream.</w:t>
      </w:r>
    </w:p>
    <w:p w:rsidR="0076046D" w:rsidRDefault="0076046D" w:rsidP="0076046D">
      <w:pPr>
        <w:pStyle w:val="ListParagraph"/>
      </w:pPr>
      <w:r>
        <w:rPr>
          <w:noProof/>
        </w:rPr>
        <w:drawing>
          <wp:inline distT="0" distB="0" distL="0" distR="0">
            <wp:extent cx="5943600" cy="3790950"/>
            <wp:effectExtent l="19050" t="0" r="0" b="0"/>
            <wp:docPr id="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srcRect/>
                    <a:stretch>
                      <a:fillRect/>
                    </a:stretch>
                  </pic:blipFill>
                  <pic:spPr bwMode="auto">
                    <a:xfrm>
                      <a:off x="0" y="0"/>
                      <a:ext cx="5943600" cy="3790950"/>
                    </a:xfrm>
                    <a:prstGeom prst="rect">
                      <a:avLst/>
                    </a:prstGeom>
                    <a:noFill/>
                    <a:ln w="9525">
                      <a:noFill/>
                      <a:miter lim="800000"/>
                      <a:headEnd/>
                      <a:tailEnd/>
                    </a:ln>
                  </pic:spPr>
                </pic:pic>
              </a:graphicData>
            </a:graphic>
          </wp:inline>
        </w:drawing>
      </w:r>
    </w:p>
    <w:p w:rsidR="0076046D" w:rsidRDefault="0076046D" w:rsidP="0076046D">
      <w:pPr>
        <w:pStyle w:val="ListParagraph"/>
      </w:pPr>
    </w:p>
    <w:p w:rsidR="0076046D" w:rsidRDefault="0076046D" w:rsidP="0076046D"/>
    <w:p w:rsidR="0076046D" w:rsidRDefault="0076046D" w:rsidP="0076046D"/>
    <w:tbl>
      <w:tblPr>
        <w:tblStyle w:val="TableGrid"/>
        <w:tblW w:w="10498" w:type="dxa"/>
        <w:tblLook w:val="04A0"/>
      </w:tblPr>
      <w:tblGrid>
        <w:gridCol w:w="1712"/>
        <w:gridCol w:w="1224"/>
        <w:gridCol w:w="1125"/>
        <w:gridCol w:w="1053"/>
        <w:gridCol w:w="1053"/>
        <w:gridCol w:w="1053"/>
        <w:gridCol w:w="1243"/>
        <w:gridCol w:w="957"/>
        <w:gridCol w:w="1153"/>
      </w:tblGrid>
      <w:tr w:rsidR="0076046D" w:rsidRPr="008610D6" w:rsidTr="0076046D">
        <w:trPr>
          <w:trHeight w:val="328"/>
        </w:trPr>
        <w:tc>
          <w:tcPr>
            <w:tcW w:w="1712" w:type="dxa"/>
            <w:noWrap/>
            <w:hideMark/>
          </w:tcPr>
          <w:p w:rsidR="0076046D" w:rsidRPr="008610D6" w:rsidRDefault="0076046D" w:rsidP="002A2D71">
            <w:pPr>
              <w:jc w:val="center"/>
              <w:rPr>
                <w:rFonts w:eastAsia="Times New Roman"/>
                <w:b/>
                <w:bCs/>
                <w:color w:val="000000"/>
              </w:rPr>
            </w:pPr>
          </w:p>
        </w:tc>
        <w:tc>
          <w:tcPr>
            <w:tcW w:w="1210" w:type="dxa"/>
            <w:noWrap/>
            <w:hideMark/>
          </w:tcPr>
          <w:p w:rsidR="0076046D" w:rsidRPr="008610D6" w:rsidRDefault="0076046D" w:rsidP="002A2D71">
            <w:pPr>
              <w:jc w:val="center"/>
              <w:rPr>
                <w:rFonts w:eastAsia="Times New Roman"/>
                <w:b/>
                <w:bCs/>
                <w:color w:val="000000"/>
              </w:rPr>
            </w:pPr>
          </w:p>
        </w:tc>
        <w:tc>
          <w:tcPr>
            <w:tcW w:w="1125"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3-BOT</w:t>
            </w:r>
          </w:p>
        </w:tc>
        <w:tc>
          <w:tcPr>
            <w:tcW w:w="1041"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3-TOP</w:t>
            </w:r>
          </w:p>
        </w:tc>
        <w:tc>
          <w:tcPr>
            <w:tcW w:w="1041"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4-BOT</w:t>
            </w:r>
          </w:p>
        </w:tc>
        <w:tc>
          <w:tcPr>
            <w:tcW w:w="1041"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4-TOP</w:t>
            </w:r>
          </w:p>
        </w:tc>
        <w:tc>
          <w:tcPr>
            <w:tcW w:w="1229"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PROPANOL</w:t>
            </w:r>
          </w:p>
        </w:tc>
        <w:tc>
          <w:tcPr>
            <w:tcW w:w="946"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WATER-2</w:t>
            </w:r>
          </w:p>
        </w:tc>
        <w:tc>
          <w:tcPr>
            <w:tcW w:w="1153"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ETHANOL</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METHANOL</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928.29</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0.77</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927.52</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9.15</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ETHANOL</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2.41</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3679.17</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0.74</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3678.43</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2.4</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3572.79</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PROPANOL</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1184.2</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1.43</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0.01</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1.41</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1184.22</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1.41</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CH4</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CO2</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CO</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H2</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H2O</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2421.22</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991.11</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948.54</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42.63</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6.06</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2415</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41.65</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N2</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C2H6</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BENZENE</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28"/>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 xml:space="preserve">    ETHYL-01</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1750.08</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0</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Mole Flow</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LBMOL/HR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3607.83</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5600</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2700.15</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4650</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1192.68</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2415</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3625</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Mass Flow</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LB/HR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114895.6</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217181.3</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125772.7</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200034.7</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71386.7</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43506.9</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165723.4</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Volume Flow</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CUFT/HR</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2433.25</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4997.16</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2047.4</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4448.79</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1574.87</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760.6</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3614.93</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Temperature</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F</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263.84</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240.41</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299.38</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192.48</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204.33</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215.43</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172.84</w:t>
            </w:r>
          </w:p>
        </w:tc>
      </w:tr>
      <w:tr w:rsidR="0076046D" w:rsidRPr="008610D6" w:rsidTr="0076046D">
        <w:trPr>
          <w:trHeight w:val="313"/>
        </w:trPr>
        <w:tc>
          <w:tcPr>
            <w:tcW w:w="1712"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Pressure</w:t>
            </w:r>
          </w:p>
        </w:tc>
        <w:tc>
          <w:tcPr>
            <w:tcW w:w="1210" w:type="dxa"/>
            <w:noWrap/>
            <w:hideMark/>
          </w:tcPr>
          <w:p w:rsidR="0076046D" w:rsidRPr="008610D6" w:rsidRDefault="0076046D" w:rsidP="002A2D71">
            <w:pPr>
              <w:jc w:val="center"/>
              <w:rPr>
                <w:rFonts w:eastAsia="Times New Roman"/>
                <w:b/>
                <w:bCs/>
                <w:color w:val="000000"/>
              </w:rPr>
            </w:pPr>
            <w:r w:rsidRPr="008610D6">
              <w:rPr>
                <w:rFonts w:eastAsia="Times New Roman"/>
                <w:b/>
                <w:bCs/>
                <w:color w:val="000000"/>
              </w:rPr>
              <w:t>PSI</w:t>
            </w:r>
          </w:p>
        </w:tc>
        <w:tc>
          <w:tcPr>
            <w:tcW w:w="1125" w:type="dxa"/>
            <w:noWrap/>
            <w:hideMark/>
          </w:tcPr>
          <w:p w:rsidR="0076046D" w:rsidRPr="008610D6" w:rsidRDefault="0076046D" w:rsidP="002A2D71">
            <w:pPr>
              <w:jc w:val="center"/>
              <w:rPr>
                <w:rFonts w:eastAsia="Times New Roman"/>
                <w:color w:val="000000"/>
              </w:rPr>
            </w:pPr>
            <w:r w:rsidRPr="008610D6">
              <w:rPr>
                <w:rFonts w:eastAsia="Times New Roman"/>
                <w:color w:val="000000"/>
              </w:rPr>
              <w:t>59</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59</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25</w:t>
            </w:r>
          </w:p>
        </w:tc>
        <w:tc>
          <w:tcPr>
            <w:tcW w:w="1041" w:type="dxa"/>
            <w:noWrap/>
            <w:hideMark/>
          </w:tcPr>
          <w:p w:rsidR="0076046D" w:rsidRPr="008610D6" w:rsidRDefault="0076046D" w:rsidP="002A2D71">
            <w:pPr>
              <w:jc w:val="center"/>
              <w:rPr>
                <w:rFonts w:eastAsia="Times New Roman"/>
                <w:color w:val="000000"/>
              </w:rPr>
            </w:pPr>
            <w:r w:rsidRPr="008610D6">
              <w:rPr>
                <w:rFonts w:eastAsia="Times New Roman"/>
                <w:color w:val="000000"/>
              </w:rPr>
              <w:t>25</w:t>
            </w:r>
          </w:p>
        </w:tc>
        <w:tc>
          <w:tcPr>
            <w:tcW w:w="1229" w:type="dxa"/>
            <w:noWrap/>
            <w:hideMark/>
          </w:tcPr>
          <w:p w:rsidR="0076046D" w:rsidRPr="008610D6" w:rsidRDefault="0076046D" w:rsidP="002A2D71">
            <w:pPr>
              <w:jc w:val="center"/>
              <w:rPr>
                <w:rFonts w:eastAsia="Times New Roman"/>
                <w:color w:val="000000"/>
              </w:rPr>
            </w:pPr>
            <w:r w:rsidRPr="008610D6">
              <w:rPr>
                <w:rFonts w:eastAsia="Times New Roman"/>
                <w:color w:val="000000"/>
              </w:rPr>
              <w:t>14.7</w:t>
            </w:r>
          </w:p>
        </w:tc>
        <w:tc>
          <w:tcPr>
            <w:tcW w:w="946" w:type="dxa"/>
            <w:noWrap/>
            <w:hideMark/>
          </w:tcPr>
          <w:p w:rsidR="0076046D" w:rsidRPr="008610D6" w:rsidRDefault="0076046D" w:rsidP="002A2D71">
            <w:pPr>
              <w:jc w:val="center"/>
              <w:rPr>
                <w:rFonts w:eastAsia="Times New Roman"/>
                <w:color w:val="000000"/>
              </w:rPr>
            </w:pPr>
            <w:r w:rsidRPr="008610D6">
              <w:rPr>
                <w:rFonts w:eastAsia="Times New Roman"/>
                <w:color w:val="000000"/>
              </w:rPr>
              <w:t>14.7</w:t>
            </w:r>
          </w:p>
        </w:tc>
        <w:tc>
          <w:tcPr>
            <w:tcW w:w="1153" w:type="dxa"/>
            <w:noWrap/>
            <w:hideMark/>
          </w:tcPr>
          <w:p w:rsidR="0076046D" w:rsidRPr="008610D6" w:rsidRDefault="0076046D" w:rsidP="002A2D71">
            <w:pPr>
              <w:jc w:val="center"/>
              <w:rPr>
                <w:rFonts w:eastAsia="Times New Roman"/>
                <w:color w:val="000000"/>
              </w:rPr>
            </w:pPr>
            <w:r w:rsidRPr="008610D6">
              <w:rPr>
                <w:rFonts w:eastAsia="Times New Roman"/>
                <w:color w:val="000000"/>
              </w:rPr>
              <w:t>14.7</w:t>
            </w:r>
          </w:p>
        </w:tc>
      </w:tr>
    </w:tbl>
    <w:p w:rsidR="0076046D" w:rsidRDefault="0076046D" w:rsidP="0076046D"/>
    <w:p w:rsidR="0076046D" w:rsidRDefault="0076046D" w:rsidP="0076046D"/>
    <w:tbl>
      <w:tblPr>
        <w:tblStyle w:val="TableGrid"/>
        <w:tblW w:w="10440" w:type="dxa"/>
        <w:tblLook w:val="04A0"/>
      </w:tblPr>
      <w:tblGrid>
        <w:gridCol w:w="1669"/>
        <w:gridCol w:w="1224"/>
        <w:gridCol w:w="1053"/>
        <w:gridCol w:w="941"/>
        <w:gridCol w:w="1053"/>
        <w:gridCol w:w="941"/>
        <w:gridCol w:w="926"/>
        <w:gridCol w:w="1109"/>
        <w:gridCol w:w="1524"/>
      </w:tblGrid>
      <w:tr w:rsidR="0076046D" w:rsidRPr="00905F4A" w:rsidTr="0076046D">
        <w:trPr>
          <w:trHeight w:val="315"/>
        </w:trPr>
        <w:tc>
          <w:tcPr>
            <w:tcW w:w="1669" w:type="dxa"/>
            <w:noWrap/>
            <w:hideMark/>
          </w:tcPr>
          <w:p w:rsidR="0076046D" w:rsidRPr="00905F4A" w:rsidRDefault="0076046D" w:rsidP="002A2D71">
            <w:pPr>
              <w:rPr>
                <w:rFonts w:eastAsia="Times New Roman"/>
                <w:color w:val="000000"/>
              </w:rPr>
            </w:pPr>
          </w:p>
        </w:tc>
        <w:tc>
          <w:tcPr>
            <w:tcW w:w="1224" w:type="dxa"/>
            <w:noWrap/>
            <w:hideMark/>
          </w:tcPr>
          <w:p w:rsidR="0076046D" w:rsidRPr="00905F4A" w:rsidRDefault="0076046D" w:rsidP="002A2D71">
            <w:pPr>
              <w:rPr>
                <w:rFonts w:eastAsia="Times New Roman"/>
                <w:color w:val="000000"/>
              </w:rPr>
            </w:pPr>
          </w:p>
        </w:tc>
        <w:tc>
          <w:tcPr>
            <w:tcW w:w="1053"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6-TOP</w:t>
            </w:r>
          </w:p>
        </w:tc>
        <w:tc>
          <w:tcPr>
            <w:tcW w:w="941"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7-BOT</w:t>
            </w:r>
          </w:p>
        </w:tc>
        <w:tc>
          <w:tcPr>
            <w:tcW w:w="1053"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WATER</w:t>
            </w:r>
          </w:p>
        </w:tc>
        <w:tc>
          <w:tcPr>
            <w:tcW w:w="941"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MAKE-UP</w:t>
            </w:r>
          </w:p>
        </w:tc>
        <w:tc>
          <w:tcPr>
            <w:tcW w:w="92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ETHG-REC</w:t>
            </w:r>
          </w:p>
        </w:tc>
        <w:tc>
          <w:tcPr>
            <w:tcW w:w="110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FROM-REA</w:t>
            </w:r>
          </w:p>
        </w:tc>
        <w:tc>
          <w:tcPr>
            <w:tcW w:w="15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FEED-12</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METHANOL</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918.37</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0.77</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1083.71</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1083.71</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ETHANOL</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105.64</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0.74</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3999.67</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3999.67</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PROPANOL</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0.01</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1219.18</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1219.18</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CH4</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347539</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347539</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CO2</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144714.1</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144714.1</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CO</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261392.9</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261392.9</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H2</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276821.6</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276821.6</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H2O</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0.98</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0.06</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948.48</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0.06</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3569.23</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3569.23</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N2</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7919.16</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7919.16</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C2H6</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6757.91</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6757.91</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BENZENE</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r>
      <w:tr w:rsidR="0076046D" w:rsidRPr="00905F4A" w:rsidTr="0076046D">
        <w:trPr>
          <w:trHeight w:val="315"/>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ETHYL-01</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1750.07</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0.02</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1750.07</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0.02</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Mole Flow</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1025</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1750.13</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950.02</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1750.13</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0.02</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1055016</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1055016</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Mass Flow</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34311.24</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108625</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17147.71</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108625</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1.08</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20605680</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20605680</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Volume Flow</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CUFT/HR</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737.73</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1834.73</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299.29</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1649.85</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0.02</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11895640</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6053341</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Temperature</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F</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149.94</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386.74</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211.3</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201.43</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201</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570</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70</w:t>
            </w:r>
          </w:p>
        </w:tc>
      </w:tr>
      <w:tr w:rsidR="0076046D" w:rsidRPr="00905F4A" w:rsidTr="0076046D">
        <w:trPr>
          <w:trHeight w:val="300"/>
        </w:trPr>
        <w:tc>
          <w:tcPr>
            <w:tcW w:w="1669"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Pressure</w:t>
            </w:r>
          </w:p>
        </w:tc>
        <w:tc>
          <w:tcPr>
            <w:tcW w:w="122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PSI</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14.7</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14.7</w:t>
            </w:r>
          </w:p>
        </w:tc>
        <w:tc>
          <w:tcPr>
            <w:tcW w:w="1053" w:type="dxa"/>
            <w:noWrap/>
            <w:hideMark/>
          </w:tcPr>
          <w:p w:rsidR="0076046D" w:rsidRPr="00905F4A" w:rsidRDefault="0076046D" w:rsidP="002A2D71">
            <w:pPr>
              <w:jc w:val="center"/>
              <w:rPr>
                <w:rFonts w:eastAsia="Times New Roman"/>
                <w:color w:val="000000"/>
              </w:rPr>
            </w:pPr>
            <w:r w:rsidRPr="00905F4A">
              <w:rPr>
                <w:rFonts w:eastAsia="Times New Roman"/>
                <w:color w:val="000000"/>
              </w:rPr>
              <w:t>14.7</w:t>
            </w:r>
          </w:p>
        </w:tc>
        <w:tc>
          <w:tcPr>
            <w:tcW w:w="941" w:type="dxa"/>
            <w:noWrap/>
            <w:hideMark/>
          </w:tcPr>
          <w:p w:rsidR="0076046D" w:rsidRPr="00905F4A" w:rsidRDefault="0076046D" w:rsidP="002A2D71">
            <w:pPr>
              <w:jc w:val="center"/>
              <w:rPr>
                <w:rFonts w:eastAsia="Times New Roman"/>
                <w:color w:val="000000"/>
              </w:rPr>
            </w:pPr>
            <w:r w:rsidRPr="00905F4A">
              <w:rPr>
                <w:rFonts w:eastAsia="Times New Roman"/>
                <w:color w:val="000000"/>
              </w:rPr>
              <w:t>20</w:t>
            </w:r>
          </w:p>
        </w:tc>
        <w:tc>
          <w:tcPr>
            <w:tcW w:w="926" w:type="dxa"/>
            <w:noWrap/>
            <w:hideMark/>
          </w:tcPr>
          <w:p w:rsidR="0076046D" w:rsidRPr="00905F4A" w:rsidRDefault="0076046D" w:rsidP="002A2D71">
            <w:pPr>
              <w:jc w:val="center"/>
              <w:rPr>
                <w:rFonts w:eastAsia="Times New Roman"/>
                <w:color w:val="000000"/>
              </w:rPr>
            </w:pPr>
            <w:r w:rsidRPr="00905F4A">
              <w:rPr>
                <w:rFonts w:eastAsia="Times New Roman"/>
                <w:color w:val="000000"/>
              </w:rPr>
              <w:t>40</w:t>
            </w:r>
          </w:p>
        </w:tc>
        <w:tc>
          <w:tcPr>
            <w:tcW w:w="1109" w:type="dxa"/>
            <w:noWrap/>
            <w:hideMark/>
          </w:tcPr>
          <w:p w:rsidR="0076046D" w:rsidRPr="00905F4A" w:rsidRDefault="0076046D" w:rsidP="002A2D71">
            <w:pPr>
              <w:jc w:val="center"/>
              <w:rPr>
                <w:rFonts w:eastAsia="Times New Roman"/>
                <w:color w:val="000000"/>
              </w:rPr>
            </w:pPr>
            <w:r w:rsidRPr="00905F4A">
              <w:rPr>
                <w:rFonts w:eastAsia="Times New Roman"/>
                <w:color w:val="000000"/>
              </w:rPr>
              <w:t>980</w:t>
            </w:r>
          </w:p>
        </w:tc>
        <w:tc>
          <w:tcPr>
            <w:tcW w:w="1524" w:type="dxa"/>
            <w:noWrap/>
            <w:hideMark/>
          </w:tcPr>
          <w:p w:rsidR="0076046D" w:rsidRPr="00905F4A" w:rsidRDefault="0076046D" w:rsidP="002A2D71">
            <w:pPr>
              <w:jc w:val="center"/>
              <w:rPr>
                <w:rFonts w:eastAsia="Times New Roman"/>
                <w:color w:val="000000"/>
              </w:rPr>
            </w:pPr>
            <w:r w:rsidRPr="00905F4A">
              <w:rPr>
                <w:rFonts w:eastAsia="Times New Roman"/>
                <w:color w:val="000000"/>
              </w:rPr>
              <w:t>980</w:t>
            </w:r>
          </w:p>
        </w:tc>
      </w:tr>
    </w:tbl>
    <w:p w:rsidR="0076046D" w:rsidRDefault="0076046D" w:rsidP="0076046D"/>
    <w:tbl>
      <w:tblPr>
        <w:tblStyle w:val="TableGrid"/>
        <w:tblW w:w="10638" w:type="dxa"/>
        <w:tblLook w:val="04A0"/>
      </w:tblPr>
      <w:tblGrid>
        <w:gridCol w:w="1786"/>
        <w:gridCol w:w="1224"/>
        <w:gridCol w:w="1109"/>
        <w:gridCol w:w="1053"/>
        <w:gridCol w:w="1053"/>
        <w:gridCol w:w="1053"/>
        <w:gridCol w:w="1053"/>
        <w:gridCol w:w="1053"/>
        <w:gridCol w:w="1421"/>
      </w:tblGrid>
      <w:tr w:rsidR="0076046D" w:rsidRPr="00905F4A" w:rsidTr="0076046D">
        <w:trPr>
          <w:trHeight w:val="317"/>
        </w:trPr>
        <w:tc>
          <w:tcPr>
            <w:tcW w:w="1786" w:type="dxa"/>
            <w:noWrap/>
            <w:hideMark/>
          </w:tcPr>
          <w:p w:rsidR="0076046D" w:rsidRPr="00905F4A" w:rsidRDefault="0076046D" w:rsidP="002A2D71">
            <w:pPr>
              <w:rPr>
                <w:rFonts w:eastAsia="Times New Roman"/>
                <w:color w:val="000000"/>
              </w:rPr>
            </w:pPr>
          </w:p>
        </w:tc>
        <w:tc>
          <w:tcPr>
            <w:tcW w:w="1197" w:type="dxa"/>
            <w:noWrap/>
            <w:hideMark/>
          </w:tcPr>
          <w:p w:rsidR="0076046D" w:rsidRPr="00905F4A" w:rsidRDefault="0076046D" w:rsidP="002A2D71">
            <w:pPr>
              <w:rPr>
                <w:rFonts w:eastAsia="Times New Roman"/>
                <w:color w:val="000000"/>
              </w:rPr>
            </w:pPr>
          </w:p>
        </w:tc>
        <w:tc>
          <w:tcPr>
            <w:tcW w:w="1084"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GAS-1</w:t>
            </w:r>
          </w:p>
        </w:tc>
        <w:tc>
          <w:tcPr>
            <w:tcW w:w="1030"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PROD-1</w:t>
            </w:r>
          </w:p>
        </w:tc>
        <w:tc>
          <w:tcPr>
            <w:tcW w:w="1030"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PROD-2</w:t>
            </w:r>
          </w:p>
        </w:tc>
        <w:tc>
          <w:tcPr>
            <w:tcW w:w="1030"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PURGE-1</w:t>
            </w:r>
          </w:p>
        </w:tc>
        <w:tc>
          <w:tcPr>
            <w:tcW w:w="1030"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PURGE-2</w:t>
            </w:r>
          </w:p>
        </w:tc>
        <w:tc>
          <w:tcPr>
            <w:tcW w:w="1030"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RECYCL-2</w:t>
            </w:r>
          </w:p>
        </w:tc>
        <w:tc>
          <w:tcPr>
            <w:tcW w:w="1421"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RECYCLE</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METHANOL</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150.6</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933.11</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928.29</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6.17</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4.82</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918.37</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144.43</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ETHANOL</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307.97</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3691.71</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3681.59</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12.63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10.12</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105.64</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295.34</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PROPANOL</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32.48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1186.7</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1185.63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1.33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1.07</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31.15</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CH4</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346597.5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941.5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14210.5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941.5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332387</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CO2</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142415.7</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2298.34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5839.05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2298.34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136576.7</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CO</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261111.8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281.04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10705.58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281.04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250406.2</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H2</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276803.4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18.25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11348.94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18.25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265454.4</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H2O</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151.59</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3417.64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3412.33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6.22</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5.31</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0.98</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145.37</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N2</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7911.28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7.88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324.36</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7.88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7586.92</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C2H6</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6595.24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162.66</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270.4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162.66</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6324.84</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BENZENE</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r>
      <w:tr w:rsidR="0076046D" w:rsidRPr="00905F4A" w:rsidTr="0076046D">
        <w:trPr>
          <w:trHeight w:val="317"/>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 xml:space="preserve">    ETHYL-01</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0</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Mole Flow</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LBMOL/HR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1042078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12938.83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9207.83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42725.18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3731</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1025</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999352.4</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Mass Flow</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LB/HR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20143550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462132.3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332076.9</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825885.6</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130055.3</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34311.24</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19317670</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Volume Flow</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CUFT/HR</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6044160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9181.17</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7948.04</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247810.6</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163189.1</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770479.7</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5796350</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Temperature</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F</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70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70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303.35</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70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70.18</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570</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70</w:t>
            </w:r>
          </w:p>
        </w:tc>
      </w:tr>
      <w:tr w:rsidR="0076046D" w:rsidRPr="00905F4A" w:rsidTr="0076046D">
        <w:trPr>
          <w:trHeight w:val="302"/>
        </w:trPr>
        <w:tc>
          <w:tcPr>
            <w:tcW w:w="1786"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Pressure</w:t>
            </w:r>
          </w:p>
        </w:tc>
        <w:tc>
          <w:tcPr>
            <w:tcW w:w="1197" w:type="dxa"/>
            <w:noWrap/>
            <w:hideMark/>
          </w:tcPr>
          <w:p w:rsidR="0076046D" w:rsidRPr="00905F4A" w:rsidRDefault="0076046D" w:rsidP="002A2D71">
            <w:pPr>
              <w:jc w:val="center"/>
              <w:rPr>
                <w:rFonts w:eastAsia="Times New Roman"/>
                <w:b/>
                <w:bCs/>
                <w:color w:val="000000"/>
              </w:rPr>
            </w:pPr>
            <w:r w:rsidRPr="00905F4A">
              <w:rPr>
                <w:rFonts w:eastAsia="Times New Roman"/>
                <w:b/>
                <w:bCs/>
                <w:color w:val="000000"/>
              </w:rPr>
              <w:t>PSI</w:t>
            </w:r>
          </w:p>
        </w:tc>
        <w:tc>
          <w:tcPr>
            <w:tcW w:w="1084" w:type="dxa"/>
            <w:noWrap/>
            <w:hideMark/>
          </w:tcPr>
          <w:p w:rsidR="0076046D" w:rsidRPr="00905F4A" w:rsidRDefault="0076046D" w:rsidP="002A2D71">
            <w:pPr>
              <w:jc w:val="center"/>
              <w:rPr>
                <w:rFonts w:eastAsia="Times New Roman"/>
                <w:color w:val="000000"/>
              </w:rPr>
            </w:pPr>
            <w:r w:rsidRPr="00905F4A">
              <w:rPr>
                <w:rFonts w:eastAsia="Times New Roman"/>
                <w:color w:val="000000"/>
              </w:rPr>
              <w:t>980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980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130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980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130</w:t>
            </w:r>
          </w:p>
        </w:tc>
        <w:tc>
          <w:tcPr>
            <w:tcW w:w="1030" w:type="dxa"/>
            <w:noWrap/>
            <w:hideMark/>
          </w:tcPr>
          <w:p w:rsidR="0076046D" w:rsidRPr="00905F4A" w:rsidRDefault="0076046D" w:rsidP="002A2D71">
            <w:pPr>
              <w:jc w:val="center"/>
              <w:rPr>
                <w:rFonts w:eastAsia="Times New Roman"/>
                <w:color w:val="000000"/>
              </w:rPr>
            </w:pPr>
            <w:r w:rsidRPr="00905F4A">
              <w:rPr>
                <w:rFonts w:eastAsia="Times New Roman"/>
                <w:color w:val="000000"/>
              </w:rPr>
              <w:t>14.7</w:t>
            </w:r>
          </w:p>
        </w:tc>
        <w:tc>
          <w:tcPr>
            <w:tcW w:w="1421" w:type="dxa"/>
            <w:noWrap/>
            <w:hideMark/>
          </w:tcPr>
          <w:p w:rsidR="0076046D" w:rsidRPr="00905F4A" w:rsidRDefault="0076046D" w:rsidP="002A2D71">
            <w:pPr>
              <w:jc w:val="center"/>
              <w:rPr>
                <w:rFonts w:eastAsia="Times New Roman"/>
                <w:color w:val="000000"/>
              </w:rPr>
            </w:pPr>
            <w:r w:rsidRPr="00905F4A">
              <w:rPr>
                <w:rFonts w:eastAsia="Times New Roman"/>
                <w:color w:val="000000"/>
              </w:rPr>
              <w:t>980</w:t>
            </w:r>
          </w:p>
        </w:tc>
      </w:tr>
    </w:tbl>
    <w:p w:rsidR="0076046D" w:rsidRDefault="0076046D" w:rsidP="0076046D"/>
    <w:p w:rsidR="0076046D" w:rsidRDefault="0076046D" w:rsidP="0076046D">
      <w:pPr>
        <w:ind w:firstLine="720"/>
      </w:pPr>
      <w:r>
        <w:t xml:space="preserve">The outflow from the reactor is first cooled (CONDENSE) to 70 </w:t>
      </w:r>
      <w:proofErr w:type="spellStart"/>
      <w:r w:rsidRPr="0076046D">
        <w:rPr>
          <w:vertAlign w:val="superscript"/>
        </w:rPr>
        <w:t>o</w:t>
      </w:r>
      <w:r>
        <w:t>F</w:t>
      </w:r>
      <w:proofErr w:type="spellEnd"/>
      <w:r>
        <w:t>. The high pressure gas-liquid separator (SEP-1) separates most of the volatile components, including CH</w:t>
      </w:r>
      <w:r w:rsidRPr="0076046D">
        <w:rPr>
          <w:vertAlign w:val="subscript"/>
        </w:rPr>
        <w:t>4</w:t>
      </w:r>
      <w:r>
        <w:t>, CO, CO</w:t>
      </w:r>
      <w:r w:rsidRPr="0076046D">
        <w:rPr>
          <w:vertAlign w:val="subscript"/>
        </w:rPr>
        <w:t>2</w:t>
      </w:r>
      <w:r>
        <w:t>, H</w:t>
      </w:r>
      <w:r w:rsidRPr="0076046D">
        <w:rPr>
          <w:vertAlign w:val="subscript"/>
        </w:rPr>
        <w:t>2</w:t>
      </w:r>
      <w:r>
        <w:t>, and N</w:t>
      </w:r>
      <w:r w:rsidRPr="0076046D">
        <w:rPr>
          <w:vertAlign w:val="subscript"/>
        </w:rPr>
        <w:t>2</w:t>
      </w:r>
      <w:r>
        <w:t>.  A small fraction of ethanol is lost to the vapor stream (GAS-1), while most of the H</w:t>
      </w:r>
      <w:r w:rsidRPr="0076046D">
        <w:rPr>
          <w:vertAlign w:val="subscript"/>
        </w:rPr>
        <w:t>2</w:t>
      </w:r>
      <w:r>
        <w:t xml:space="preserve">O, methanol, ethanol, and </w:t>
      </w:r>
      <w:proofErr w:type="spellStart"/>
      <w:r>
        <w:t>propanol</w:t>
      </w:r>
      <w:proofErr w:type="spellEnd"/>
      <w:r>
        <w:t xml:space="preserve"> comprise the bottom liquid stream (PROD-1).  The separator is at the high pressure and temperature, 980 psi and 570 </w:t>
      </w:r>
      <w:proofErr w:type="spellStart"/>
      <w:r w:rsidRPr="0076046D">
        <w:rPr>
          <w:vertAlign w:val="superscript"/>
        </w:rPr>
        <w:t>o</w:t>
      </w:r>
      <w:r>
        <w:t>F</w:t>
      </w:r>
      <w:proofErr w:type="spellEnd"/>
      <w:r>
        <w:t xml:space="preserve">, of the reactor.  The gas product stream of this stage is recycled back into the reactor to react more of the CO (RECYCLE).  The reactor data in excel is iteratively solved along with the beginning stage of the Aspen separation until convergence is achieved.  4.1% of the recycle gas is purged (PURGE-1).  The water-alcohol mixture is purified further with a distillation column at reduced pressure (SEP-2).  The 5 stages of this column separate out the remaining volatile components of the reactor products (PURGE-2).  SEP-2 is at 130 psi.  </w:t>
      </w:r>
    </w:p>
    <w:p w:rsidR="0076046D" w:rsidRDefault="0076046D" w:rsidP="0076046D">
      <w:pPr>
        <w:ind w:firstLine="720"/>
      </w:pPr>
      <w:r>
        <w:t xml:space="preserve">The final seven distillation columns purify the product (PROD-2) into streams of </w:t>
      </w:r>
      <w:proofErr w:type="spellStart"/>
      <w:r>
        <w:t>propanol</w:t>
      </w:r>
      <w:proofErr w:type="spellEnd"/>
      <w:r>
        <w:t xml:space="preserve">, ethanol, water, and a final stream of methanol mixed with ethanol (RECYCL-2), which is also recycled back to the reactor.  The third distillation column (SEP-3) separates a mixture of water and </w:t>
      </w:r>
      <w:proofErr w:type="spellStart"/>
      <w:r>
        <w:t>propanol</w:t>
      </w:r>
      <w:proofErr w:type="spellEnd"/>
      <w:r>
        <w:t xml:space="preserve"> (3-BOT) from the water, methanol, and ethanol (3-TOP).  The bottoms product of this column is further distilled (SEP-5) into product streams of </w:t>
      </w:r>
      <w:proofErr w:type="spellStart"/>
      <w:r>
        <w:t>propanol</w:t>
      </w:r>
      <w:proofErr w:type="spellEnd"/>
      <w:r>
        <w:t xml:space="preserve"> and water.  To dry the methanol, water, and ethanol, extractive distillation with ethylene glycol is used to break water’s </w:t>
      </w:r>
      <w:proofErr w:type="spellStart"/>
      <w:r>
        <w:t>azeotrope</w:t>
      </w:r>
      <w:proofErr w:type="spellEnd"/>
      <w:r>
        <w:t xml:space="preserve"> with ethanol (SEP-4).  1750 </w:t>
      </w:r>
      <w:proofErr w:type="spellStart"/>
      <w:r>
        <w:t>lbmol</w:t>
      </w:r>
      <w:proofErr w:type="spellEnd"/>
      <w:r>
        <w:t xml:space="preserve">/hr of ethylene glycol (ETHG-REC) is recycled through two columns comprising an extractive distillation system.   Water is removed from the top of SEP-7 while a small amount of ethylene glycol is added to make-up for the solvent lost in the water stream (MAKE-UP).  Finally, methanol and ethanol </w:t>
      </w:r>
      <w:r>
        <w:lastRenderedPageBreak/>
        <w:t xml:space="preserve">are separated (SEP-6) at a high reflux ratio.  The ethanol product (ETHANOL) is purer than the required max </w:t>
      </w:r>
      <w:proofErr w:type="spellStart"/>
      <w:r>
        <w:t>vol</w:t>
      </w:r>
      <w:proofErr w:type="spellEnd"/>
      <w:r>
        <w:t>% of water and methanol at 1% and .5% respectively.  The methanol stream (RECYCL-2), which contains about 10% ethanol, is recycled back to the reactor.  The table below summarizes operating values for each column.</w:t>
      </w:r>
    </w:p>
    <w:tbl>
      <w:tblPr>
        <w:tblStyle w:val="TableGrid"/>
        <w:tblW w:w="7606" w:type="dxa"/>
        <w:tblLook w:val="04A0"/>
      </w:tblPr>
      <w:tblGrid>
        <w:gridCol w:w="960"/>
        <w:gridCol w:w="960"/>
        <w:gridCol w:w="960"/>
        <w:gridCol w:w="4726"/>
      </w:tblGrid>
      <w:tr w:rsidR="0076046D" w:rsidRPr="00414D03" w:rsidTr="002A2D71">
        <w:trPr>
          <w:trHeight w:val="300"/>
        </w:trPr>
        <w:tc>
          <w:tcPr>
            <w:tcW w:w="960" w:type="dxa"/>
            <w:noWrap/>
            <w:hideMark/>
          </w:tcPr>
          <w:p w:rsidR="0076046D" w:rsidRPr="00414D03" w:rsidRDefault="0076046D" w:rsidP="002A2D71">
            <w:pPr>
              <w:rPr>
                <w:rFonts w:eastAsia="Times New Roman"/>
                <w:color w:val="000000"/>
              </w:rPr>
            </w:pPr>
            <w:r w:rsidRPr="00414D03">
              <w:rPr>
                <w:rFonts w:eastAsia="Times New Roman"/>
                <w:color w:val="000000"/>
              </w:rPr>
              <w:t>SEP-</w:t>
            </w:r>
          </w:p>
        </w:tc>
        <w:tc>
          <w:tcPr>
            <w:tcW w:w="960" w:type="dxa"/>
            <w:noWrap/>
            <w:hideMark/>
          </w:tcPr>
          <w:p w:rsidR="0076046D" w:rsidRPr="00414D03" w:rsidRDefault="0076046D" w:rsidP="002A2D71">
            <w:pPr>
              <w:rPr>
                <w:rFonts w:eastAsia="Times New Roman"/>
                <w:color w:val="000000"/>
              </w:rPr>
            </w:pPr>
            <w:r w:rsidRPr="00414D03">
              <w:rPr>
                <w:rFonts w:eastAsia="Times New Roman"/>
                <w:color w:val="000000"/>
              </w:rPr>
              <w:t>Stages</w:t>
            </w:r>
          </w:p>
        </w:tc>
        <w:tc>
          <w:tcPr>
            <w:tcW w:w="960" w:type="dxa"/>
            <w:noWrap/>
            <w:hideMark/>
          </w:tcPr>
          <w:p w:rsidR="0076046D" w:rsidRPr="00414D03" w:rsidRDefault="0076046D" w:rsidP="002A2D71">
            <w:pPr>
              <w:rPr>
                <w:rFonts w:eastAsia="Times New Roman"/>
                <w:color w:val="000000"/>
              </w:rPr>
            </w:pPr>
            <w:r w:rsidRPr="00414D03">
              <w:rPr>
                <w:rFonts w:eastAsia="Times New Roman"/>
                <w:color w:val="000000"/>
              </w:rPr>
              <w:t>Reflux L/D</w:t>
            </w:r>
          </w:p>
        </w:tc>
        <w:tc>
          <w:tcPr>
            <w:tcW w:w="4726" w:type="dxa"/>
            <w:noWrap/>
            <w:hideMark/>
          </w:tcPr>
          <w:p w:rsidR="0076046D" w:rsidRPr="00414D03" w:rsidRDefault="0076046D" w:rsidP="002A2D71">
            <w:pPr>
              <w:rPr>
                <w:rFonts w:eastAsia="Times New Roman"/>
                <w:color w:val="000000"/>
              </w:rPr>
            </w:pPr>
            <w:r w:rsidRPr="00414D03">
              <w:rPr>
                <w:rFonts w:eastAsia="Times New Roman"/>
                <w:color w:val="000000"/>
              </w:rPr>
              <w:t>Feed Stages</w:t>
            </w:r>
          </w:p>
          <w:p w:rsidR="0076046D" w:rsidRPr="00414D03" w:rsidRDefault="0076046D" w:rsidP="002A2D71">
            <w:pPr>
              <w:rPr>
                <w:rFonts w:eastAsia="Times New Roman"/>
                <w:color w:val="000000"/>
              </w:rPr>
            </w:pPr>
            <w:r w:rsidRPr="00414D03">
              <w:rPr>
                <w:rFonts w:eastAsia="Times New Roman"/>
                <w:color w:val="000000"/>
              </w:rPr>
              <w:t> </w:t>
            </w:r>
          </w:p>
        </w:tc>
      </w:tr>
      <w:tr w:rsidR="0076046D" w:rsidRPr="00414D03" w:rsidTr="002A2D71">
        <w:trPr>
          <w:trHeight w:val="300"/>
        </w:trPr>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2</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7</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0</w:t>
            </w:r>
          </w:p>
        </w:tc>
        <w:tc>
          <w:tcPr>
            <w:tcW w:w="4726" w:type="dxa"/>
            <w:noWrap/>
            <w:hideMark/>
          </w:tcPr>
          <w:p w:rsidR="0076046D" w:rsidRPr="00414D03" w:rsidRDefault="0076046D" w:rsidP="002A2D71">
            <w:pPr>
              <w:rPr>
                <w:rFonts w:eastAsia="Times New Roman"/>
                <w:color w:val="000000"/>
              </w:rPr>
            </w:pPr>
            <w:r w:rsidRPr="00414D03">
              <w:rPr>
                <w:rFonts w:eastAsia="Times New Roman"/>
                <w:color w:val="000000"/>
              </w:rPr>
              <w:t>1 (PROD-1)</w:t>
            </w:r>
          </w:p>
        </w:tc>
      </w:tr>
      <w:tr w:rsidR="0076046D" w:rsidRPr="00414D03" w:rsidTr="002A2D71">
        <w:trPr>
          <w:trHeight w:val="300"/>
        </w:trPr>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3</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64</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4</w:t>
            </w:r>
          </w:p>
        </w:tc>
        <w:tc>
          <w:tcPr>
            <w:tcW w:w="4726" w:type="dxa"/>
            <w:noWrap/>
            <w:hideMark/>
          </w:tcPr>
          <w:p w:rsidR="0076046D" w:rsidRPr="00414D03" w:rsidRDefault="0076046D" w:rsidP="002A2D71">
            <w:pPr>
              <w:rPr>
                <w:rFonts w:eastAsia="Times New Roman"/>
                <w:color w:val="000000"/>
              </w:rPr>
            </w:pPr>
            <w:r w:rsidRPr="00414D03">
              <w:rPr>
                <w:rFonts w:eastAsia="Times New Roman"/>
                <w:color w:val="000000"/>
              </w:rPr>
              <w:t>12 (PROD-2)</w:t>
            </w:r>
          </w:p>
        </w:tc>
      </w:tr>
      <w:tr w:rsidR="0076046D" w:rsidRPr="00414D03" w:rsidTr="002A2D71">
        <w:trPr>
          <w:trHeight w:val="300"/>
        </w:trPr>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4</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39</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0.7</w:t>
            </w:r>
          </w:p>
        </w:tc>
        <w:tc>
          <w:tcPr>
            <w:tcW w:w="4726" w:type="dxa"/>
            <w:noWrap/>
            <w:hideMark/>
          </w:tcPr>
          <w:p w:rsidR="0076046D" w:rsidRPr="00414D03" w:rsidRDefault="0076046D" w:rsidP="002A2D71">
            <w:pPr>
              <w:rPr>
                <w:rFonts w:eastAsia="Times New Roman"/>
                <w:color w:val="000000"/>
              </w:rPr>
            </w:pPr>
            <w:r w:rsidRPr="00414D03">
              <w:rPr>
                <w:rFonts w:eastAsia="Times New Roman"/>
                <w:color w:val="000000"/>
              </w:rPr>
              <w:t>35 (3-TOP)</w:t>
            </w:r>
            <w:r>
              <w:rPr>
                <w:rFonts w:eastAsia="Times New Roman"/>
                <w:color w:val="000000"/>
              </w:rPr>
              <w:t xml:space="preserve">;     </w:t>
            </w:r>
            <w:r w:rsidRPr="00414D03">
              <w:rPr>
                <w:rFonts w:eastAsia="Times New Roman"/>
                <w:color w:val="000000"/>
              </w:rPr>
              <w:t>8 (MAKE-UP)</w:t>
            </w:r>
            <w:r>
              <w:rPr>
                <w:rFonts w:eastAsia="Times New Roman"/>
                <w:color w:val="000000"/>
              </w:rPr>
              <w:t xml:space="preserve">;      </w:t>
            </w:r>
            <w:r w:rsidRPr="00414D03">
              <w:rPr>
                <w:rFonts w:eastAsia="Times New Roman"/>
                <w:color w:val="000000"/>
              </w:rPr>
              <w:t>8 (ETHG-REC)</w:t>
            </w:r>
          </w:p>
        </w:tc>
      </w:tr>
      <w:tr w:rsidR="0076046D" w:rsidRPr="00414D03" w:rsidTr="002A2D71">
        <w:trPr>
          <w:trHeight w:val="300"/>
        </w:trPr>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5</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10</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3</w:t>
            </w:r>
          </w:p>
        </w:tc>
        <w:tc>
          <w:tcPr>
            <w:tcW w:w="4726" w:type="dxa"/>
            <w:noWrap/>
            <w:hideMark/>
          </w:tcPr>
          <w:p w:rsidR="0076046D" w:rsidRPr="00414D03" w:rsidRDefault="0076046D" w:rsidP="002A2D71">
            <w:pPr>
              <w:rPr>
                <w:rFonts w:eastAsia="Times New Roman"/>
                <w:color w:val="000000"/>
              </w:rPr>
            </w:pPr>
            <w:r w:rsidRPr="00414D03">
              <w:rPr>
                <w:rFonts w:eastAsia="Times New Roman"/>
                <w:color w:val="000000"/>
              </w:rPr>
              <w:t>4 (PROPANL)</w:t>
            </w:r>
          </w:p>
        </w:tc>
      </w:tr>
      <w:tr w:rsidR="0076046D" w:rsidRPr="00414D03" w:rsidTr="002A2D71">
        <w:trPr>
          <w:trHeight w:val="300"/>
        </w:trPr>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6</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20</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25</w:t>
            </w:r>
          </w:p>
        </w:tc>
        <w:tc>
          <w:tcPr>
            <w:tcW w:w="4726" w:type="dxa"/>
            <w:noWrap/>
            <w:hideMark/>
          </w:tcPr>
          <w:p w:rsidR="0076046D" w:rsidRPr="00414D03" w:rsidRDefault="0076046D" w:rsidP="002A2D71">
            <w:pPr>
              <w:rPr>
                <w:rFonts w:eastAsia="Times New Roman"/>
                <w:color w:val="000000"/>
              </w:rPr>
            </w:pPr>
            <w:r w:rsidRPr="00414D03">
              <w:rPr>
                <w:rFonts w:eastAsia="Times New Roman"/>
                <w:color w:val="000000"/>
              </w:rPr>
              <w:t>8 (4-TOP)</w:t>
            </w:r>
          </w:p>
        </w:tc>
      </w:tr>
      <w:tr w:rsidR="0076046D" w:rsidRPr="00414D03" w:rsidTr="002A2D71">
        <w:trPr>
          <w:trHeight w:val="315"/>
        </w:trPr>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7</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10</w:t>
            </w:r>
          </w:p>
        </w:tc>
        <w:tc>
          <w:tcPr>
            <w:tcW w:w="960" w:type="dxa"/>
            <w:noWrap/>
            <w:hideMark/>
          </w:tcPr>
          <w:p w:rsidR="0076046D" w:rsidRPr="00414D03" w:rsidRDefault="0076046D" w:rsidP="002A2D71">
            <w:pPr>
              <w:jc w:val="right"/>
              <w:rPr>
                <w:rFonts w:eastAsia="Times New Roman"/>
                <w:color w:val="000000"/>
              </w:rPr>
            </w:pPr>
            <w:r w:rsidRPr="00414D03">
              <w:rPr>
                <w:rFonts w:eastAsia="Times New Roman"/>
                <w:color w:val="000000"/>
              </w:rPr>
              <w:t>0.8</w:t>
            </w:r>
          </w:p>
        </w:tc>
        <w:tc>
          <w:tcPr>
            <w:tcW w:w="4726" w:type="dxa"/>
            <w:noWrap/>
            <w:hideMark/>
          </w:tcPr>
          <w:p w:rsidR="0076046D" w:rsidRPr="00414D03" w:rsidRDefault="0076046D" w:rsidP="002A2D71">
            <w:pPr>
              <w:rPr>
                <w:rFonts w:eastAsia="Times New Roman"/>
                <w:color w:val="000000"/>
              </w:rPr>
            </w:pPr>
            <w:r w:rsidRPr="00414D03">
              <w:rPr>
                <w:rFonts w:eastAsia="Times New Roman"/>
                <w:color w:val="000000"/>
              </w:rPr>
              <w:t>5 (4-BOT)</w:t>
            </w:r>
          </w:p>
        </w:tc>
      </w:tr>
    </w:tbl>
    <w:p w:rsidR="0076046D" w:rsidRPr="0076046D" w:rsidRDefault="0076046D" w:rsidP="0076046D">
      <w:pPr>
        <w:pStyle w:val="ListParagraph"/>
        <w:rPr>
          <w:i/>
        </w:rPr>
      </w:pPr>
      <w:r w:rsidRPr="0076046D">
        <w:rPr>
          <w:i/>
        </w:rPr>
        <w:t>Note: Excel Data sheets attached</w:t>
      </w:r>
    </w:p>
    <w:p w:rsidR="006E1157" w:rsidRDefault="006E1157" w:rsidP="006E1157">
      <w:pPr>
        <w:rPr>
          <w:rFonts w:ascii="Times New Roman" w:hAnsi="Times New Roman" w:cs="Times New Roman"/>
          <w:b/>
          <w:sz w:val="24"/>
          <w:szCs w:val="24"/>
          <w:u w:val="single"/>
        </w:rPr>
      </w:pPr>
      <w:r w:rsidRPr="00B41973">
        <w:rPr>
          <w:rFonts w:ascii="Times New Roman" w:hAnsi="Times New Roman" w:cs="Times New Roman"/>
          <w:b/>
          <w:sz w:val="24"/>
          <w:szCs w:val="24"/>
          <w:u w:val="single"/>
        </w:rPr>
        <w:t>3.</w:t>
      </w:r>
      <w:r w:rsidR="002263EE" w:rsidRPr="00B41973">
        <w:rPr>
          <w:rFonts w:ascii="Times New Roman" w:hAnsi="Times New Roman" w:cs="Times New Roman"/>
          <w:b/>
          <w:sz w:val="24"/>
          <w:szCs w:val="24"/>
          <w:u w:val="single"/>
        </w:rPr>
        <w:t xml:space="preserve"> </w:t>
      </w:r>
      <w:r w:rsidRPr="00B41973">
        <w:rPr>
          <w:rFonts w:ascii="Times New Roman" w:hAnsi="Times New Roman" w:cs="Times New Roman"/>
          <w:b/>
          <w:sz w:val="24"/>
          <w:szCs w:val="24"/>
          <w:u w:val="single"/>
        </w:rPr>
        <w:t xml:space="preserve">Data Sheets: </w:t>
      </w:r>
    </w:p>
    <w:p w:rsidR="0076046D" w:rsidRPr="0076046D" w:rsidRDefault="0076046D" w:rsidP="006E1157">
      <w:pPr>
        <w:rPr>
          <w:rFonts w:ascii="Times New Roman" w:hAnsi="Times New Roman" w:cs="Times New Roman"/>
          <w:sz w:val="24"/>
          <w:szCs w:val="24"/>
        </w:rPr>
      </w:pPr>
      <w:r>
        <w:rPr>
          <w:rFonts w:ascii="Times New Roman" w:hAnsi="Times New Roman" w:cs="Times New Roman"/>
          <w:sz w:val="24"/>
          <w:szCs w:val="24"/>
        </w:rPr>
        <w:t>See attached data sheets</w:t>
      </w:r>
    </w:p>
    <w:p w:rsidR="006E1157" w:rsidRPr="00B41973" w:rsidRDefault="002263EE" w:rsidP="002263EE">
      <w:pPr>
        <w:rPr>
          <w:rFonts w:ascii="Times New Roman" w:hAnsi="Times New Roman" w:cs="Times New Roman"/>
          <w:b/>
          <w:sz w:val="24"/>
          <w:szCs w:val="24"/>
          <w:u w:val="single"/>
        </w:rPr>
      </w:pPr>
      <w:r w:rsidRPr="00B41973">
        <w:rPr>
          <w:rFonts w:ascii="Times New Roman" w:hAnsi="Times New Roman" w:cs="Times New Roman"/>
          <w:b/>
          <w:sz w:val="24"/>
          <w:szCs w:val="24"/>
          <w:u w:val="single"/>
        </w:rPr>
        <w:t>4. Calculations:</w:t>
      </w:r>
    </w:p>
    <w:p w:rsidR="0076046D" w:rsidRPr="0076046D" w:rsidRDefault="0076046D" w:rsidP="002263EE">
      <w:pPr>
        <w:rPr>
          <w:rFonts w:ascii="Times New Roman" w:hAnsi="Times New Roman" w:cs="Times New Roman"/>
          <w:sz w:val="24"/>
          <w:szCs w:val="24"/>
        </w:rPr>
      </w:pPr>
      <w:r>
        <w:rPr>
          <w:rFonts w:ascii="Times New Roman" w:hAnsi="Times New Roman" w:cs="Times New Roman"/>
          <w:sz w:val="24"/>
          <w:szCs w:val="24"/>
        </w:rPr>
        <w:t xml:space="preserve">See attached data sheets from excel </w:t>
      </w:r>
    </w:p>
    <w:p w:rsidR="00680244" w:rsidRPr="00680244" w:rsidRDefault="00831626" w:rsidP="002263EE">
      <w:pPr>
        <w:rPr>
          <w:rFonts w:ascii="Times New Roman" w:hAnsi="Times New Roman" w:cs="Times New Roman"/>
          <w:b/>
          <w:sz w:val="24"/>
          <w:szCs w:val="24"/>
          <w:u w:val="single"/>
        </w:rPr>
      </w:pPr>
      <w:r w:rsidRPr="00B41973">
        <w:rPr>
          <w:rFonts w:ascii="Times New Roman" w:hAnsi="Times New Roman" w:cs="Times New Roman"/>
          <w:b/>
          <w:sz w:val="24"/>
          <w:szCs w:val="24"/>
          <w:u w:val="single"/>
        </w:rPr>
        <w:t>5. Economic Evaluation factored from Equipment Costs:</w:t>
      </w:r>
    </w:p>
    <w:p w:rsidR="00680244" w:rsidRPr="00680244" w:rsidRDefault="00680244" w:rsidP="00680244">
      <w:pPr>
        <w:pStyle w:val="ListParagraph"/>
        <w:numPr>
          <w:ilvl w:val="0"/>
          <w:numId w:val="29"/>
        </w:numPr>
        <w:rPr>
          <w:b/>
        </w:rPr>
      </w:pPr>
      <w:r>
        <w:rPr>
          <w:b/>
        </w:rPr>
        <w:t>Operating Cost/Capital Cost:</w:t>
      </w:r>
    </w:p>
    <w:p w:rsidR="00680244" w:rsidRPr="00680244" w:rsidRDefault="00680244" w:rsidP="00680244">
      <w:pPr>
        <w:rPr>
          <w:b/>
          <w:i/>
          <w:u w:val="single"/>
        </w:rPr>
      </w:pPr>
      <w:r w:rsidRPr="00680244">
        <w:rPr>
          <w:b/>
          <w:i/>
          <w:u w:val="single"/>
        </w:rPr>
        <w:t>Operating Cost</w:t>
      </w:r>
      <w:r>
        <w:rPr>
          <w:b/>
          <w:i/>
          <w:u w:val="single"/>
        </w:rPr>
        <w:t>:</w:t>
      </w:r>
      <w:r w:rsidRPr="00680244">
        <w:rPr>
          <w:b/>
          <w:i/>
          <w:u w:val="single"/>
        </w:rPr>
        <w:t xml:space="preserve"> </w:t>
      </w:r>
    </w:p>
    <w:p w:rsidR="00680244" w:rsidRDefault="00680244" w:rsidP="00680244">
      <w:r>
        <w:t xml:space="preserve">Operating cost consists of fixed and variable cost. </w:t>
      </w:r>
    </w:p>
    <w:p w:rsidR="00680244" w:rsidRPr="00680244" w:rsidRDefault="00680244" w:rsidP="00680244">
      <w:pPr>
        <w:numPr>
          <w:ilvl w:val="0"/>
          <w:numId w:val="34"/>
        </w:numPr>
        <w:tabs>
          <w:tab w:val="clear" w:pos="720"/>
          <w:tab w:val="num" w:pos="0"/>
          <w:tab w:val="left" w:pos="180"/>
        </w:tabs>
        <w:spacing w:after="0" w:line="240" w:lineRule="auto"/>
        <w:ind w:left="0" w:firstLine="0"/>
        <w:rPr>
          <w:b/>
          <w:u w:val="single"/>
        </w:rPr>
      </w:pPr>
      <w:r w:rsidRPr="00680244">
        <w:rPr>
          <w:b/>
          <w:u w:val="single"/>
        </w:rPr>
        <w:t>Variable Cost of Production</w:t>
      </w:r>
    </w:p>
    <w:p w:rsidR="00680244" w:rsidRDefault="00680244" w:rsidP="00680244">
      <w:pPr>
        <w:tabs>
          <w:tab w:val="left" w:pos="180"/>
        </w:tabs>
        <w:spacing w:after="0" w:line="240" w:lineRule="auto"/>
        <w:rPr>
          <w:b/>
        </w:rPr>
      </w:pPr>
    </w:p>
    <w:p w:rsidR="00680244" w:rsidRDefault="00680244" w:rsidP="00680244">
      <w:pPr>
        <w:tabs>
          <w:tab w:val="left" w:pos="180"/>
        </w:tabs>
        <w:ind w:left="180" w:hanging="180"/>
      </w:pPr>
      <w:r>
        <w:rPr>
          <w:b/>
        </w:rPr>
        <w:t xml:space="preserve">   </w:t>
      </w:r>
      <w:r w:rsidRPr="00F066BD">
        <w:t>V</w:t>
      </w:r>
      <w:r>
        <w:t xml:space="preserve">ariable cost of production includes all costs regarding the plant operation and it is determined by calculating the following costs. </w:t>
      </w:r>
    </w:p>
    <w:p w:rsidR="00680244" w:rsidRDefault="00680244" w:rsidP="00680244">
      <w:pPr>
        <w:numPr>
          <w:ilvl w:val="0"/>
          <w:numId w:val="35"/>
        </w:numPr>
        <w:tabs>
          <w:tab w:val="left" w:pos="180"/>
        </w:tabs>
        <w:spacing w:after="0" w:line="240" w:lineRule="auto"/>
        <w:rPr>
          <w:i/>
        </w:rPr>
      </w:pPr>
      <w:r w:rsidRPr="0085025B">
        <w:rPr>
          <w:i/>
        </w:rPr>
        <w:t>Raw materials</w:t>
      </w:r>
      <w:r>
        <w:rPr>
          <w:i/>
        </w:rPr>
        <w:t xml:space="preserve"> –feedstock (</w:t>
      </w:r>
      <w:proofErr w:type="spellStart"/>
      <w:r>
        <w:rPr>
          <w:i/>
        </w:rPr>
        <w:t>switchgrass</w:t>
      </w:r>
      <w:proofErr w:type="spellEnd"/>
      <w:r>
        <w:rPr>
          <w:i/>
        </w:rPr>
        <w:t>)</w:t>
      </w:r>
    </w:p>
    <w:p w:rsidR="00680244" w:rsidRPr="00C06436" w:rsidRDefault="00680244" w:rsidP="00680244">
      <w:pPr>
        <w:tabs>
          <w:tab w:val="left" w:pos="180"/>
        </w:tabs>
        <w:spacing w:after="0"/>
        <w:ind w:left="360"/>
      </w:pPr>
      <w:r>
        <w:rPr>
          <w:i/>
        </w:rPr>
        <w:tab/>
      </w:r>
      <w:r>
        <w:t xml:space="preserve"> </w:t>
      </w:r>
      <w:r>
        <w:tab/>
      </w:r>
      <w:r>
        <w:tab/>
        <w:t xml:space="preserve">  $ 40/ton </w:t>
      </w:r>
      <w:proofErr w:type="spellStart"/>
      <w:r>
        <w:t>switchgrass</w:t>
      </w:r>
      <w:proofErr w:type="spellEnd"/>
      <w:r>
        <w:t xml:space="preserve">  </w:t>
      </w:r>
      <w:r>
        <w:tab/>
      </w:r>
    </w:p>
    <w:p w:rsidR="00680244" w:rsidRDefault="00680244" w:rsidP="00680244">
      <w:pPr>
        <w:numPr>
          <w:ilvl w:val="0"/>
          <w:numId w:val="35"/>
        </w:numPr>
        <w:tabs>
          <w:tab w:val="left" w:pos="180"/>
        </w:tabs>
        <w:spacing w:after="0" w:line="240" w:lineRule="auto"/>
      </w:pPr>
      <w:r w:rsidRPr="00F066BD">
        <w:rPr>
          <w:i/>
        </w:rPr>
        <w:t xml:space="preserve">Utilities </w:t>
      </w:r>
      <w:r>
        <w:t xml:space="preserve">– includes electricity, air, steam, and cooling water. </w:t>
      </w:r>
    </w:p>
    <w:p w:rsidR="00680244" w:rsidRPr="00EB362E" w:rsidRDefault="00680244" w:rsidP="00680244">
      <w:pPr>
        <w:tabs>
          <w:tab w:val="left" w:pos="180"/>
        </w:tabs>
        <w:spacing w:after="0"/>
      </w:pPr>
      <w:r>
        <w:rPr>
          <w:i/>
        </w:rPr>
        <w:tab/>
      </w:r>
      <w:r>
        <w:rPr>
          <w:i/>
        </w:rPr>
        <w:tab/>
      </w:r>
      <w:r>
        <w:rPr>
          <w:i/>
        </w:rPr>
        <w:tab/>
      </w:r>
      <w:r>
        <w:t xml:space="preserve">     U</w:t>
      </w:r>
      <w:r w:rsidRPr="00EB362E">
        <w:t xml:space="preserve">tility pricing for a </w:t>
      </w:r>
      <w:smartTag w:uri="urn:schemas-microsoft-com:office:smarttags" w:element="country-region">
        <w:smartTag w:uri="urn:schemas-microsoft-com:office:smarttags" w:element="place">
          <w:r w:rsidRPr="00EB362E">
            <w:t>US</w:t>
          </w:r>
        </w:smartTag>
      </w:smartTag>
      <w:r w:rsidRPr="00EB362E">
        <w:t xml:space="preserve"> gulf coast plant</w:t>
      </w:r>
      <w:r>
        <w:t xml:space="preserve"> (see table </w:t>
      </w:r>
      <w:proofErr w:type="gramStart"/>
      <w:r>
        <w:t>1 )</w:t>
      </w:r>
      <w:proofErr w:type="gramEnd"/>
    </w:p>
    <w:p w:rsidR="00680244" w:rsidRPr="00680244" w:rsidRDefault="00680244" w:rsidP="00680244">
      <w:pPr>
        <w:numPr>
          <w:ilvl w:val="0"/>
          <w:numId w:val="35"/>
        </w:numPr>
        <w:tabs>
          <w:tab w:val="left" w:pos="180"/>
        </w:tabs>
        <w:spacing w:after="0" w:line="240" w:lineRule="auto"/>
      </w:pPr>
      <w:r w:rsidRPr="00F066BD">
        <w:rPr>
          <w:i/>
        </w:rPr>
        <w:t>Consumables</w:t>
      </w:r>
      <w:r>
        <w:t xml:space="preserve"> – solvents and catalyst used in the reactor.</w:t>
      </w:r>
    </w:p>
    <w:p w:rsidR="00680244" w:rsidRDefault="00680244" w:rsidP="00680244">
      <w:pPr>
        <w:tabs>
          <w:tab w:val="left" w:pos="180"/>
        </w:tabs>
        <w:spacing w:after="0"/>
      </w:pPr>
      <w:r>
        <w:rPr>
          <w:i/>
        </w:rPr>
        <w:tab/>
      </w:r>
      <w:r>
        <w:rPr>
          <w:i/>
        </w:rPr>
        <w:tab/>
      </w:r>
      <w:r>
        <w:t xml:space="preserve">Ethylene glycol,   $ 0.65/lb according to ICIS- Pricing Chemical Price Reports </w:t>
      </w:r>
    </w:p>
    <w:p w:rsidR="00680244" w:rsidRPr="00EB362E" w:rsidRDefault="00680244" w:rsidP="00680244">
      <w:pPr>
        <w:tabs>
          <w:tab w:val="left" w:pos="180"/>
        </w:tabs>
        <w:spacing w:after="0"/>
      </w:pPr>
      <w:r>
        <w:t xml:space="preserve"> </w:t>
      </w:r>
      <w:r>
        <w:tab/>
      </w:r>
      <w:r>
        <w:tab/>
        <w:t>MoS</w:t>
      </w:r>
      <w:r>
        <w:rPr>
          <w:vertAlign w:val="subscript"/>
        </w:rPr>
        <w:t xml:space="preserve">2 </w:t>
      </w:r>
      <w:r>
        <w:t>catalyst,   $ 5.25/lb taken from the NREL report</w:t>
      </w:r>
    </w:p>
    <w:p w:rsidR="00680244" w:rsidRPr="00680244" w:rsidRDefault="00680244" w:rsidP="00680244">
      <w:pPr>
        <w:numPr>
          <w:ilvl w:val="0"/>
          <w:numId w:val="35"/>
        </w:numPr>
        <w:tabs>
          <w:tab w:val="left" w:pos="180"/>
        </w:tabs>
        <w:spacing w:after="0" w:line="240" w:lineRule="auto"/>
      </w:pPr>
      <w:r w:rsidRPr="00F066BD">
        <w:rPr>
          <w:i/>
        </w:rPr>
        <w:t>Effluent disposal</w:t>
      </w:r>
      <w:r>
        <w:t xml:space="preserve"> – the cost of treatment of waste streams</w:t>
      </w:r>
    </w:p>
    <w:p w:rsidR="00680244" w:rsidRDefault="00680244" w:rsidP="00680244">
      <w:pPr>
        <w:tabs>
          <w:tab w:val="left" w:pos="180"/>
        </w:tabs>
        <w:spacing w:after="0"/>
        <w:ind w:left="720"/>
      </w:pPr>
      <w:r>
        <w:t xml:space="preserve">Waste water treatment, $6/1,000 gal </w:t>
      </w:r>
    </w:p>
    <w:p w:rsidR="00680244" w:rsidRDefault="00680244" w:rsidP="00680244">
      <w:pPr>
        <w:tabs>
          <w:tab w:val="left" w:pos="180"/>
        </w:tabs>
        <w:spacing w:after="0"/>
        <w:ind w:left="720"/>
      </w:pPr>
      <w:r>
        <w:t>Solid wastes to landfills (ash), $ 50/ton</w:t>
      </w:r>
    </w:p>
    <w:p w:rsidR="00680244" w:rsidRPr="00EB362E" w:rsidRDefault="00680244" w:rsidP="00680244">
      <w:pPr>
        <w:tabs>
          <w:tab w:val="left" w:pos="180"/>
        </w:tabs>
        <w:spacing w:after="0"/>
        <w:ind w:left="720"/>
      </w:pPr>
    </w:p>
    <w:p w:rsidR="00680244" w:rsidRPr="00680244" w:rsidRDefault="00680244" w:rsidP="00680244">
      <w:pPr>
        <w:numPr>
          <w:ilvl w:val="1"/>
          <w:numId w:val="35"/>
        </w:numPr>
        <w:tabs>
          <w:tab w:val="clear" w:pos="1440"/>
          <w:tab w:val="left" w:pos="180"/>
        </w:tabs>
        <w:spacing w:after="0" w:line="240" w:lineRule="auto"/>
        <w:ind w:left="0" w:firstLine="0"/>
        <w:rPr>
          <w:b/>
          <w:u w:val="single"/>
        </w:rPr>
      </w:pPr>
      <w:r w:rsidRPr="00680244">
        <w:rPr>
          <w:b/>
          <w:u w:val="single"/>
        </w:rPr>
        <w:t>Fixed Cost of Production</w:t>
      </w:r>
    </w:p>
    <w:p w:rsidR="00680244" w:rsidRDefault="00680244" w:rsidP="00680244">
      <w:pPr>
        <w:tabs>
          <w:tab w:val="left" w:pos="180"/>
        </w:tabs>
        <w:spacing w:after="0" w:line="240" w:lineRule="auto"/>
        <w:rPr>
          <w:b/>
        </w:rPr>
      </w:pPr>
    </w:p>
    <w:p w:rsidR="00680244" w:rsidRDefault="00680244" w:rsidP="00680244">
      <w:pPr>
        <w:tabs>
          <w:tab w:val="left" w:pos="180"/>
        </w:tabs>
      </w:pPr>
      <w:r>
        <w:t xml:space="preserve">Fixed cost of production are costs regardless of the plant operation. These are costs that cannot be reduced and include the following: </w:t>
      </w:r>
    </w:p>
    <w:p w:rsidR="00680244" w:rsidRPr="00680244" w:rsidRDefault="00680244" w:rsidP="0076046D">
      <w:pPr>
        <w:numPr>
          <w:ilvl w:val="0"/>
          <w:numId w:val="36"/>
        </w:numPr>
        <w:tabs>
          <w:tab w:val="left" w:pos="180"/>
        </w:tabs>
        <w:spacing w:after="0" w:line="240" w:lineRule="auto"/>
        <w:rPr>
          <w:i/>
        </w:rPr>
      </w:pPr>
      <w:r w:rsidRPr="004547DE">
        <w:rPr>
          <w:i/>
        </w:rPr>
        <w:t>Operating Labor</w:t>
      </w:r>
      <w:r>
        <w:rPr>
          <w:i/>
        </w:rPr>
        <w:t>:</w:t>
      </w:r>
      <w:r w:rsidRPr="004547DE">
        <w:rPr>
          <w:i/>
        </w:rPr>
        <w:t xml:space="preserve"> </w:t>
      </w:r>
    </w:p>
    <w:p w:rsidR="00680244" w:rsidRPr="00680244" w:rsidRDefault="00680244" w:rsidP="0076046D">
      <w:pPr>
        <w:tabs>
          <w:tab w:val="left" w:pos="180"/>
        </w:tabs>
        <w:spacing w:after="0"/>
        <w:ind w:left="720"/>
        <w:rPr>
          <w:b/>
        </w:rPr>
      </w:pPr>
      <w:r>
        <w:rPr>
          <w:b/>
        </w:rPr>
        <w:tab/>
      </w:r>
      <w:r w:rsidRPr="00C05667">
        <w:rPr>
          <w:b/>
        </w:rPr>
        <w:t>Number of operator per shift * Number of Shifts* $ /year</w:t>
      </w:r>
    </w:p>
    <w:p w:rsidR="00680244" w:rsidRPr="00EB362E" w:rsidRDefault="00680244" w:rsidP="0076046D">
      <w:pPr>
        <w:tabs>
          <w:tab w:val="left" w:pos="180"/>
        </w:tabs>
        <w:spacing w:after="0"/>
        <w:ind w:left="720"/>
      </w:pPr>
      <w:r>
        <w:t>For the present project, the number of operators was assumed the following for the complex:</w:t>
      </w:r>
    </w:p>
    <w:p w:rsidR="00680244" w:rsidRDefault="00680244" w:rsidP="0076046D">
      <w:pPr>
        <w:pStyle w:val="ecmsonormal"/>
        <w:spacing w:after="0"/>
        <w:ind w:left="1540" w:hanging="360"/>
        <w:rPr>
          <w:rFonts w:ascii="Times New Roman" w:hAnsi="Times New Roman" w:cs="Times New Roman"/>
          <w:sz w:val="24"/>
          <w:szCs w:val="24"/>
        </w:rPr>
      </w:pPr>
      <w:r>
        <w:rPr>
          <w:rFonts w:ascii="Times New Roman" w:hAnsi="Times New Roman" w:cs="Times New Roman"/>
          <w:sz w:val="24"/>
          <w:szCs w:val="24"/>
        </w:rPr>
        <w:t xml:space="preserve">a. </w:t>
      </w:r>
      <w:r w:rsidRPr="00C05667">
        <w:rPr>
          <w:rFonts w:ascii="Times New Roman" w:hAnsi="Times New Roman" w:cs="Times New Roman"/>
          <w:sz w:val="24"/>
          <w:szCs w:val="24"/>
        </w:rPr>
        <w:t>Two fie</w:t>
      </w:r>
      <w:r>
        <w:rPr>
          <w:rFonts w:ascii="Times New Roman" w:hAnsi="Times New Roman" w:cs="Times New Roman"/>
          <w:sz w:val="24"/>
          <w:szCs w:val="24"/>
        </w:rPr>
        <w:t xml:space="preserve">ld operators for the feed preparation </w:t>
      </w:r>
      <w:r w:rsidRPr="00C05667">
        <w:rPr>
          <w:rFonts w:ascii="Times New Roman" w:hAnsi="Times New Roman" w:cs="Times New Roman"/>
          <w:sz w:val="24"/>
          <w:szCs w:val="24"/>
        </w:rPr>
        <w:t>(</w:t>
      </w:r>
      <w:proofErr w:type="spellStart"/>
      <w:r w:rsidRPr="00C05667">
        <w:rPr>
          <w:rFonts w:ascii="Times New Roman" w:hAnsi="Times New Roman" w:cs="Times New Roman"/>
          <w:sz w:val="24"/>
          <w:szCs w:val="24"/>
        </w:rPr>
        <w:t>switchgrass</w:t>
      </w:r>
      <w:proofErr w:type="spellEnd"/>
      <w:r w:rsidRPr="00C05667">
        <w:rPr>
          <w:rFonts w:ascii="Times New Roman" w:hAnsi="Times New Roman" w:cs="Times New Roman"/>
          <w:sz w:val="24"/>
          <w:szCs w:val="24"/>
        </w:rPr>
        <w:t xml:space="preserve"> grinding / drying section)</w:t>
      </w:r>
    </w:p>
    <w:p w:rsidR="00680244" w:rsidRPr="00C05667" w:rsidRDefault="00680244" w:rsidP="0076046D">
      <w:pPr>
        <w:pStyle w:val="ecmsonormal"/>
        <w:spacing w:after="0"/>
        <w:ind w:left="1540" w:hanging="360"/>
        <w:rPr>
          <w:rFonts w:ascii="Times New Roman" w:hAnsi="Times New Roman" w:cs="Times New Roman"/>
          <w:sz w:val="24"/>
          <w:szCs w:val="24"/>
        </w:rPr>
      </w:pPr>
      <w:r w:rsidRPr="00C05667">
        <w:rPr>
          <w:rFonts w:ascii="Times New Roman" w:hAnsi="Times New Roman" w:cs="Times New Roman"/>
          <w:sz w:val="24"/>
          <w:szCs w:val="24"/>
        </w:rPr>
        <w:t xml:space="preserve">b. One field operator for the </w:t>
      </w:r>
      <w:proofErr w:type="spellStart"/>
      <w:r w:rsidRPr="00C05667">
        <w:rPr>
          <w:rFonts w:ascii="Times New Roman" w:hAnsi="Times New Roman" w:cs="Times New Roman"/>
          <w:sz w:val="24"/>
          <w:szCs w:val="24"/>
        </w:rPr>
        <w:t>Gasifier</w:t>
      </w:r>
      <w:proofErr w:type="spellEnd"/>
      <w:r w:rsidRPr="00C05667">
        <w:rPr>
          <w:rFonts w:ascii="Times New Roman" w:hAnsi="Times New Roman" w:cs="Times New Roman"/>
          <w:sz w:val="24"/>
          <w:szCs w:val="24"/>
        </w:rPr>
        <w:t xml:space="preserve"> / CO2 removal section</w:t>
      </w:r>
    </w:p>
    <w:p w:rsidR="0076046D" w:rsidRDefault="00680244" w:rsidP="0076046D">
      <w:pPr>
        <w:pStyle w:val="ecmsonormal"/>
        <w:spacing w:after="0"/>
        <w:ind w:left="1540" w:hanging="360"/>
        <w:rPr>
          <w:rFonts w:ascii="Times New Roman" w:hAnsi="Times New Roman" w:cs="Times New Roman"/>
          <w:sz w:val="24"/>
          <w:szCs w:val="24"/>
        </w:rPr>
      </w:pPr>
      <w:r w:rsidRPr="00C05667">
        <w:rPr>
          <w:rFonts w:ascii="Times New Roman" w:hAnsi="Times New Roman" w:cs="Times New Roman"/>
          <w:sz w:val="24"/>
          <w:szCs w:val="24"/>
        </w:rPr>
        <w:t>c. </w:t>
      </w:r>
      <w:r>
        <w:rPr>
          <w:rFonts w:ascii="Times New Roman" w:hAnsi="Times New Roman" w:cs="Times New Roman"/>
          <w:sz w:val="24"/>
          <w:szCs w:val="24"/>
        </w:rPr>
        <w:t>O</w:t>
      </w:r>
      <w:r w:rsidRPr="00C05667">
        <w:rPr>
          <w:rFonts w:ascii="Times New Roman" w:hAnsi="Times New Roman" w:cs="Times New Roman"/>
          <w:sz w:val="24"/>
          <w:szCs w:val="24"/>
        </w:rPr>
        <w:t>ne field operator for the Alcohol Synthesis / Fractionation section</w:t>
      </w:r>
    </w:p>
    <w:p w:rsidR="00680244" w:rsidRDefault="00680244" w:rsidP="0076046D">
      <w:pPr>
        <w:pStyle w:val="ecmsonormal"/>
        <w:spacing w:after="0"/>
        <w:ind w:left="1540" w:hanging="360"/>
        <w:rPr>
          <w:rFonts w:ascii="Times New Roman" w:hAnsi="Times New Roman" w:cs="Times New Roman"/>
          <w:sz w:val="24"/>
          <w:szCs w:val="24"/>
        </w:rPr>
      </w:pPr>
      <w:r w:rsidRPr="00C05667">
        <w:rPr>
          <w:rFonts w:ascii="Times New Roman" w:hAnsi="Times New Roman" w:cs="Times New Roman"/>
          <w:sz w:val="24"/>
          <w:szCs w:val="24"/>
        </w:rPr>
        <w:t>d. One board operator for the entire complex.</w:t>
      </w:r>
    </w:p>
    <w:p w:rsidR="00680244" w:rsidRPr="00C05667" w:rsidRDefault="00680244" w:rsidP="0076046D">
      <w:pPr>
        <w:pStyle w:val="ecmsonormal"/>
        <w:spacing w:after="0"/>
        <w:ind w:firstLine="720"/>
        <w:rPr>
          <w:rFonts w:ascii="Times New Roman" w:hAnsi="Times New Roman" w:cs="Times New Roman"/>
          <w:sz w:val="24"/>
          <w:szCs w:val="24"/>
        </w:rPr>
      </w:pPr>
      <w:r>
        <w:rPr>
          <w:rFonts w:ascii="Times New Roman" w:hAnsi="Times New Roman" w:cs="Times New Roman"/>
          <w:sz w:val="24"/>
          <w:szCs w:val="24"/>
        </w:rPr>
        <w:t>The number of shits was taken to be 3 and the annual salary was $ 50,000.00</w:t>
      </w:r>
    </w:p>
    <w:p w:rsidR="00680244" w:rsidRDefault="00680244" w:rsidP="0076046D">
      <w:pPr>
        <w:numPr>
          <w:ilvl w:val="0"/>
          <w:numId w:val="36"/>
        </w:numPr>
        <w:spacing w:after="0" w:line="240" w:lineRule="auto"/>
      </w:pPr>
      <w:r w:rsidRPr="004547DE">
        <w:rPr>
          <w:i/>
        </w:rPr>
        <w:t>Supervision</w:t>
      </w:r>
      <w:r>
        <w:t xml:space="preserve"> – 25% of operating labor </w:t>
      </w:r>
    </w:p>
    <w:p w:rsidR="00680244" w:rsidRDefault="00680244" w:rsidP="0076046D">
      <w:pPr>
        <w:numPr>
          <w:ilvl w:val="0"/>
          <w:numId w:val="36"/>
        </w:numPr>
        <w:tabs>
          <w:tab w:val="left" w:pos="180"/>
        </w:tabs>
        <w:spacing w:after="0" w:line="240" w:lineRule="auto"/>
      </w:pPr>
      <w:r w:rsidRPr="004547DE">
        <w:rPr>
          <w:i/>
        </w:rPr>
        <w:t>Direct Overhead</w:t>
      </w:r>
      <w:r>
        <w:t xml:space="preserve"> – 45% of operating labor and supervision</w:t>
      </w:r>
    </w:p>
    <w:p w:rsidR="00680244" w:rsidRDefault="00680244" w:rsidP="0076046D">
      <w:pPr>
        <w:numPr>
          <w:ilvl w:val="0"/>
          <w:numId w:val="36"/>
        </w:numPr>
        <w:tabs>
          <w:tab w:val="left" w:pos="180"/>
        </w:tabs>
        <w:spacing w:after="0" w:line="240" w:lineRule="auto"/>
      </w:pPr>
      <w:r w:rsidRPr="004547DE">
        <w:rPr>
          <w:i/>
        </w:rPr>
        <w:t>Maintenance</w:t>
      </w:r>
      <w:r>
        <w:t>- 3% of the plant cost (ISBL investment)</w:t>
      </w:r>
    </w:p>
    <w:p w:rsidR="00680244" w:rsidRDefault="00680244" w:rsidP="0076046D">
      <w:pPr>
        <w:numPr>
          <w:ilvl w:val="0"/>
          <w:numId w:val="36"/>
        </w:numPr>
        <w:tabs>
          <w:tab w:val="left" w:pos="180"/>
        </w:tabs>
        <w:spacing w:after="0" w:line="240" w:lineRule="auto"/>
      </w:pPr>
      <w:r w:rsidRPr="004547DE">
        <w:rPr>
          <w:i/>
        </w:rPr>
        <w:t>Overhead Expenses</w:t>
      </w:r>
      <w:r>
        <w:t xml:space="preserve">- 65% of labor and maintenance </w:t>
      </w:r>
    </w:p>
    <w:p w:rsidR="00680244" w:rsidRDefault="00680244" w:rsidP="0076046D">
      <w:pPr>
        <w:numPr>
          <w:ilvl w:val="0"/>
          <w:numId w:val="36"/>
        </w:numPr>
        <w:tabs>
          <w:tab w:val="left" w:pos="180"/>
        </w:tabs>
        <w:spacing w:after="0" w:line="240" w:lineRule="auto"/>
      </w:pPr>
      <w:r w:rsidRPr="004547DE">
        <w:rPr>
          <w:i/>
        </w:rPr>
        <w:t>Capital Expenses</w:t>
      </w:r>
      <w:r>
        <w:t xml:space="preserve"> – 10% of working capital </w:t>
      </w:r>
    </w:p>
    <w:p w:rsidR="00680244" w:rsidRDefault="00680244" w:rsidP="00680244">
      <w:pPr>
        <w:tabs>
          <w:tab w:val="left" w:pos="180"/>
        </w:tabs>
      </w:pPr>
    </w:p>
    <w:p w:rsidR="00680244" w:rsidRPr="004B6927" w:rsidRDefault="00680244" w:rsidP="00680244">
      <w:pPr>
        <w:tabs>
          <w:tab w:val="left" w:pos="180"/>
        </w:tabs>
        <w:rPr>
          <w:b/>
          <w:i/>
          <w:u w:val="single"/>
        </w:rPr>
      </w:pPr>
      <w:r w:rsidRPr="004B6927">
        <w:rPr>
          <w:b/>
          <w:i/>
          <w:u w:val="single"/>
        </w:rPr>
        <w:t>Working Capital</w:t>
      </w:r>
      <w:r w:rsidR="004B6927">
        <w:rPr>
          <w:b/>
          <w:i/>
          <w:u w:val="single"/>
        </w:rPr>
        <w:t>:</w:t>
      </w:r>
      <w:r w:rsidRPr="004B6927">
        <w:rPr>
          <w:b/>
          <w:i/>
          <w:u w:val="single"/>
        </w:rPr>
        <w:t xml:space="preserve"> </w:t>
      </w:r>
    </w:p>
    <w:p w:rsidR="00680244" w:rsidRPr="004B6927" w:rsidRDefault="00680244" w:rsidP="004B6927">
      <w:pPr>
        <w:tabs>
          <w:tab w:val="left" w:pos="180"/>
        </w:tabs>
        <w:rPr>
          <w:b/>
        </w:rPr>
      </w:pPr>
      <w:r>
        <w:t>Working capital is the money required to start up the plant and run it until it starts earning income. It includes the following:</w:t>
      </w:r>
    </w:p>
    <w:p w:rsidR="00680244" w:rsidRDefault="00680244" w:rsidP="00680244">
      <w:pPr>
        <w:numPr>
          <w:ilvl w:val="0"/>
          <w:numId w:val="37"/>
        </w:numPr>
        <w:spacing w:after="0" w:line="240" w:lineRule="auto"/>
      </w:pPr>
      <w:r>
        <w:t>Value of raw material inventory</w:t>
      </w:r>
    </w:p>
    <w:p w:rsidR="00680244" w:rsidRDefault="00680244" w:rsidP="00680244">
      <w:pPr>
        <w:numPr>
          <w:ilvl w:val="0"/>
          <w:numId w:val="37"/>
        </w:numPr>
        <w:spacing w:after="0" w:line="240" w:lineRule="auto"/>
      </w:pPr>
      <w:r>
        <w:t xml:space="preserve">Value of product and by-product inventory </w:t>
      </w:r>
    </w:p>
    <w:p w:rsidR="00680244" w:rsidRDefault="00680244" w:rsidP="00680244">
      <w:pPr>
        <w:numPr>
          <w:ilvl w:val="0"/>
          <w:numId w:val="37"/>
        </w:numPr>
        <w:spacing w:after="0" w:line="240" w:lineRule="auto"/>
      </w:pPr>
      <w:r>
        <w:t xml:space="preserve">Cash on hand </w:t>
      </w:r>
    </w:p>
    <w:p w:rsidR="00680244" w:rsidRDefault="00680244" w:rsidP="00680244">
      <w:pPr>
        <w:numPr>
          <w:ilvl w:val="0"/>
          <w:numId w:val="37"/>
        </w:numPr>
        <w:spacing w:after="0" w:line="240" w:lineRule="auto"/>
      </w:pPr>
      <w:r>
        <w:t xml:space="preserve">Accounts receivable </w:t>
      </w:r>
    </w:p>
    <w:p w:rsidR="00680244" w:rsidRDefault="00680244" w:rsidP="00680244">
      <w:pPr>
        <w:numPr>
          <w:ilvl w:val="0"/>
          <w:numId w:val="37"/>
        </w:numPr>
        <w:spacing w:after="0" w:line="240" w:lineRule="auto"/>
      </w:pPr>
      <w:r>
        <w:t>Accounts payable</w:t>
      </w:r>
    </w:p>
    <w:p w:rsidR="00680244" w:rsidRDefault="00680244" w:rsidP="00680244">
      <w:pPr>
        <w:numPr>
          <w:ilvl w:val="0"/>
          <w:numId w:val="37"/>
        </w:numPr>
        <w:spacing w:after="0" w:line="240" w:lineRule="auto"/>
      </w:pPr>
      <w:r>
        <w:t>Spare parts inventory</w:t>
      </w:r>
    </w:p>
    <w:p w:rsidR="004B6927" w:rsidRDefault="004B6927" w:rsidP="004B6927">
      <w:pPr>
        <w:spacing w:after="0" w:line="240" w:lineRule="auto"/>
        <w:ind w:left="720"/>
      </w:pPr>
    </w:p>
    <w:p w:rsidR="00F17273" w:rsidRDefault="00680244" w:rsidP="00680244">
      <w:r>
        <w:t xml:space="preserve">Working capital is also usually estimated as a percent of the fixed capital cost. For the present process, the working capital was estimated as 30% of the fixed capital since this is the common percentage used for multiple product process. </w:t>
      </w:r>
    </w:p>
    <w:p w:rsidR="00F17273" w:rsidRDefault="00F17273" w:rsidP="00680244"/>
    <w:p w:rsidR="00F17273" w:rsidRDefault="00F17273" w:rsidP="00680244"/>
    <w:p w:rsidR="00F17273" w:rsidRDefault="00F17273" w:rsidP="00680244"/>
    <w:p w:rsidR="00F17273" w:rsidRDefault="00F17273" w:rsidP="00680244"/>
    <w:p w:rsidR="00F17273" w:rsidRPr="00F17273" w:rsidRDefault="00F17273" w:rsidP="00680244"/>
    <w:p w:rsidR="00680244" w:rsidRDefault="00680244" w:rsidP="00680244">
      <w:pPr>
        <w:rPr>
          <w:b/>
        </w:rPr>
      </w:pPr>
      <w:r w:rsidRPr="009C1A6F">
        <w:rPr>
          <w:b/>
        </w:rPr>
        <w:lastRenderedPageBreak/>
        <w:t>Table 1: Variable Cost of Production</w:t>
      </w:r>
    </w:p>
    <w:tbl>
      <w:tblPr>
        <w:tblStyle w:val="TableGrid"/>
        <w:tblW w:w="10412" w:type="dxa"/>
        <w:tblLook w:val="0000"/>
      </w:tblPr>
      <w:tblGrid>
        <w:gridCol w:w="3615"/>
        <w:gridCol w:w="1427"/>
        <w:gridCol w:w="1779"/>
        <w:gridCol w:w="1760"/>
        <w:gridCol w:w="1831"/>
      </w:tblGrid>
      <w:tr w:rsidR="00376D93" w:rsidRPr="00BA48D9" w:rsidTr="00376D93">
        <w:trPr>
          <w:trHeight w:val="253"/>
        </w:trPr>
        <w:tc>
          <w:tcPr>
            <w:tcW w:w="3615" w:type="dxa"/>
            <w:noWrap/>
          </w:tcPr>
          <w:p w:rsidR="00376D93" w:rsidRPr="00BA48D9" w:rsidRDefault="00376D93" w:rsidP="00FA6F74">
            <w:pPr>
              <w:rPr>
                <w:rFonts w:ascii="Arial" w:hAnsi="Arial" w:cs="Arial"/>
                <w:b/>
                <w:bCs/>
                <w:sz w:val="20"/>
                <w:szCs w:val="20"/>
                <w:lang w:eastAsia="zh-CN"/>
              </w:rPr>
            </w:pPr>
            <w:r w:rsidRPr="00BA48D9">
              <w:rPr>
                <w:rFonts w:ascii="Arial" w:hAnsi="Arial" w:cs="Arial"/>
                <w:b/>
                <w:bCs/>
                <w:sz w:val="20"/>
                <w:szCs w:val="20"/>
                <w:lang w:eastAsia="zh-CN"/>
              </w:rPr>
              <w:t>RAW MATERIAL COSTS</w:t>
            </w:r>
          </w:p>
        </w:tc>
        <w:tc>
          <w:tcPr>
            <w:tcW w:w="1427"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779"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760"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831"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Units</w:t>
            </w:r>
          </w:p>
        </w:tc>
        <w:tc>
          <w:tcPr>
            <w:tcW w:w="1779"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Unit/yr</w:t>
            </w:r>
          </w:p>
        </w:tc>
        <w:tc>
          <w:tcPr>
            <w:tcW w:w="1760"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$/unit</w:t>
            </w: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$MM/yr</w:t>
            </w:r>
          </w:p>
        </w:tc>
      </w:tr>
      <w:tr w:rsidR="00376D93" w:rsidRPr="00BA48D9" w:rsidTr="00376D93">
        <w:trPr>
          <w:trHeight w:val="253"/>
        </w:trPr>
        <w:tc>
          <w:tcPr>
            <w:tcW w:w="3615" w:type="dxa"/>
            <w:noWrap/>
          </w:tcPr>
          <w:p w:rsidR="00376D93" w:rsidRPr="00BA48D9" w:rsidRDefault="00376D93" w:rsidP="00FA6F74">
            <w:pPr>
              <w:rPr>
                <w:rFonts w:ascii="Arial" w:hAnsi="Arial" w:cs="Arial"/>
                <w:b/>
                <w:bCs/>
                <w:sz w:val="20"/>
                <w:szCs w:val="20"/>
                <w:u w:val="single"/>
                <w:lang w:eastAsia="zh-CN"/>
              </w:rPr>
            </w:pPr>
            <w:r w:rsidRPr="00BA48D9">
              <w:rPr>
                <w:rFonts w:ascii="Arial" w:hAnsi="Arial" w:cs="Arial"/>
                <w:b/>
                <w:bCs/>
                <w:sz w:val="20"/>
                <w:szCs w:val="20"/>
                <w:u w:val="single"/>
                <w:lang w:eastAsia="zh-CN"/>
              </w:rPr>
              <w:t>Raw Materials</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proofErr w:type="spellStart"/>
            <w:r w:rsidRPr="00BA48D9">
              <w:rPr>
                <w:rFonts w:ascii="Arial" w:hAnsi="Arial" w:cs="Arial"/>
                <w:sz w:val="20"/>
                <w:szCs w:val="20"/>
                <w:lang w:eastAsia="zh-CN"/>
              </w:rPr>
              <w:t>Switchgrass</w:t>
            </w:r>
            <w:proofErr w:type="spellEnd"/>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20,738,731.59</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18.144</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376.28</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jc w:val="right"/>
              <w:rPr>
                <w:rFonts w:ascii="Arial" w:hAnsi="Arial" w:cs="Arial"/>
                <w:b/>
                <w:bCs/>
                <w:sz w:val="20"/>
                <w:szCs w:val="20"/>
                <w:lang w:eastAsia="zh-CN"/>
              </w:rPr>
            </w:pPr>
            <w:r w:rsidRPr="00BA48D9">
              <w:rPr>
                <w:rFonts w:ascii="Arial" w:hAnsi="Arial" w:cs="Arial"/>
                <w:b/>
                <w:bCs/>
                <w:sz w:val="20"/>
                <w:szCs w:val="20"/>
                <w:lang w:eastAsia="zh-CN"/>
              </w:rPr>
              <w:t>Total Raw Materials (RM)</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376.28</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Units</w:t>
            </w:r>
          </w:p>
        </w:tc>
        <w:tc>
          <w:tcPr>
            <w:tcW w:w="1779"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Unit/yr</w:t>
            </w:r>
          </w:p>
        </w:tc>
        <w:tc>
          <w:tcPr>
            <w:tcW w:w="1760"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$/unit</w:t>
            </w: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$MM/yr</w:t>
            </w:r>
          </w:p>
        </w:tc>
      </w:tr>
      <w:tr w:rsidR="00376D93" w:rsidRPr="00BA48D9" w:rsidTr="00376D93">
        <w:trPr>
          <w:trHeight w:val="253"/>
        </w:trPr>
        <w:tc>
          <w:tcPr>
            <w:tcW w:w="3615" w:type="dxa"/>
            <w:noWrap/>
          </w:tcPr>
          <w:p w:rsidR="00376D93" w:rsidRPr="00BA48D9" w:rsidRDefault="00376D93" w:rsidP="00FA6F74">
            <w:pPr>
              <w:rPr>
                <w:rFonts w:ascii="Arial" w:hAnsi="Arial" w:cs="Arial"/>
                <w:b/>
                <w:bCs/>
                <w:sz w:val="20"/>
                <w:szCs w:val="20"/>
                <w:u w:val="single"/>
                <w:lang w:eastAsia="zh-CN"/>
              </w:rPr>
            </w:pPr>
            <w:r w:rsidRPr="00BA48D9">
              <w:rPr>
                <w:rFonts w:ascii="Arial" w:hAnsi="Arial" w:cs="Arial"/>
                <w:b/>
                <w:bCs/>
                <w:sz w:val="20"/>
                <w:szCs w:val="20"/>
                <w:u w:val="single"/>
                <w:lang w:eastAsia="zh-CN"/>
              </w:rPr>
              <w:t>By-Products &amp; Waste Streams</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Flue Gas</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760,457.28</w:t>
            </w: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Ash</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18,787.92</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22.68</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0.42610</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Quench water, ammonia</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309,479.06</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0.72</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0.22251</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Gas out of Amine Stripper</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CO2</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64,600.85</w:t>
            </w: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H2S</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46.65</w:t>
            </w: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Water out of Fractionation</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10,275.08</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0.72</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0.00739</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jc w:val="right"/>
              <w:rPr>
                <w:rFonts w:ascii="Arial" w:hAnsi="Arial" w:cs="Arial"/>
                <w:b/>
                <w:bCs/>
                <w:sz w:val="20"/>
                <w:szCs w:val="20"/>
                <w:lang w:eastAsia="zh-CN"/>
              </w:rPr>
            </w:pPr>
            <w:r w:rsidRPr="00BA48D9">
              <w:rPr>
                <w:rFonts w:ascii="Arial" w:hAnsi="Arial" w:cs="Arial"/>
                <w:b/>
                <w:bCs/>
                <w:sz w:val="20"/>
                <w:szCs w:val="20"/>
                <w:lang w:eastAsia="zh-CN"/>
              </w:rPr>
              <w:t>Total Waste Streams (BP)</w:t>
            </w:r>
          </w:p>
        </w:tc>
        <w:tc>
          <w:tcPr>
            <w:tcW w:w="1427" w:type="dxa"/>
            <w:noWrap/>
          </w:tcPr>
          <w:p w:rsidR="00376D93" w:rsidRPr="00BA48D9" w:rsidRDefault="00376D93" w:rsidP="00FA6F74">
            <w:pPr>
              <w:jc w:val="right"/>
              <w:rPr>
                <w:rFonts w:ascii="Arial" w:hAnsi="Arial" w:cs="Arial"/>
                <w:b/>
                <w:bCs/>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0.65600</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b/>
                <w:bCs/>
                <w:sz w:val="20"/>
                <w:szCs w:val="20"/>
                <w:lang w:eastAsia="zh-CN"/>
              </w:rPr>
            </w:pPr>
            <w:r>
              <w:rPr>
                <w:rFonts w:ascii="Arial" w:hAnsi="Arial" w:cs="Arial"/>
                <w:b/>
                <w:bCs/>
                <w:sz w:val="20"/>
                <w:szCs w:val="20"/>
                <w:lang w:eastAsia="zh-CN"/>
              </w:rPr>
              <w:t>UTILITIES</w:t>
            </w:r>
          </w:p>
        </w:tc>
        <w:tc>
          <w:tcPr>
            <w:tcW w:w="1427"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779"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760"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831"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Units</w:t>
            </w:r>
          </w:p>
        </w:tc>
        <w:tc>
          <w:tcPr>
            <w:tcW w:w="1779"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Unit/hr</w:t>
            </w:r>
          </w:p>
        </w:tc>
        <w:tc>
          <w:tcPr>
            <w:tcW w:w="1760"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$/unit</w:t>
            </w: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$MM/yr</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b/>
                <w:bCs/>
                <w:sz w:val="20"/>
                <w:szCs w:val="20"/>
                <w:lang w:eastAsia="zh-CN"/>
              </w:rPr>
            </w:pPr>
          </w:p>
        </w:tc>
        <w:tc>
          <w:tcPr>
            <w:tcW w:w="1779" w:type="dxa"/>
            <w:noWrap/>
          </w:tcPr>
          <w:p w:rsidR="00376D93" w:rsidRPr="00BA48D9" w:rsidRDefault="00376D93" w:rsidP="00FA6F74">
            <w:pPr>
              <w:jc w:val="center"/>
              <w:rPr>
                <w:rFonts w:ascii="Arial" w:hAnsi="Arial" w:cs="Arial"/>
                <w:b/>
                <w:bCs/>
                <w:sz w:val="20"/>
                <w:szCs w:val="20"/>
                <w:lang w:eastAsia="zh-CN"/>
              </w:rPr>
            </w:pPr>
          </w:p>
        </w:tc>
        <w:tc>
          <w:tcPr>
            <w:tcW w:w="1760" w:type="dxa"/>
            <w:noWrap/>
          </w:tcPr>
          <w:p w:rsidR="00376D93" w:rsidRPr="00BA48D9" w:rsidRDefault="00376D93" w:rsidP="00FA6F74">
            <w:pPr>
              <w:jc w:val="center"/>
              <w:rPr>
                <w:rFonts w:ascii="Arial" w:hAnsi="Arial" w:cs="Arial"/>
                <w:b/>
                <w:bCs/>
                <w:sz w:val="20"/>
                <w:szCs w:val="20"/>
                <w:lang w:eastAsia="zh-CN"/>
              </w:rPr>
            </w:pPr>
          </w:p>
        </w:tc>
        <w:tc>
          <w:tcPr>
            <w:tcW w:w="1831" w:type="dxa"/>
            <w:noWrap/>
          </w:tcPr>
          <w:p w:rsidR="00376D93" w:rsidRPr="00BA48D9" w:rsidRDefault="00376D93" w:rsidP="00FA6F74">
            <w:pPr>
              <w:jc w:val="center"/>
              <w:rPr>
                <w:rFonts w:ascii="Arial" w:hAnsi="Arial" w:cs="Arial"/>
                <w:b/>
                <w:bCs/>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Electric</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kwhr</w:t>
            </w:r>
            <w:proofErr w:type="spellEnd"/>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 xml:space="preserve">0.10 </w:t>
            </w: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HP Steam</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851.76</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 xml:space="preserve">14.38 </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107.39</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MP Steam</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 xml:space="preserve">11.95 </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LP Steam</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 xml:space="preserve">10.57 </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sz w:val="20"/>
                <w:szCs w:val="20"/>
                <w:lang w:eastAsia="zh-CN"/>
              </w:rPr>
            </w:pPr>
          </w:p>
        </w:tc>
        <w:tc>
          <w:tcPr>
            <w:tcW w:w="1779" w:type="dxa"/>
            <w:noWrap/>
          </w:tcPr>
          <w:p w:rsidR="00376D93" w:rsidRPr="00BA48D9" w:rsidRDefault="00376D93" w:rsidP="00FA6F74">
            <w:pPr>
              <w:jc w:val="center"/>
              <w:rPr>
                <w:rFonts w:ascii="Arial" w:hAnsi="Arial" w:cs="Arial"/>
                <w:sz w:val="20"/>
                <w:szCs w:val="20"/>
                <w:lang w:eastAsia="zh-CN"/>
              </w:rPr>
            </w:pPr>
          </w:p>
        </w:tc>
        <w:tc>
          <w:tcPr>
            <w:tcW w:w="1760" w:type="dxa"/>
            <w:noWrap/>
          </w:tcPr>
          <w:p w:rsidR="00376D93" w:rsidRPr="00BA48D9" w:rsidRDefault="00376D93" w:rsidP="00FA6F74">
            <w:pPr>
              <w:jc w:val="cente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xml:space="preserve">Air </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5,902.35</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0.0023</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0.12</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Boiler Feed</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 xml:space="preserve">1.84 </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Condensate</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 xml:space="preserve">1.29 </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xml:space="preserve">Cooling Water </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3,229.68</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 xml:space="preserve">11.08 </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3.58E-02</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xml:space="preserve">Fuel Fire </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MMBtu</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9.19</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0.00</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jc w:val="right"/>
              <w:rPr>
                <w:rFonts w:ascii="Arial" w:hAnsi="Arial" w:cs="Arial"/>
                <w:b/>
                <w:bCs/>
                <w:sz w:val="20"/>
                <w:szCs w:val="20"/>
                <w:lang w:eastAsia="zh-CN"/>
              </w:rPr>
            </w:pPr>
            <w:r w:rsidRPr="00BA48D9">
              <w:rPr>
                <w:rFonts w:ascii="Arial" w:hAnsi="Arial" w:cs="Arial"/>
                <w:b/>
                <w:bCs/>
                <w:sz w:val="20"/>
                <w:szCs w:val="20"/>
                <w:lang w:eastAsia="zh-CN"/>
              </w:rPr>
              <w:t xml:space="preserve">Total Utilities (UTS) </w:t>
            </w:r>
          </w:p>
        </w:tc>
        <w:tc>
          <w:tcPr>
            <w:tcW w:w="1427" w:type="dxa"/>
            <w:noWrap/>
          </w:tcPr>
          <w:p w:rsidR="00376D93" w:rsidRPr="00BA48D9" w:rsidRDefault="00376D93" w:rsidP="00FA6F74">
            <w:pPr>
              <w:jc w:val="right"/>
              <w:rPr>
                <w:rFonts w:ascii="Arial" w:hAnsi="Arial" w:cs="Arial"/>
                <w:b/>
                <w:bCs/>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107.55</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b/>
                <w:bCs/>
                <w:sz w:val="20"/>
                <w:szCs w:val="20"/>
                <w:lang w:eastAsia="zh-CN"/>
              </w:rPr>
            </w:pPr>
            <w:r w:rsidRPr="00BA48D9">
              <w:rPr>
                <w:rFonts w:ascii="Arial" w:hAnsi="Arial" w:cs="Arial"/>
                <w:b/>
                <w:bCs/>
                <w:sz w:val="20"/>
                <w:szCs w:val="20"/>
                <w:lang w:eastAsia="zh-CN"/>
              </w:rPr>
              <w:t>CONSUMABLES</w:t>
            </w:r>
          </w:p>
        </w:tc>
        <w:tc>
          <w:tcPr>
            <w:tcW w:w="1427"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779"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760"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831"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Units</w:t>
            </w:r>
          </w:p>
        </w:tc>
        <w:tc>
          <w:tcPr>
            <w:tcW w:w="1779"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Unit/yr</w:t>
            </w:r>
          </w:p>
        </w:tc>
        <w:tc>
          <w:tcPr>
            <w:tcW w:w="1760"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$/unit</w:t>
            </w: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Price $MM/yr</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jc w:val="center"/>
              <w:rPr>
                <w:rFonts w:ascii="Arial" w:hAnsi="Arial" w:cs="Arial"/>
                <w:b/>
                <w:bCs/>
                <w:sz w:val="20"/>
                <w:szCs w:val="20"/>
                <w:lang w:eastAsia="zh-CN"/>
              </w:rPr>
            </w:pPr>
          </w:p>
        </w:tc>
        <w:tc>
          <w:tcPr>
            <w:tcW w:w="1779" w:type="dxa"/>
            <w:noWrap/>
          </w:tcPr>
          <w:p w:rsidR="00376D93" w:rsidRPr="00BA48D9" w:rsidRDefault="00376D93" w:rsidP="00FA6F74">
            <w:pPr>
              <w:jc w:val="center"/>
              <w:rPr>
                <w:rFonts w:ascii="Arial" w:hAnsi="Arial" w:cs="Arial"/>
                <w:b/>
                <w:bCs/>
                <w:sz w:val="20"/>
                <w:szCs w:val="20"/>
                <w:lang w:eastAsia="zh-CN"/>
              </w:rPr>
            </w:pPr>
          </w:p>
        </w:tc>
        <w:tc>
          <w:tcPr>
            <w:tcW w:w="1760" w:type="dxa"/>
            <w:noWrap/>
          </w:tcPr>
          <w:p w:rsidR="00376D93" w:rsidRPr="00BA48D9" w:rsidRDefault="00376D93" w:rsidP="00FA6F74">
            <w:pPr>
              <w:jc w:val="center"/>
              <w:rPr>
                <w:rFonts w:ascii="Arial" w:hAnsi="Arial" w:cs="Arial"/>
                <w:b/>
                <w:bCs/>
                <w:sz w:val="20"/>
                <w:szCs w:val="20"/>
                <w:lang w:eastAsia="zh-CN"/>
              </w:rPr>
            </w:pPr>
          </w:p>
        </w:tc>
        <w:tc>
          <w:tcPr>
            <w:tcW w:w="1831" w:type="dxa"/>
            <w:noWrap/>
          </w:tcPr>
          <w:p w:rsidR="00376D93" w:rsidRPr="00BA48D9" w:rsidRDefault="00376D93" w:rsidP="00FA6F74">
            <w:pPr>
              <w:jc w:val="center"/>
              <w:rPr>
                <w:rFonts w:ascii="Arial" w:hAnsi="Arial" w:cs="Arial"/>
                <w:b/>
                <w:bCs/>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Catalyst</w:t>
            </w:r>
          </w:p>
        </w:tc>
        <w:tc>
          <w:tcPr>
            <w:tcW w:w="1427"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kg</w:t>
            </w:r>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8,250,000.00</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11.55</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95.29</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Ethylene Glycol</w:t>
            </w:r>
          </w:p>
        </w:tc>
        <w:tc>
          <w:tcPr>
            <w:tcW w:w="1427" w:type="dxa"/>
            <w:noWrap/>
          </w:tcPr>
          <w:p w:rsidR="00376D93" w:rsidRPr="00BA48D9" w:rsidRDefault="00376D93" w:rsidP="00FA6F74">
            <w:pPr>
              <w:jc w:val="center"/>
              <w:rPr>
                <w:rFonts w:ascii="Arial" w:hAnsi="Arial" w:cs="Arial"/>
                <w:sz w:val="20"/>
                <w:szCs w:val="20"/>
                <w:lang w:eastAsia="zh-CN"/>
              </w:rPr>
            </w:pPr>
            <w:proofErr w:type="spellStart"/>
            <w:r w:rsidRPr="00BA48D9">
              <w:rPr>
                <w:rFonts w:ascii="Arial" w:hAnsi="Arial" w:cs="Arial"/>
                <w:sz w:val="20"/>
                <w:szCs w:val="20"/>
                <w:lang w:eastAsia="zh-CN"/>
              </w:rPr>
              <w:t>Mlb</w:t>
            </w:r>
            <w:proofErr w:type="spellEnd"/>
          </w:p>
        </w:tc>
        <w:tc>
          <w:tcPr>
            <w:tcW w:w="1779"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2,279.10</w:t>
            </w:r>
          </w:p>
        </w:tc>
        <w:tc>
          <w:tcPr>
            <w:tcW w:w="1760"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650.00</w:t>
            </w:r>
          </w:p>
        </w:tc>
        <w:tc>
          <w:tcPr>
            <w:tcW w:w="1831" w:type="dxa"/>
            <w:noWrap/>
          </w:tcPr>
          <w:p w:rsidR="00376D93" w:rsidRPr="00BA48D9" w:rsidRDefault="00376D93" w:rsidP="00FA6F74">
            <w:pPr>
              <w:jc w:val="center"/>
              <w:rPr>
                <w:rFonts w:ascii="Arial" w:hAnsi="Arial" w:cs="Arial"/>
                <w:sz w:val="20"/>
                <w:szCs w:val="20"/>
                <w:lang w:eastAsia="zh-CN"/>
              </w:rPr>
            </w:pPr>
            <w:r w:rsidRPr="00BA48D9">
              <w:rPr>
                <w:rFonts w:ascii="Arial" w:hAnsi="Arial" w:cs="Arial"/>
                <w:sz w:val="20"/>
                <w:szCs w:val="20"/>
                <w:lang w:eastAsia="zh-CN"/>
              </w:rPr>
              <w:t>1.48</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jc w:val="right"/>
              <w:rPr>
                <w:rFonts w:ascii="Arial" w:hAnsi="Arial" w:cs="Arial"/>
                <w:b/>
                <w:bCs/>
                <w:sz w:val="20"/>
                <w:szCs w:val="20"/>
                <w:lang w:eastAsia="zh-CN"/>
              </w:rPr>
            </w:pPr>
            <w:r w:rsidRPr="00BA48D9">
              <w:rPr>
                <w:rFonts w:ascii="Arial" w:hAnsi="Arial" w:cs="Arial"/>
                <w:b/>
                <w:bCs/>
                <w:sz w:val="20"/>
                <w:szCs w:val="20"/>
                <w:lang w:eastAsia="zh-CN"/>
              </w:rPr>
              <w:t>Total Consumables (CONS)</w:t>
            </w:r>
          </w:p>
        </w:tc>
        <w:tc>
          <w:tcPr>
            <w:tcW w:w="1427" w:type="dxa"/>
            <w:noWrap/>
          </w:tcPr>
          <w:p w:rsidR="00376D93" w:rsidRPr="00BA48D9" w:rsidRDefault="00376D93" w:rsidP="00FA6F74">
            <w:pPr>
              <w:rPr>
                <w:rFonts w:ascii="Arial" w:hAnsi="Arial" w:cs="Arial"/>
                <w:b/>
                <w:bCs/>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96.77</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 MM/yr</w:t>
            </w:r>
          </w:p>
        </w:tc>
      </w:tr>
      <w:tr w:rsidR="00376D93" w:rsidRPr="00BA48D9" w:rsidTr="00376D93">
        <w:trPr>
          <w:trHeight w:val="253"/>
        </w:trPr>
        <w:tc>
          <w:tcPr>
            <w:tcW w:w="3615" w:type="dxa"/>
            <w:noWrap/>
          </w:tcPr>
          <w:p w:rsidR="00376D93" w:rsidRPr="00BA48D9" w:rsidRDefault="00376D93" w:rsidP="00FA6F74">
            <w:pPr>
              <w:rPr>
                <w:rFonts w:ascii="Arial" w:hAnsi="Arial" w:cs="Arial"/>
                <w:sz w:val="20"/>
                <w:szCs w:val="20"/>
                <w:lang w:eastAsia="zh-CN"/>
              </w:rPr>
            </w:pPr>
            <w:r w:rsidRPr="00BA48D9">
              <w:rPr>
                <w:rFonts w:ascii="Arial" w:hAnsi="Arial" w:cs="Arial"/>
                <w:sz w:val="20"/>
                <w:szCs w:val="20"/>
                <w:lang w:eastAsia="zh-CN"/>
              </w:rPr>
              <w:t> </w:t>
            </w:r>
          </w:p>
        </w:tc>
        <w:tc>
          <w:tcPr>
            <w:tcW w:w="1427" w:type="dxa"/>
            <w:noWrap/>
          </w:tcPr>
          <w:p w:rsidR="00376D93" w:rsidRPr="00BA48D9" w:rsidRDefault="00376D93" w:rsidP="00FA6F74">
            <w:pPr>
              <w:rPr>
                <w:rFonts w:ascii="Arial" w:hAnsi="Arial" w:cs="Arial"/>
                <w:sz w:val="20"/>
                <w:szCs w:val="20"/>
                <w:lang w:eastAsia="zh-CN"/>
              </w:rPr>
            </w:pPr>
          </w:p>
        </w:tc>
        <w:tc>
          <w:tcPr>
            <w:tcW w:w="1779" w:type="dxa"/>
            <w:noWrap/>
          </w:tcPr>
          <w:p w:rsidR="00376D93" w:rsidRPr="00BA48D9" w:rsidRDefault="00376D93" w:rsidP="00FA6F74">
            <w:pPr>
              <w:rPr>
                <w:rFonts w:ascii="Arial" w:hAnsi="Arial" w:cs="Arial"/>
                <w:sz w:val="20"/>
                <w:szCs w:val="20"/>
                <w:lang w:eastAsia="zh-CN"/>
              </w:rPr>
            </w:pPr>
          </w:p>
        </w:tc>
        <w:tc>
          <w:tcPr>
            <w:tcW w:w="1760" w:type="dxa"/>
            <w:noWrap/>
          </w:tcPr>
          <w:p w:rsidR="00376D93" w:rsidRPr="00BA48D9" w:rsidRDefault="00376D93" w:rsidP="00FA6F74">
            <w:pPr>
              <w:rPr>
                <w:rFonts w:ascii="Arial" w:hAnsi="Arial" w:cs="Arial"/>
                <w:sz w:val="20"/>
                <w:szCs w:val="20"/>
                <w:lang w:eastAsia="zh-CN"/>
              </w:rPr>
            </w:pPr>
          </w:p>
        </w:tc>
        <w:tc>
          <w:tcPr>
            <w:tcW w:w="1831" w:type="dxa"/>
            <w:noWrap/>
          </w:tcPr>
          <w:p w:rsidR="00376D93" w:rsidRPr="00BA48D9" w:rsidRDefault="00376D93" w:rsidP="00FA6F74">
            <w:pPr>
              <w:rPr>
                <w:rFonts w:ascii="Arial" w:hAnsi="Arial" w:cs="Arial"/>
                <w:sz w:val="20"/>
                <w:szCs w:val="20"/>
                <w:lang w:eastAsia="zh-CN"/>
              </w:rPr>
            </w:pPr>
          </w:p>
        </w:tc>
      </w:tr>
      <w:tr w:rsidR="00376D93" w:rsidRPr="00BA48D9" w:rsidTr="00376D93">
        <w:trPr>
          <w:trHeight w:val="253"/>
        </w:trPr>
        <w:tc>
          <w:tcPr>
            <w:tcW w:w="3615" w:type="dxa"/>
            <w:noWrap/>
          </w:tcPr>
          <w:p w:rsidR="00376D93" w:rsidRPr="00BA48D9" w:rsidRDefault="00376D93" w:rsidP="00FA6F74">
            <w:pPr>
              <w:jc w:val="right"/>
              <w:rPr>
                <w:rFonts w:ascii="Arial" w:hAnsi="Arial" w:cs="Arial"/>
                <w:b/>
                <w:bCs/>
                <w:sz w:val="20"/>
                <w:szCs w:val="20"/>
                <w:lang w:eastAsia="zh-CN"/>
              </w:rPr>
            </w:pPr>
            <w:r w:rsidRPr="00BA48D9">
              <w:rPr>
                <w:rFonts w:ascii="Arial" w:hAnsi="Arial" w:cs="Arial"/>
                <w:b/>
                <w:bCs/>
                <w:sz w:val="20"/>
                <w:szCs w:val="20"/>
                <w:lang w:eastAsia="zh-CN"/>
              </w:rPr>
              <w:t xml:space="preserve">Variable Cost of Production </w:t>
            </w:r>
          </w:p>
        </w:tc>
        <w:tc>
          <w:tcPr>
            <w:tcW w:w="4965" w:type="dxa"/>
            <w:gridSpan w:val="3"/>
            <w:noWrap/>
          </w:tcPr>
          <w:p w:rsidR="00376D93" w:rsidRPr="00BA48D9" w:rsidRDefault="00376D93" w:rsidP="00FA6F74">
            <w:pPr>
              <w:rPr>
                <w:rFonts w:ascii="Arial" w:hAnsi="Arial" w:cs="Arial"/>
                <w:b/>
                <w:bCs/>
                <w:sz w:val="20"/>
                <w:szCs w:val="20"/>
                <w:lang w:eastAsia="zh-CN"/>
              </w:rPr>
            </w:pPr>
            <w:r w:rsidRPr="00BA48D9">
              <w:rPr>
                <w:rFonts w:ascii="Arial" w:hAnsi="Arial" w:cs="Arial"/>
                <w:b/>
                <w:bCs/>
                <w:sz w:val="20"/>
                <w:szCs w:val="20"/>
                <w:lang w:eastAsia="zh-CN"/>
              </w:rPr>
              <w:t>(VCOP = RM - BP + CONS + UTS)</w:t>
            </w:r>
          </w:p>
        </w:tc>
        <w:tc>
          <w:tcPr>
            <w:tcW w:w="1831" w:type="dxa"/>
            <w:noWrap/>
          </w:tcPr>
          <w:p w:rsidR="00376D93" w:rsidRPr="00BA48D9" w:rsidRDefault="00376D93" w:rsidP="00FA6F74">
            <w:pPr>
              <w:jc w:val="center"/>
              <w:rPr>
                <w:rFonts w:ascii="Arial" w:hAnsi="Arial" w:cs="Arial"/>
                <w:b/>
                <w:bCs/>
                <w:sz w:val="20"/>
                <w:szCs w:val="20"/>
                <w:lang w:eastAsia="zh-CN"/>
              </w:rPr>
            </w:pPr>
            <w:r w:rsidRPr="00BA48D9">
              <w:rPr>
                <w:rFonts w:ascii="Arial" w:hAnsi="Arial" w:cs="Arial"/>
                <w:b/>
                <w:bCs/>
                <w:sz w:val="20"/>
                <w:szCs w:val="20"/>
                <w:lang w:eastAsia="zh-CN"/>
              </w:rPr>
              <w:t>579.937</w:t>
            </w:r>
          </w:p>
        </w:tc>
      </w:tr>
    </w:tbl>
    <w:p w:rsidR="00680244" w:rsidRPr="009C1A6F" w:rsidRDefault="00680244" w:rsidP="00680244">
      <w:pPr>
        <w:rPr>
          <w:b/>
        </w:rPr>
      </w:pPr>
      <w:r w:rsidRPr="009C1A6F">
        <w:rPr>
          <w:b/>
        </w:rPr>
        <w:lastRenderedPageBreak/>
        <w:t xml:space="preserve">Table 2: Fixed Operating Cost </w:t>
      </w:r>
    </w:p>
    <w:tbl>
      <w:tblPr>
        <w:tblStyle w:val="TableGrid"/>
        <w:tblW w:w="10234" w:type="dxa"/>
        <w:tblLook w:val="0000"/>
      </w:tblPr>
      <w:tblGrid>
        <w:gridCol w:w="2700"/>
        <w:gridCol w:w="2506"/>
        <w:gridCol w:w="986"/>
        <w:gridCol w:w="2501"/>
        <w:gridCol w:w="1541"/>
      </w:tblGrid>
      <w:tr w:rsidR="00F54623" w:rsidTr="00376D93">
        <w:trPr>
          <w:trHeight w:val="266"/>
        </w:trPr>
        <w:tc>
          <w:tcPr>
            <w:tcW w:w="2700" w:type="dxa"/>
            <w:noWrap/>
          </w:tcPr>
          <w:p w:rsidR="00F54623" w:rsidRDefault="00F54623" w:rsidP="00FA6F74">
            <w:pPr>
              <w:rPr>
                <w:rFonts w:ascii="Arial" w:hAnsi="Arial" w:cs="Arial"/>
                <w:b/>
                <w:bCs/>
                <w:sz w:val="20"/>
                <w:szCs w:val="20"/>
              </w:rPr>
            </w:pPr>
            <w:r>
              <w:rPr>
                <w:rFonts w:ascii="Arial" w:hAnsi="Arial" w:cs="Arial"/>
                <w:b/>
                <w:bCs/>
                <w:sz w:val="20"/>
                <w:szCs w:val="20"/>
              </w:rPr>
              <w:t>FIXED OPERATING COSTS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rPr>
                <w:rFonts w:ascii="Arial" w:hAnsi="Arial" w:cs="Arial"/>
                <w:sz w:val="20"/>
                <w:szCs w:val="20"/>
              </w:rPr>
            </w:pP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jc w:val="center"/>
              <w:rPr>
                <w:rFonts w:ascii="Arial" w:hAnsi="Arial" w:cs="Arial"/>
                <w:b/>
                <w:bCs/>
                <w:sz w:val="20"/>
                <w:szCs w:val="20"/>
              </w:rPr>
            </w:pPr>
            <w:r>
              <w:rPr>
                <w:rFonts w:ascii="Arial" w:hAnsi="Arial" w:cs="Arial"/>
                <w:b/>
                <w:bCs/>
                <w:sz w:val="20"/>
                <w:szCs w:val="20"/>
              </w:rPr>
              <w:t>$MM/yr</w:t>
            </w: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xml:space="preserve">Labor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rPr>
                <w:rFonts w:ascii="Arial" w:hAnsi="Arial" w:cs="Arial"/>
                <w:sz w:val="20"/>
                <w:szCs w:val="20"/>
              </w:rPr>
            </w:pP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r>
              <w:rPr>
                <w:rFonts w:ascii="Arial" w:hAnsi="Arial" w:cs="Arial"/>
                <w:sz w:val="20"/>
                <w:szCs w:val="20"/>
              </w:rPr>
              <w:t xml:space="preserve">5-Operators per </w:t>
            </w:r>
            <w:proofErr w:type="spellStart"/>
            <w:r>
              <w:rPr>
                <w:rFonts w:ascii="Arial" w:hAnsi="Arial" w:cs="Arial"/>
                <w:sz w:val="20"/>
                <w:szCs w:val="20"/>
              </w:rPr>
              <w:t>shif</w:t>
            </w:r>
            <w:proofErr w:type="spellEnd"/>
            <w:r>
              <w:rPr>
                <w:rFonts w:ascii="Arial" w:hAnsi="Arial" w:cs="Arial"/>
                <w:sz w:val="20"/>
                <w:szCs w:val="20"/>
              </w:rPr>
              <w:t xml:space="preserve"> position</w:t>
            </w: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rPr>
                <w:rFonts w:ascii="Arial" w:hAnsi="Arial" w:cs="Arial"/>
                <w:sz w:val="20"/>
                <w:szCs w:val="20"/>
              </w:rPr>
            </w:pPr>
          </w:p>
        </w:tc>
      </w:tr>
      <w:tr w:rsidR="00F54623" w:rsidTr="00376D93">
        <w:trPr>
          <w:trHeight w:val="266"/>
        </w:trPr>
        <w:tc>
          <w:tcPr>
            <w:tcW w:w="2700" w:type="dxa"/>
            <w:noWrap/>
          </w:tcPr>
          <w:p w:rsidR="00F54623" w:rsidRDefault="00F54623" w:rsidP="00FA6F74">
            <w:pPr>
              <w:rPr>
                <w:rFonts w:ascii="Arial" w:hAnsi="Arial" w:cs="Arial"/>
                <w:sz w:val="20"/>
                <w:szCs w:val="20"/>
              </w:rPr>
            </w:pPr>
          </w:p>
        </w:tc>
        <w:tc>
          <w:tcPr>
            <w:tcW w:w="2506" w:type="dxa"/>
            <w:noWrap/>
          </w:tcPr>
          <w:p w:rsidR="00F54623" w:rsidRDefault="00F54623" w:rsidP="00FA6F74">
            <w:pPr>
              <w:rPr>
                <w:rFonts w:ascii="Arial" w:hAnsi="Arial" w:cs="Arial"/>
                <w:sz w:val="20"/>
                <w:szCs w:val="20"/>
              </w:rPr>
            </w:pPr>
            <w:r>
              <w:rPr>
                <w:rFonts w:ascii="Arial" w:hAnsi="Arial" w:cs="Arial"/>
                <w:sz w:val="20"/>
                <w:szCs w:val="20"/>
              </w:rPr>
              <w:t xml:space="preserve">3-Number of </w:t>
            </w:r>
            <w:proofErr w:type="spellStart"/>
            <w:r>
              <w:rPr>
                <w:rFonts w:ascii="Arial" w:hAnsi="Arial" w:cs="Arial"/>
                <w:sz w:val="20"/>
                <w:szCs w:val="20"/>
              </w:rPr>
              <w:t>shif</w:t>
            </w:r>
            <w:proofErr w:type="spellEnd"/>
            <w:r>
              <w:rPr>
                <w:rFonts w:ascii="Arial" w:hAnsi="Arial" w:cs="Arial"/>
                <w:sz w:val="20"/>
                <w:szCs w:val="20"/>
              </w:rPr>
              <w:t xml:space="preserve"> positions </w:t>
            </w: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rPr>
                <w:rFonts w:ascii="Arial" w:hAnsi="Arial" w:cs="Arial"/>
                <w:sz w:val="20"/>
                <w:szCs w:val="20"/>
              </w:rPr>
            </w:pPr>
          </w:p>
        </w:tc>
      </w:tr>
      <w:tr w:rsidR="00F54623" w:rsidTr="00376D93">
        <w:trPr>
          <w:trHeight w:val="266"/>
        </w:trPr>
        <w:tc>
          <w:tcPr>
            <w:tcW w:w="2700" w:type="dxa"/>
            <w:noWrap/>
          </w:tcPr>
          <w:p w:rsidR="00F54623" w:rsidRDefault="00F54623" w:rsidP="00FA6F74">
            <w:pPr>
              <w:jc w:val="center"/>
              <w:rPr>
                <w:rFonts w:ascii="Arial" w:hAnsi="Arial" w:cs="Arial"/>
                <w:sz w:val="20"/>
                <w:szCs w:val="20"/>
              </w:rPr>
            </w:pPr>
            <w:r>
              <w:rPr>
                <w:rFonts w:ascii="Arial" w:hAnsi="Arial" w:cs="Arial"/>
                <w:sz w:val="20"/>
                <w:szCs w:val="20"/>
              </w:rPr>
              <w:t xml:space="preserve">Operating Labor </w:t>
            </w:r>
          </w:p>
        </w:tc>
        <w:tc>
          <w:tcPr>
            <w:tcW w:w="2506" w:type="dxa"/>
            <w:noWrap/>
          </w:tcPr>
          <w:p w:rsidR="00F54623" w:rsidRDefault="00F54623" w:rsidP="00FA6F74">
            <w:pPr>
              <w:jc w:val="center"/>
              <w:rPr>
                <w:rFonts w:ascii="Arial" w:hAnsi="Arial" w:cs="Arial"/>
                <w:sz w:val="20"/>
                <w:szCs w:val="20"/>
              </w:rPr>
            </w:pPr>
          </w:p>
        </w:tc>
        <w:tc>
          <w:tcPr>
            <w:tcW w:w="986" w:type="dxa"/>
            <w:noWrap/>
          </w:tcPr>
          <w:p w:rsidR="00F54623" w:rsidRDefault="00F54623" w:rsidP="00FA6F74">
            <w:pPr>
              <w:jc w:val="right"/>
              <w:rPr>
                <w:rFonts w:ascii="Arial" w:hAnsi="Arial" w:cs="Arial"/>
                <w:sz w:val="20"/>
                <w:szCs w:val="20"/>
              </w:rPr>
            </w:pPr>
            <w:r>
              <w:rPr>
                <w:rFonts w:ascii="Arial" w:hAnsi="Arial" w:cs="Arial"/>
                <w:sz w:val="20"/>
                <w:szCs w:val="20"/>
              </w:rPr>
              <w:t>50,000</w:t>
            </w:r>
          </w:p>
        </w:tc>
        <w:tc>
          <w:tcPr>
            <w:tcW w:w="2501" w:type="dxa"/>
            <w:noWrap/>
          </w:tcPr>
          <w:p w:rsidR="00F54623" w:rsidRDefault="00F54623" w:rsidP="00FA6F74">
            <w:pPr>
              <w:rPr>
                <w:rFonts w:ascii="Arial" w:hAnsi="Arial" w:cs="Arial"/>
                <w:sz w:val="20"/>
                <w:szCs w:val="20"/>
              </w:rPr>
            </w:pPr>
            <w:r>
              <w:rPr>
                <w:rFonts w:ascii="Arial" w:hAnsi="Arial" w:cs="Arial"/>
                <w:sz w:val="20"/>
                <w:szCs w:val="20"/>
              </w:rPr>
              <w:t>$/yr each</w:t>
            </w:r>
          </w:p>
        </w:tc>
        <w:tc>
          <w:tcPr>
            <w:tcW w:w="1541" w:type="dxa"/>
            <w:noWrap/>
          </w:tcPr>
          <w:p w:rsidR="00F54623" w:rsidRDefault="00F54623" w:rsidP="00FA6F74">
            <w:pPr>
              <w:jc w:val="center"/>
              <w:rPr>
                <w:rFonts w:ascii="Arial" w:hAnsi="Arial" w:cs="Arial"/>
                <w:sz w:val="20"/>
                <w:szCs w:val="20"/>
              </w:rPr>
            </w:pPr>
            <w:r>
              <w:rPr>
                <w:rFonts w:ascii="Arial" w:hAnsi="Arial" w:cs="Arial"/>
                <w:sz w:val="20"/>
                <w:szCs w:val="20"/>
              </w:rPr>
              <w:t>0.750</w:t>
            </w:r>
          </w:p>
        </w:tc>
      </w:tr>
      <w:tr w:rsidR="00F54623" w:rsidTr="00376D93">
        <w:trPr>
          <w:trHeight w:val="266"/>
        </w:trPr>
        <w:tc>
          <w:tcPr>
            <w:tcW w:w="2700" w:type="dxa"/>
            <w:noWrap/>
          </w:tcPr>
          <w:p w:rsidR="00F54623" w:rsidRDefault="00F54623" w:rsidP="00FA6F74">
            <w:pPr>
              <w:jc w:val="center"/>
              <w:rPr>
                <w:rFonts w:ascii="Arial" w:hAnsi="Arial" w:cs="Arial"/>
                <w:sz w:val="20"/>
                <w:szCs w:val="20"/>
              </w:rPr>
            </w:pPr>
            <w:r>
              <w:rPr>
                <w:rFonts w:ascii="Arial" w:hAnsi="Arial" w:cs="Arial"/>
                <w:sz w:val="20"/>
                <w:szCs w:val="20"/>
              </w:rPr>
              <w:t>Supervision</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jc w:val="right"/>
              <w:rPr>
                <w:rFonts w:ascii="Arial" w:hAnsi="Arial" w:cs="Arial"/>
                <w:sz w:val="20"/>
                <w:szCs w:val="20"/>
              </w:rPr>
            </w:pPr>
            <w:r>
              <w:rPr>
                <w:rFonts w:ascii="Arial" w:hAnsi="Arial" w:cs="Arial"/>
                <w:sz w:val="20"/>
                <w:szCs w:val="20"/>
              </w:rPr>
              <w:t>25%</w:t>
            </w:r>
          </w:p>
        </w:tc>
        <w:tc>
          <w:tcPr>
            <w:tcW w:w="2501" w:type="dxa"/>
            <w:noWrap/>
          </w:tcPr>
          <w:p w:rsidR="00F54623" w:rsidRDefault="00F54623" w:rsidP="00FA6F74">
            <w:pPr>
              <w:rPr>
                <w:rFonts w:ascii="Arial" w:hAnsi="Arial" w:cs="Arial"/>
                <w:sz w:val="20"/>
                <w:szCs w:val="20"/>
              </w:rPr>
            </w:pPr>
            <w:r>
              <w:rPr>
                <w:rFonts w:ascii="Arial" w:hAnsi="Arial" w:cs="Arial"/>
                <w:sz w:val="20"/>
                <w:szCs w:val="20"/>
              </w:rPr>
              <w:t xml:space="preserve">of Operating Labor </w:t>
            </w:r>
          </w:p>
        </w:tc>
        <w:tc>
          <w:tcPr>
            <w:tcW w:w="1541" w:type="dxa"/>
            <w:noWrap/>
          </w:tcPr>
          <w:p w:rsidR="00F54623" w:rsidRDefault="00F54623" w:rsidP="00FA6F74">
            <w:pPr>
              <w:jc w:val="center"/>
              <w:rPr>
                <w:rFonts w:ascii="Arial" w:hAnsi="Arial" w:cs="Arial"/>
                <w:sz w:val="20"/>
                <w:szCs w:val="20"/>
              </w:rPr>
            </w:pPr>
            <w:r>
              <w:rPr>
                <w:rFonts w:ascii="Arial" w:hAnsi="Arial" w:cs="Arial"/>
                <w:sz w:val="20"/>
                <w:szCs w:val="20"/>
              </w:rPr>
              <w:t>0.188</w:t>
            </w:r>
          </w:p>
        </w:tc>
      </w:tr>
      <w:tr w:rsidR="00F54623" w:rsidTr="00376D93">
        <w:trPr>
          <w:trHeight w:val="266"/>
        </w:trPr>
        <w:tc>
          <w:tcPr>
            <w:tcW w:w="2700" w:type="dxa"/>
            <w:noWrap/>
          </w:tcPr>
          <w:p w:rsidR="00F54623" w:rsidRDefault="00F54623" w:rsidP="00FA6F74">
            <w:pPr>
              <w:jc w:val="center"/>
              <w:rPr>
                <w:rFonts w:ascii="Arial" w:hAnsi="Arial" w:cs="Arial"/>
                <w:sz w:val="20"/>
                <w:szCs w:val="20"/>
              </w:rPr>
            </w:pPr>
            <w:r>
              <w:rPr>
                <w:rFonts w:ascii="Arial" w:hAnsi="Arial" w:cs="Arial"/>
                <w:sz w:val="20"/>
                <w:szCs w:val="20"/>
              </w:rPr>
              <w:t xml:space="preserve">Direct </w:t>
            </w:r>
            <w:proofErr w:type="spellStart"/>
            <w:r>
              <w:rPr>
                <w:rFonts w:ascii="Arial" w:hAnsi="Arial" w:cs="Arial"/>
                <w:sz w:val="20"/>
                <w:szCs w:val="20"/>
              </w:rPr>
              <w:t>Ovhd</w:t>
            </w:r>
            <w:proofErr w:type="spellEnd"/>
            <w:r>
              <w:rPr>
                <w:rFonts w:ascii="Arial" w:hAnsi="Arial" w:cs="Arial"/>
                <w:sz w:val="20"/>
                <w:szCs w:val="20"/>
              </w:rPr>
              <w:t>.</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jc w:val="right"/>
              <w:rPr>
                <w:rFonts w:ascii="Arial" w:hAnsi="Arial" w:cs="Arial"/>
                <w:sz w:val="20"/>
                <w:szCs w:val="20"/>
              </w:rPr>
            </w:pPr>
            <w:r>
              <w:rPr>
                <w:rFonts w:ascii="Arial" w:hAnsi="Arial" w:cs="Arial"/>
                <w:sz w:val="20"/>
                <w:szCs w:val="20"/>
              </w:rPr>
              <w:t>45%</w:t>
            </w:r>
          </w:p>
        </w:tc>
        <w:tc>
          <w:tcPr>
            <w:tcW w:w="2501" w:type="dxa"/>
            <w:noWrap/>
          </w:tcPr>
          <w:p w:rsidR="00F54623" w:rsidRDefault="00F54623" w:rsidP="00FA6F74">
            <w:pPr>
              <w:rPr>
                <w:rFonts w:ascii="Arial" w:hAnsi="Arial" w:cs="Arial"/>
                <w:sz w:val="20"/>
                <w:szCs w:val="20"/>
              </w:rPr>
            </w:pPr>
            <w:proofErr w:type="gramStart"/>
            <w:r>
              <w:rPr>
                <w:rFonts w:ascii="Arial" w:hAnsi="Arial" w:cs="Arial"/>
                <w:sz w:val="20"/>
                <w:szCs w:val="20"/>
              </w:rPr>
              <w:t>of</w:t>
            </w:r>
            <w:proofErr w:type="gramEnd"/>
            <w:r>
              <w:rPr>
                <w:rFonts w:ascii="Arial" w:hAnsi="Arial" w:cs="Arial"/>
                <w:sz w:val="20"/>
                <w:szCs w:val="20"/>
              </w:rPr>
              <w:t xml:space="preserve"> Labor &amp; </w:t>
            </w:r>
            <w:proofErr w:type="spellStart"/>
            <w:r>
              <w:rPr>
                <w:rFonts w:ascii="Arial" w:hAnsi="Arial" w:cs="Arial"/>
                <w:sz w:val="20"/>
                <w:szCs w:val="20"/>
              </w:rPr>
              <w:t>Superv</w:t>
            </w:r>
            <w:proofErr w:type="spellEnd"/>
            <w:r>
              <w:rPr>
                <w:rFonts w:ascii="Arial" w:hAnsi="Arial" w:cs="Arial"/>
                <w:sz w:val="20"/>
                <w:szCs w:val="20"/>
              </w:rPr>
              <w:t xml:space="preserve">. </w:t>
            </w:r>
          </w:p>
        </w:tc>
        <w:tc>
          <w:tcPr>
            <w:tcW w:w="1541" w:type="dxa"/>
            <w:noWrap/>
          </w:tcPr>
          <w:p w:rsidR="00F54623" w:rsidRDefault="00F54623" w:rsidP="00FA6F74">
            <w:pPr>
              <w:jc w:val="center"/>
              <w:rPr>
                <w:rFonts w:ascii="Arial" w:hAnsi="Arial" w:cs="Arial"/>
                <w:sz w:val="20"/>
                <w:szCs w:val="20"/>
              </w:rPr>
            </w:pPr>
            <w:r>
              <w:rPr>
                <w:rFonts w:ascii="Arial" w:hAnsi="Arial" w:cs="Arial"/>
                <w:sz w:val="20"/>
                <w:szCs w:val="20"/>
              </w:rPr>
              <w:t>0.422</w:t>
            </w:r>
          </w:p>
        </w:tc>
      </w:tr>
      <w:tr w:rsidR="00F54623" w:rsidTr="00376D93">
        <w:trPr>
          <w:trHeight w:val="266"/>
        </w:trPr>
        <w:tc>
          <w:tcPr>
            <w:tcW w:w="2700" w:type="dxa"/>
            <w:noWrap/>
          </w:tcPr>
          <w:p w:rsidR="00F54623" w:rsidRDefault="00F54623" w:rsidP="00FA6F74">
            <w:pPr>
              <w:jc w:val="center"/>
              <w:rPr>
                <w:rFonts w:ascii="Arial" w:hAnsi="Arial" w:cs="Arial"/>
                <w:sz w:val="20"/>
                <w:szCs w:val="20"/>
              </w:rPr>
            </w:pPr>
            <w:r>
              <w:rPr>
                <w:rFonts w:ascii="Arial" w:hAnsi="Arial" w:cs="Arial"/>
                <w:sz w:val="20"/>
                <w:szCs w:val="20"/>
              </w:rPr>
              <w:t xml:space="preserve">Total Labor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jc w:val="center"/>
              <w:rPr>
                <w:rFonts w:ascii="Arial" w:hAnsi="Arial" w:cs="Arial"/>
                <w:b/>
                <w:bCs/>
                <w:sz w:val="20"/>
                <w:szCs w:val="20"/>
              </w:rPr>
            </w:pPr>
            <w:r>
              <w:rPr>
                <w:rFonts w:ascii="Arial" w:hAnsi="Arial" w:cs="Arial"/>
                <w:b/>
                <w:bCs/>
                <w:sz w:val="20"/>
                <w:szCs w:val="20"/>
              </w:rPr>
              <w:t>1.359</w:t>
            </w: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jc w:val="center"/>
              <w:rPr>
                <w:rFonts w:ascii="Arial" w:hAnsi="Arial" w:cs="Arial"/>
                <w:sz w:val="20"/>
                <w:szCs w:val="20"/>
              </w:rPr>
            </w:pP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xml:space="preserve">Maintenance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jc w:val="right"/>
              <w:rPr>
                <w:rFonts w:ascii="Arial" w:hAnsi="Arial" w:cs="Arial"/>
                <w:sz w:val="20"/>
                <w:szCs w:val="20"/>
              </w:rPr>
            </w:pPr>
            <w:r>
              <w:rPr>
                <w:rFonts w:ascii="Arial" w:hAnsi="Arial" w:cs="Arial"/>
                <w:sz w:val="20"/>
                <w:szCs w:val="20"/>
              </w:rPr>
              <w:t>3%</w:t>
            </w:r>
          </w:p>
        </w:tc>
        <w:tc>
          <w:tcPr>
            <w:tcW w:w="2501" w:type="dxa"/>
            <w:noWrap/>
          </w:tcPr>
          <w:p w:rsidR="00F54623" w:rsidRDefault="00F54623" w:rsidP="00FA6F74">
            <w:pPr>
              <w:rPr>
                <w:rFonts w:ascii="Arial" w:hAnsi="Arial" w:cs="Arial"/>
                <w:sz w:val="20"/>
                <w:szCs w:val="20"/>
              </w:rPr>
            </w:pPr>
            <w:r>
              <w:rPr>
                <w:rFonts w:ascii="Arial" w:hAnsi="Arial" w:cs="Arial"/>
                <w:sz w:val="20"/>
                <w:szCs w:val="20"/>
              </w:rPr>
              <w:t xml:space="preserve">of ISBL Investment </w:t>
            </w:r>
          </w:p>
        </w:tc>
        <w:tc>
          <w:tcPr>
            <w:tcW w:w="1541" w:type="dxa"/>
            <w:noWrap/>
          </w:tcPr>
          <w:p w:rsidR="00F54623" w:rsidRDefault="00F54623" w:rsidP="00FA6F74">
            <w:pPr>
              <w:jc w:val="center"/>
              <w:rPr>
                <w:rFonts w:ascii="Arial" w:hAnsi="Arial" w:cs="Arial"/>
                <w:sz w:val="20"/>
                <w:szCs w:val="20"/>
              </w:rPr>
            </w:pPr>
            <w:r>
              <w:rPr>
                <w:rFonts w:ascii="Arial" w:hAnsi="Arial" w:cs="Arial"/>
                <w:sz w:val="20"/>
                <w:szCs w:val="20"/>
              </w:rPr>
              <w:t>6.690</w:t>
            </w: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jc w:val="center"/>
              <w:rPr>
                <w:rFonts w:ascii="Arial" w:hAnsi="Arial" w:cs="Arial"/>
                <w:sz w:val="20"/>
                <w:szCs w:val="20"/>
              </w:rPr>
            </w:pP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Overhead Expense</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jc w:val="right"/>
              <w:rPr>
                <w:rFonts w:ascii="Arial" w:hAnsi="Arial" w:cs="Arial"/>
                <w:sz w:val="20"/>
                <w:szCs w:val="20"/>
              </w:rPr>
            </w:pPr>
            <w:r>
              <w:rPr>
                <w:rFonts w:ascii="Arial" w:hAnsi="Arial" w:cs="Arial"/>
                <w:sz w:val="20"/>
                <w:szCs w:val="20"/>
              </w:rPr>
              <w:t>65%</w:t>
            </w:r>
          </w:p>
        </w:tc>
        <w:tc>
          <w:tcPr>
            <w:tcW w:w="2501" w:type="dxa"/>
            <w:noWrap/>
          </w:tcPr>
          <w:p w:rsidR="00F54623" w:rsidRDefault="00F54623" w:rsidP="00FA6F74">
            <w:pPr>
              <w:rPr>
                <w:rFonts w:ascii="Arial" w:hAnsi="Arial" w:cs="Arial"/>
                <w:sz w:val="20"/>
                <w:szCs w:val="20"/>
              </w:rPr>
            </w:pPr>
            <w:proofErr w:type="gramStart"/>
            <w:r>
              <w:rPr>
                <w:rFonts w:ascii="Arial" w:hAnsi="Arial" w:cs="Arial"/>
                <w:sz w:val="20"/>
                <w:szCs w:val="20"/>
              </w:rPr>
              <w:t>of</w:t>
            </w:r>
            <w:proofErr w:type="gramEnd"/>
            <w:r>
              <w:rPr>
                <w:rFonts w:ascii="Arial" w:hAnsi="Arial" w:cs="Arial"/>
                <w:sz w:val="20"/>
                <w:szCs w:val="20"/>
              </w:rPr>
              <w:t xml:space="preserve"> Labor &amp; </w:t>
            </w:r>
            <w:proofErr w:type="spellStart"/>
            <w:r>
              <w:rPr>
                <w:rFonts w:ascii="Arial" w:hAnsi="Arial" w:cs="Arial"/>
                <w:sz w:val="20"/>
                <w:szCs w:val="20"/>
              </w:rPr>
              <w:t>Maint</w:t>
            </w:r>
            <w:proofErr w:type="spellEnd"/>
            <w:r>
              <w:rPr>
                <w:rFonts w:ascii="Arial" w:hAnsi="Arial" w:cs="Arial"/>
                <w:sz w:val="20"/>
                <w:szCs w:val="20"/>
              </w:rPr>
              <w:t xml:space="preserve">. </w:t>
            </w:r>
          </w:p>
        </w:tc>
        <w:tc>
          <w:tcPr>
            <w:tcW w:w="1541" w:type="dxa"/>
            <w:noWrap/>
          </w:tcPr>
          <w:p w:rsidR="00F54623" w:rsidRDefault="00F54623" w:rsidP="00FA6F74">
            <w:pPr>
              <w:jc w:val="center"/>
              <w:rPr>
                <w:rFonts w:ascii="Arial" w:hAnsi="Arial" w:cs="Arial"/>
                <w:sz w:val="20"/>
                <w:szCs w:val="20"/>
              </w:rPr>
            </w:pPr>
            <w:r>
              <w:rPr>
                <w:rFonts w:ascii="Arial" w:hAnsi="Arial" w:cs="Arial"/>
                <w:sz w:val="20"/>
                <w:szCs w:val="20"/>
              </w:rPr>
              <w:t>5.232</w:t>
            </w: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jc w:val="center"/>
              <w:rPr>
                <w:rFonts w:ascii="Arial" w:hAnsi="Arial" w:cs="Arial"/>
                <w:sz w:val="20"/>
                <w:szCs w:val="20"/>
              </w:rPr>
            </w:pP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Capital Expenses</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jc w:val="right"/>
              <w:rPr>
                <w:rFonts w:ascii="Arial" w:hAnsi="Arial" w:cs="Arial"/>
                <w:sz w:val="20"/>
                <w:szCs w:val="20"/>
              </w:rPr>
            </w:pPr>
            <w:r>
              <w:rPr>
                <w:rFonts w:ascii="Arial" w:hAnsi="Arial" w:cs="Arial"/>
                <w:sz w:val="20"/>
                <w:szCs w:val="20"/>
              </w:rPr>
              <w:t>10%</w:t>
            </w:r>
          </w:p>
        </w:tc>
        <w:tc>
          <w:tcPr>
            <w:tcW w:w="2501" w:type="dxa"/>
            <w:noWrap/>
          </w:tcPr>
          <w:p w:rsidR="00F54623" w:rsidRDefault="00F54623" w:rsidP="00FA6F74">
            <w:pPr>
              <w:rPr>
                <w:rFonts w:ascii="Arial" w:hAnsi="Arial" w:cs="Arial"/>
                <w:sz w:val="20"/>
                <w:szCs w:val="20"/>
              </w:rPr>
            </w:pPr>
            <w:r>
              <w:rPr>
                <w:rFonts w:ascii="Arial" w:hAnsi="Arial" w:cs="Arial"/>
                <w:sz w:val="20"/>
                <w:szCs w:val="20"/>
              </w:rPr>
              <w:t>of Working Capital</w:t>
            </w:r>
          </w:p>
        </w:tc>
        <w:tc>
          <w:tcPr>
            <w:tcW w:w="1541" w:type="dxa"/>
            <w:noWrap/>
          </w:tcPr>
          <w:p w:rsidR="00F54623" w:rsidRDefault="00F54623" w:rsidP="00FA6F74">
            <w:pPr>
              <w:jc w:val="center"/>
              <w:rPr>
                <w:rFonts w:ascii="Arial" w:hAnsi="Arial" w:cs="Arial"/>
                <w:sz w:val="20"/>
                <w:szCs w:val="20"/>
              </w:rPr>
            </w:pPr>
            <w:r>
              <w:rPr>
                <w:rFonts w:ascii="Arial" w:hAnsi="Arial" w:cs="Arial"/>
                <w:sz w:val="20"/>
                <w:szCs w:val="20"/>
              </w:rPr>
              <w:t>11.239</w:t>
            </w: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sz w:val="20"/>
                <w:szCs w:val="20"/>
              </w:rPr>
            </w:pPr>
          </w:p>
        </w:tc>
        <w:tc>
          <w:tcPr>
            <w:tcW w:w="1541" w:type="dxa"/>
            <w:noWrap/>
          </w:tcPr>
          <w:p w:rsidR="00F54623" w:rsidRDefault="00F54623" w:rsidP="00FA6F74">
            <w:pPr>
              <w:rPr>
                <w:rFonts w:ascii="Arial" w:hAnsi="Arial" w:cs="Arial"/>
                <w:sz w:val="20"/>
                <w:szCs w:val="20"/>
              </w:rPr>
            </w:pP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b/>
                <w:bCs/>
                <w:sz w:val="20"/>
                <w:szCs w:val="20"/>
              </w:rPr>
            </w:pPr>
            <w:r>
              <w:rPr>
                <w:rFonts w:ascii="Arial" w:hAnsi="Arial" w:cs="Arial"/>
                <w:b/>
                <w:bCs/>
                <w:sz w:val="20"/>
                <w:szCs w:val="20"/>
              </w:rPr>
              <w:t xml:space="preserve">Fixed Cost of Production </w:t>
            </w:r>
          </w:p>
        </w:tc>
        <w:tc>
          <w:tcPr>
            <w:tcW w:w="1541" w:type="dxa"/>
            <w:noWrap/>
          </w:tcPr>
          <w:p w:rsidR="00F54623" w:rsidRDefault="00F54623" w:rsidP="00FA6F74">
            <w:pPr>
              <w:jc w:val="center"/>
              <w:rPr>
                <w:rFonts w:ascii="Arial" w:hAnsi="Arial" w:cs="Arial"/>
                <w:b/>
                <w:bCs/>
                <w:sz w:val="20"/>
                <w:szCs w:val="20"/>
              </w:rPr>
            </w:pPr>
            <w:r>
              <w:rPr>
                <w:rFonts w:ascii="Arial" w:hAnsi="Arial" w:cs="Arial"/>
                <w:b/>
                <w:bCs/>
                <w:sz w:val="20"/>
                <w:szCs w:val="20"/>
              </w:rPr>
              <w:t>24.521</w:t>
            </w:r>
          </w:p>
        </w:tc>
      </w:tr>
      <w:tr w:rsidR="00F54623" w:rsidTr="00376D93">
        <w:trPr>
          <w:trHeight w:val="266"/>
        </w:trPr>
        <w:tc>
          <w:tcPr>
            <w:tcW w:w="2700" w:type="dxa"/>
            <w:noWrap/>
          </w:tcPr>
          <w:p w:rsidR="00F54623" w:rsidRDefault="00F54623" w:rsidP="00FA6F74">
            <w:pPr>
              <w:rPr>
                <w:rFonts w:ascii="Arial" w:hAnsi="Arial" w:cs="Arial"/>
                <w:sz w:val="20"/>
                <w:szCs w:val="20"/>
              </w:rPr>
            </w:pPr>
            <w:r>
              <w:rPr>
                <w:rFonts w:ascii="Arial" w:hAnsi="Arial" w:cs="Arial"/>
                <w:sz w:val="20"/>
                <w:szCs w:val="20"/>
              </w:rPr>
              <w:t> </w:t>
            </w:r>
          </w:p>
        </w:tc>
        <w:tc>
          <w:tcPr>
            <w:tcW w:w="2506" w:type="dxa"/>
            <w:noWrap/>
          </w:tcPr>
          <w:p w:rsidR="00F54623" w:rsidRDefault="00F54623" w:rsidP="00FA6F74">
            <w:pPr>
              <w:rPr>
                <w:rFonts w:ascii="Arial" w:hAnsi="Arial" w:cs="Arial"/>
                <w:sz w:val="20"/>
                <w:szCs w:val="20"/>
              </w:rPr>
            </w:pPr>
          </w:p>
        </w:tc>
        <w:tc>
          <w:tcPr>
            <w:tcW w:w="986" w:type="dxa"/>
            <w:noWrap/>
          </w:tcPr>
          <w:p w:rsidR="00F54623" w:rsidRDefault="00F54623" w:rsidP="00FA6F74">
            <w:pPr>
              <w:rPr>
                <w:rFonts w:ascii="Arial" w:hAnsi="Arial" w:cs="Arial"/>
                <w:sz w:val="20"/>
                <w:szCs w:val="20"/>
              </w:rPr>
            </w:pPr>
          </w:p>
        </w:tc>
        <w:tc>
          <w:tcPr>
            <w:tcW w:w="2501" w:type="dxa"/>
            <w:noWrap/>
          </w:tcPr>
          <w:p w:rsidR="00F54623" w:rsidRDefault="00F54623" w:rsidP="00FA6F74">
            <w:pPr>
              <w:rPr>
                <w:rFonts w:ascii="Arial" w:hAnsi="Arial" w:cs="Arial"/>
                <w:b/>
                <w:bCs/>
                <w:sz w:val="20"/>
                <w:szCs w:val="20"/>
              </w:rPr>
            </w:pPr>
            <w:r>
              <w:rPr>
                <w:rFonts w:ascii="Arial" w:hAnsi="Arial" w:cs="Arial"/>
                <w:b/>
                <w:bCs/>
                <w:sz w:val="20"/>
                <w:szCs w:val="20"/>
              </w:rPr>
              <w:t>(FCOP)</w:t>
            </w:r>
          </w:p>
        </w:tc>
        <w:tc>
          <w:tcPr>
            <w:tcW w:w="1541" w:type="dxa"/>
            <w:noWrap/>
          </w:tcPr>
          <w:p w:rsidR="00F54623" w:rsidRDefault="00F54623" w:rsidP="00FA6F74">
            <w:pPr>
              <w:rPr>
                <w:rFonts w:ascii="Arial" w:hAnsi="Arial" w:cs="Arial"/>
                <w:b/>
                <w:bCs/>
                <w:sz w:val="20"/>
                <w:szCs w:val="20"/>
              </w:rPr>
            </w:pPr>
          </w:p>
        </w:tc>
      </w:tr>
    </w:tbl>
    <w:p w:rsidR="00680244" w:rsidRDefault="00680244" w:rsidP="00680244"/>
    <w:tbl>
      <w:tblPr>
        <w:tblW w:w="5439" w:type="pct"/>
        <w:tblCellMar>
          <w:left w:w="0" w:type="dxa"/>
          <w:right w:w="0" w:type="dxa"/>
        </w:tblCellMar>
        <w:tblLook w:val="04A0"/>
      </w:tblPr>
      <w:tblGrid>
        <w:gridCol w:w="3673"/>
        <w:gridCol w:w="3964"/>
        <w:gridCol w:w="2586"/>
      </w:tblGrid>
      <w:tr w:rsidR="00232949" w:rsidRPr="00232949" w:rsidTr="002662D7">
        <w:trPr>
          <w:trHeight w:val="303"/>
        </w:trPr>
        <w:tc>
          <w:tcPr>
            <w:tcW w:w="1796"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rPr>
                <w:b/>
                <w:bCs/>
              </w:rPr>
              <w:t xml:space="preserve">Types of Cost </w:t>
            </w:r>
          </w:p>
        </w:tc>
        <w:tc>
          <w:tcPr>
            <w:tcW w:w="1939"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rPr>
                <w:b/>
                <w:bCs/>
              </w:rPr>
              <w:t xml:space="preserve"> percentage </w:t>
            </w:r>
          </w:p>
        </w:tc>
        <w:tc>
          <w:tcPr>
            <w:tcW w:w="1265"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rPr>
                <w:b/>
                <w:bCs/>
              </w:rPr>
              <w:t xml:space="preserve">$MM </w:t>
            </w:r>
          </w:p>
        </w:tc>
      </w:tr>
      <w:tr w:rsidR="00232949" w:rsidRPr="00232949" w:rsidTr="002662D7">
        <w:trPr>
          <w:trHeight w:val="186"/>
        </w:trPr>
        <w:tc>
          <w:tcPr>
            <w:tcW w:w="1796"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ISBL Capital Cost </w:t>
            </w:r>
          </w:p>
        </w:tc>
        <w:tc>
          <w:tcPr>
            <w:tcW w:w="1939"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232949" w:rsidRPr="00232949" w:rsidRDefault="00232949" w:rsidP="00232949"/>
        </w:tc>
        <w:tc>
          <w:tcPr>
            <w:tcW w:w="1265"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650.00</w:t>
            </w:r>
          </w:p>
        </w:tc>
      </w:tr>
      <w:tr w:rsidR="00232949" w:rsidRPr="00232949" w:rsidTr="002662D7">
        <w:trPr>
          <w:trHeight w:val="177"/>
        </w:trPr>
        <w:tc>
          <w:tcPr>
            <w:tcW w:w="1796"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OSBL Capital Cost </w:t>
            </w:r>
          </w:p>
        </w:tc>
        <w:tc>
          <w:tcPr>
            <w:tcW w:w="1939"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 40% f ISBL </w:t>
            </w:r>
          </w:p>
        </w:tc>
        <w:tc>
          <w:tcPr>
            <w:tcW w:w="1265"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260.00</w:t>
            </w:r>
          </w:p>
        </w:tc>
      </w:tr>
      <w:tr w:rsidR="00232949" w:rsidRPr="00232949" w:rsidTr="002662D7">
        <w:trPr>
          <w:trHeight w:val="159"/>
        </w:trPr>
        <w:tc>
          <w:tcPr>
            <w:tcW w:w="1796"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proofErr w:type="spellStart"/>
            <w:r w:rsidRPr="00232949">
              <w:t>Ingineering</w:t>
            </w:r>
            <w:proofErr w:type="spellEnd"/>
            <w:r w:rsidRPr="00232949">
              <w:t xml:space="preserve"> Costs </w:t>
            </w:r>
          </w:p>
        </w:tc>
        <w:tc>
          <w:tcPr>
            <w:tcW w:w="1939"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 10% of ISBL &amp; OSBL Cost </w:t>
            </w:r>
          </w:p>
        </w:tc>
        <w:tc>
          <w:tcPr>
            <w:tcW w:w="1265"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91.00</w:t>
            </w:r>
          </w:p>
        </w:tc>
      </w:tr>
      <w:tr w:rsidR="00232949" w:rsidRPr="00232949" w:rsidTr="002662D7">
        <w:trPr>
          <w:trHeight w:val="132"/>
        </w:trPr>
        <w:tc>
          <w:tcPr>
            <w:tcW w:w="1796"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Contingency </w:t>
            </w:r>
          </w:p>
        </w:tc>
        <w:tc>
          <w:tcPr>
            <w:tcW w:w="1939"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10% ISBL &amp; OSBL Cost </w:t>
            </w:r>
          </w:p>
        </w:tc>
        <w:tc>
          <w:tcPr>
            <w:tcW w:w="1265"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91.00</w:t>
            </w:r>
          </w:p>
        </w:tc>
      </w:tr>
      <w:tr w:rsidR="00232949" w:rsidRPr="00232949" w:rsidTr="002662D7">
        <w:trPr>
          <w:trHeight w:val="195"/>
        </w:trPr>
        <w:tc>
          <w:tcPr>
            <w:tcW w:w="1796"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Total Fixed Capital Cost </w:t>
            </w:r>
          </w:p>
        </w:tc>
        <w:tc>
          <w:tcPr>
            <w:tcW w:w="1939"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232949" w:rsidRPr="00232949" w:rsidRDefault="00232949" w:rsidP="00232949"/>
        </w:tc>
        <w:tc>
          <w:tcPr>
            <w:tcW w:w="1265"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1092.00</w:t>
            </w:r>
          </w:p>
        </w:tc>
      </w:tr>
      <w:tr w:rsidR="00232949" w:rsidRPr="00232949" w:rsidTr="002662D7">
        <w:trPr>
          <w:trHeight w:val="312"/>
        </w:trPr>
        <w:tc>
          <w:tcPr>
            <w:tcW w:w="1796"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Working Capital </w:t>
            </w:r>
          </w:p>
        </w:tc>
        <w:tc>
          <w:tcPr>
            <w:tcW w:w="1939"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 xml:space="preserve"> 30% of Fixed Capital </w:t>
            </w:r>
          </w:p>
        </w:tc>
        <w:tc>
          <w:tcPr>
            <w:tcW w:w="1265" w:type="pct"/>
            <w:tcBorders>
              <w:top w:val="single" w:sz="8" w:space="0" w:color="000000"/>
              <w:left w:val="single" w:sz="8" w:space="0" w:color="000000"/>
              <w:bottom w:val="single" w:sz="8" w:space="0" w:color="000000"/>
              <w:right w:val="single" w:sz="8" w:space="0" w:color="000000"/>
            </w:tcBorders>
            <w:shd w:val="clear" w:color="auto" w:fill="auto"/>
            <w:tcMar>
              <w:top w:w="19" w:type="dxa"/>
              <w:left w:w="19" w:type="dxa"/>
              <w:bottom w:w="0" w:type="dxa"/>
              <w:right w:w="19" w:type="dxa"/>
            </w:tcMar>
            <w:vAlign w:val="bottom"/>
            <w:hideMark/>
          </w:tcPr>
          <w:p w:rsidR="009621AA" w:rsidRPr="00232949" w:rsidRDefault="00232949" w:rsidP="00232949">
            <w:r w:rsidRPr="00232949">
              <w:t>327.60</w:t>
            </w:r>
          </w:p>
        </w:tc>
      </w:tr>
    </w:tbl>
    <w:p w:rsidR="003A158F" w:rsidRDefault="003A158F" w:rsidP="000F2F2F">
      <w:pPr>
        <w:rPr>
          <w:b/>
          <w:u w:val="single"/>
        </w:rPr>
      </w:pPr>
    </w:p>
    <w:p w:rsidR="003A158F" w:rsidRDefault="003A158F" w:rsidP="000F2F2F">
      <w:pPr>
        <w:rPr>
          <w:b/>
          <w:u w:val="single"/>
        </w:rPr>
      </w:pPr>
    </w:p>
    <w:p w:rsidR="003A158F" w:rsidRDefault="003A158F" w:rsidP="000F2F2F">
      <w:pPr>
        <w:rPr>
          <w:b/>
          <w:u w:val="single"/>
        </w:rPr>
      </w:pPr>
    </w:p>
    <w:p w:rsidR="003A158F" w:rsidRDefault="003A158F" w:rsidP="000F2F2F">
      <w:pPr>
        <w:rPr>
          <w:b/>
          <w:u w:val="single"/>
        </w:rPr>
      </w:pPr>
    </w:p>
    <w:p w:rsidR="003A158F" w:rsidRDefault="003A158F" w:rsidP="000F2F2F">
      <w:pPr>
        <w:rPr>
          <w:b/>
          <w:u w:val="single"/>
        </w:rPr>
      </w:pPr>
    </w:p>
    <w:p w:rsidR="00232949" w:rsidRDefault="000F2F2F" w:rsidP="000F2F2F">
      <w:pPr>
        <w:rPr>
          <w:b/>
          <w:u w:val="single"/>
        </w:rPr>
      </w:pPr>
      <w:r w:rsidRPr="000F2F2F">
        <w:rPr>
          <w:b/>
          <w:u w:val="single"/>
        </w:rPr>
        <w:lastRenderedPageBreak/>
        <w:t>Product analysis:</w:t>
      </w:r>
    </w:p>
    <w:p w:rsidR="00232949" w:rsidRPr="00232949" w:rsidRDefault="00232949" w:rsidP="000F2F2F">
      <w:r>
        <w:t xml:space="preserve">The amount of revenue we will be making per year from Ethanol and </w:t>
      </w:r>
      <w:proofErr w:type="spellStart"/>
      <w:r>
        <w:t>Propanol</w:t>
      </w:r>
      <w:proofErr w:type="spellEnd"/>
      <w:r>
        <w:t xml:space="preserve"> are shown below.</w:t>
      </w:r>
      <w:r w:rsidR="003A158F">
        <w:t xml:space="preserve"> We will be selling these two products; whereas, the methanol and other products will be </w:t>
      </w:r>
      <w:proofErr w:type="gramStart"/>
      <w:r w:rsidR="003A158F">
        <w:t>recycled  back</w:t>
      </w:r>
      <w:proofErr w:type="gramEnd"/>
      <w:r w:rsidR="003A158F">
        <w:t xml:space="preserve"> to the reactor.</w:t>
      </w:r>
    </w:p>
    <w:tbl>
      <w:tblPr>
        <w:tblStyle w:val="TableGrid"/>
        <w:tblW w:w="9921" w:type="dxa"/>
        <w:tblLook w:val="04A0"/>
      </w:tblPr>
      <w:tblGrid>
        <w:gridCol w:w="3307"/>
        <w:gridCol w:w="3307"/>
        <w:gridCol w:w="3307"/>
      </w:tblGrid>
      <w:tr w:rsidR="00AF1360" w:rsidTr="00232949">
        <w:trPr>
          <w:trHeight w:val="268"/>
        </w:trPr>
        <w:tc>
          <w:tcPr>
            <w:tcW w:w="3307" w:type="dxa"/>
            <w:vAlign w:val="center"/>
          </w:tcPr>
          <w:p w:rsidR="00AF1360" w:rsidRPr="00293671" w:rsidRDefault="00AF1360" w:rsidP="00AF1360">
            <w:pPr>
              <w:jc w:val="center"/>
              <w:rPr>
                <w:b/>
              </w:rPr>
            </w:pPr>
            <w:r w:rsidRPr="00293671">
              <w:rPr>
                <w:b/>
              </w:rPr>
              <w:t>Product</w:t>
            </w:r>
          </w:p>
        </w:tc>
        <w:tc>
          <w:tcPr>
            <w:tcW w:w="3307" w:type="dxa"/>
            <w:vAlign w:val="center"/>
          </w:tcPr>
          <w:p w:rsidR="00AF1360" w:rsidRPr="00293671" w:rsidRDefault="00AF1360" w:rsidP="00AF1360">
            <w:pPr>
              <w:jc w:val="center"/>
              <w:rPr>
                <w:b/>
              </w:rPr>
            </w:pPr>
            <w:r>
              <w:rPr>
                <w:b/>
              </w:rPr>
              <w:t>Prices</w:t>
            </w:r>
          </w:p>
        </w:tc>
        <w:tc>
          <w:tcPr>
            <w:tcW w:w="3307" w:type="dxa"/>
            <w:vAlign w:val="center"/>
          </w:tcPr>
          <w:p w:rsidR="00AF1360" w:rsidRPr="00293671" w:rsidRDefault="00AF1360" w:rsidP="00AF1360">
            <w:pPr>
              <w:jc w:val="center"/>
              <w:rPr>
                <w:b/>
              </w:rPr>
            </w:pPr>
            <w:r>
              <w:rPr>
                <w:b/>
              </w:rPr>
              <w:t>Yearly product price</w:t>
            </w:r>
          </w:p>
        </w:tc>
      </w:tr>
      <w:tr w:rsidR="00AF1360" w:rsidTr="00232949">
        <w:trPr>
          <w:trHeight w:val="268"/>
        </w:trPr>
        <w:tc>
          <w:tcPr>
            <w:tcW w:w="3307" w:type="dxa"/>
            <w:vAlign w:val="center"/>
          </w:tcPr>
          <w:p w:rsidR="00AF1360" w:rsidRPr="00293671" w:rsidRDefault="00AF1360" w:rsidP="00AF1360">
            <w:pPr>
              <w:jc w:val="center"/>
              <w:rPr>
                <w:b/>
              </w:rPr>
            </w:pPr>
            <w:r>
              <w:rPr>
                <w:b/>
              </w:rPr>
              <w:t>Ethanol</w:t>
            </w:r>
          </w:p>
        </w:tc>
        <w:tc>
          <w:tcPr>
            <w:tcW w:w="3307" w:type="dxa"/>
            <w:vAlign w:val="center"/>
          </w:tcPr>
          <w:p w:rsidR="00AF1360" w:rsidRPr="00771257" w:rsidRDefault="00AF1360" w:rsidP="00AF1360">
            <w:pPr>
              <w:jc w:val="center"/>
            </w:pPr>
            <w:r w:rsidRPr="00771257">
              <w:t>$1.58/gal</w:t>
            </w:r>
          </w:p>
        </w:tc>
        <w:tc>
          <w:tcPr>
            <w:tcW w:w="3307" w:type="dxa"/>
            <w:vAlign w:val="center"/>
          </w:tcPr>
          <w:p w:rsidR="00AF1360" w:rsidRPr="00293671" w:rsidRDefault="00AF1360" w:rsidP="00AF1360">
            <w:pPr>
              <w:jc w:val="center"/>
              <w:rPr>
                <w:b/>
              </w:rPr>
            </w:pPr>
            <w:r>
              <w:rPr>
                <w:rFonts w:ascii="Arial" w:eastAsia="Times New Roman" w:hAnsi="Arial" w:cs="Arial"/>
                <w:sz w:val="20"/>
                <w:szCs w:val="20"/>
              </w:rPr>
              <w:t>$</w:t>
            </w:r>
            <w:r w:rsidRPr="00B750FF">
              <w:rPr>
                <w:rFonts w:ascii="Arial" w:eastAsia="Times New Roman" w:hAnsi="Arial" w:cs="Arial"/>
                <w:sz w:val="20"/>
                <w:szCs w:val="20"/>
              </w:rPr>
              <w:t>273,906,195</w:t>
            </w:r>
          </w:p>
        </w:tc>
      </w:tr>
      <w:tr w:rsidR="00AF1360" w:rsidTr="00232949">
        <w:trPr>
          <w:trHeight w:val="287"/>
        </w:trPr>
        <w:tc>
          <w:tcPr>
            <w:tcW w:w="3307" w:type="dxa"/>
            <w:vAlign w:val="center"/>
          </w:tcPr>
          <w:p w:rsidR="00AF1360" w:rsidRDefault="00AF1360" w:rsidP="00AF1360">
            <w:pPr>
              <w:jc w:val="center"/>
              <w:rPr>
                <w:b/>
              </w:rPr>
            </w:pPr>
            <w:proofErr w:type="spellStart"/>
            <w:r>
              <w:rPr>
                <w:b/>
              </w:rPr>
              <w:t>Propanol</w:t>
            </w:r>
            <w:proofErr w:type="spellEnd"/>
          </w:p>
        </w:tc>
        <w:tc>
          <w:tcPr>
            <w:tcW w:w="3307" w:type="dxa"/>
            <w:vAlign w:val="center"/>
          </w:tcPr>
          <w:p w:rsidR="00AF1360" w:rsidRPr="00771257" w:rsidRDefault="000A5EC2" w:rsidP="00AF1360">
            <w:pPr>
              <w:jc w:val="center"/>
            </w:pPr>
            <w:r>
              <w:t>**</w:t>
            </w:r>
          </w:p>
        </w:tc>
        <w:tc>
          <w:tcPr>
            <w:tcW w:w="3307" w:type="dxa"/>
            <w:vAlign w:val="center"/>
          </w:tcPr>
          <w:p w:rsidR="00AF1360" w:rsidRPr="00771257" w:rsidRDefault="000A5EC2" w:rsidP="00AF1360">
            <w:pPr>
              <w:jc w:val="center"/>
            </w:pPr>
            <w:r>
              <w:t>**</w:t>
            </w:r>
          </w:p>
        </w:tc>
      </w:tr>
    </w:tbl>
    <w:p w:rsidR="006D5B0F" w:rsidRPr="006D5B0F" w:rsidRDefault="000A5EC2" w:rsidP="006D5B0F">
      <w:pPr>
        <w:rPr>
          <w:b/>
        </w:rPr>
      </w:pPr>
      <w:r>
        <w:rPr>
          <w:b/>
        </w:rPr>
        <w:t>**needs to be evaluated</w:t>
      </w:r>
    </w:p>
    <w:p w:rsidR="005A1933" w:rsidRPr="00831626" w:rsidRDefault="005A1933" w:rsidP="00831626">
      <w:pPr>
        <w:pStyle w:val="ListParagraph"/>
        <w:numPr>
          <w:ilvl w:val="0"/>
          <w:numId w:val="29"/>
        </w:numPr>
        <w:rPr>
          <w:b/>
        </w:rPr>
      </w:pPr>
      <w:r w:rsidRPr="00831626">
        <w:rPr>
          <w:b/>
        </w:rPr>
        <w:t>Equipment Installed Costs</w:t>
      </w:r>
    </w:p>
    <w:p w:rsidR="005A1933" w:rsidRPr="00FD4F94" w:rsidRDefault="005A1933" w:rsidP="005A1933">
      <w:pPr>
        <w:ind w:left="720"/>
      </w:pPr>
      <w:r>
        <w:t>This is a very basic cost analysis done in accordance to the NREL report on ethanol production</w:t>
      </w:r>
      <w:r w:rsidR="00B057FB">
        <w:t xml:space="preserve"> to get an idea of how much the installed equipment cost would be</w:t>
      </w:r>
      <w:r>
        <w:t>.</w:t>
      </w:r>
      <w:r w:rsidR="00CA3296">
        <w:t xml:space="preserve"> As it is seen from the installed cost in 2009, the cost is lesser than the base equipment cost and this is because the base production rate is higher than our production rate.</w:t>
      </w:r>
      <w:r>
        <w:t xml:space="preserve"> These analys</w:t>
      </w:r>
      <w:r w:rsidR="00154275">
        <w:t>es will be recalculated before our</w:t>
      </w:r>
      <w:r>
        <w:t xml:space="preserve"> final plant </w:t>
      </w:r>
      <w:r w:rsidR="00154275">
        <w:t>analysis meeting.</w:t>
      </w:r>
    </w:p>
    <w:p w:rsidR="005A1933" w:rsidRDefault="005A1933" w:rsidP="005A1933">
      <w:pPr>
        <w:pStyle w:val="ListParagraph"/>
      </w:pPr>
      <w:r>
        <w:t>Table 5.1: Rough Cost Analysis:</w:t>
      </w:r>
    </w:p>
    <w:tbl>
      <w:tblPr>
        <w:tblW w:w="9576" w:type="dxa"/>
        <w:tblInd w:w="-98" w:type="dxa"/>
        <w:tblCellMar>
          <w:left w:w="0" w:type="dxa"/>
          <w:right w:w="0" w:type="dxa"/>
        </w:tblCellMar>
        <w:tblLook w:val="04A0"/>
      </w:tblPr>
      <w:tblGrid>
        <w:gridCol w:w="952"/>
        <w:gridCol w:w="1039"/>
        <w:gridCol w:w="930"/>
        <w:gridCol w:w="1055"/>
        <w:gridCol w:w="1172"/>
        <w:gridCol w:w="1148"/>
        <w:gridCol w:w="1640"/>
        <w:gridCol w:w="1640"/>
      </w:tblGrid>
      <w:tr w:rsidR="00B057FB" w:rsidRPr="00897E5E" w:rsidTr="007B3C31">
        <w:trPr>
          <w:trHeight w:val="1154"/>
        </w:trPr>
        <w:tc>
          <w:tcPr>
            <w:tcW w:w="952"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rsidRPr="00897E5E">
              <w:t>Base Year</w:t>
            </w:r>
          </w:p>
        </w:tc>
        <w:tc>
          <w:tcPr>
            <w:tcW w:w="1039"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Scaled-up Year</w:t>
            </w:r>
          </w:p>
        </w:tc>
        <w:tc>
          <w:tcPr>
            <w:tcW w:w="930"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Base Size (BPD)</w:t>
            </w:r>
          </w:p>
        </w:tc>
        <w:tc>
          <w:tcPr>
            <w:tcW w:w="1055"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New Size (BPD)</w:t>
            </w:r>
          </w:p>
        </w:tc>
        <w:tc>
          <w:tcPr>
            <w:tcW w:w="1172" w:type="dxa"/>
            <w:tcBorders>
              <w:top w:val="single" w:sz="8" w:space="0" w:color="000000"/>
              <w:left w:val="single" w:sz="8" w:space="0" w:color="000000"/>
              <w:bottom w:val="single" w:sz="8" w:space="0" w:color="000000"/>
              <w:right w:val="single" w:sz="8" w:space="0" w:color="000000"/>
            </w:tcBorders>
          </w:tcPr>
          <w:p w:rsidR="00B057FB" w:rsidRDefault="00B057FB" w:rsidP="00B057FB">
            <w:pPr>
              <w:jc w:val="center"/>
            </w:pPr>
            <w:r>
              <w:t>Base Cost Index</w:t>
            </w:r>
            <w:r w:rsidR="007B3C31">
              <w:t>, 2005</w:t>
            </w:r>
            <w:r>
              <w:t xml:space="preserve"> (approx.)</w:t>
            </w:r>
          </w:p>
        </w:tc>
        <w:tc>
          <w:tcPr>
            <w:tcW w:w="1148" w:type="dxa"/>
            <w:tcBorders>
              <w:top w:val="single" w:sz="8" w:space="0" w:color="000000"/>
              <w:left w:val="single" w:sz="8" w:space="0" w:color="000000"/>
              <w:bottom w:val="single" w:sz="8" w:space="0" w:color="000000"/>
              <w:right w:val="single" w:sz="8" w:space="0" w:color="000000"/>
            </w:tcBorders>
          </w:tcPr>
          <w:p w:rsidR="00B057FB" w:rsidRDefault="00B057FB" w:rsidP="00B057FB">
            <w:pPr>
              <w:jc w:val="center"/>
            </w:pPr>
            <w:r>
              <w:t>New Cost Index</w:t>
            </w:r>
            <w:r w:rsidR="007B3C31">
              <w:t>, 2009</w:t>
            </w:r>
            <w:r>
              <w:t xml:space="preserve"> (approx.)</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057FB" w:rsidRPr="00897E5E" w:rsidRDefault="00B057FB" w:rsidP="00B057FB">
            <w:pPr>
              <w:jc w:val="center"/>
            </w:pPr>
            <w:r>
              <w:t xml:space="preserve">Base cost in 2005 </w:t>
            </w:r>
            <w:r w:rsidRPr="00897E5E">
              <w:t>($)</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057FB" w:rsidRPr="00897E5E" w:rsidRDefault="00B057FB" w:rsidP="00B057FB">
            <w:pPr>
              <w:jc w:val="center"/>
            </w:pPr>
            <w:r w:rsidRPr="00897E5E">
              <w:t>Installed  cost in 2</w:t>
            </w:r>
            <w:r>
              <w:t xml:space="preserve">009 </w:t>
            </w:r>
            <w:r w:rsidRPr="00897E5E">
              <w:t>($)</w:t>
            </w:r>
          </w:p>
        </w:tc>
      </w:tr>
      <w:tr w:rsidR="00B057FB" w:rsidRPr="00897E5E" w:rsidTr="007B3C31">
        <w:trPr>
          <w:trHeight w:val="1154"/>
        </w:trPr>
        <w:tc>
          <w:tcPr>
            <w:tcW w:w="952"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2005</w:t>
            </w:r>
          </w:p>
        </w:tc>
        <w:tc>
          <w:tcPr>
            <w:tcW w:w="1039"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2009</w:t>
            </w:r>
          </w:p>
        </w:tc>
        <w:tc>
          <w:tcPr>
            <w:tcW w:w="930"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15000</w:t>
            </w:r>
          </w:p>
        </w:tc>
        <w:tc>
          <w:tcPr>
            <w:tcW w:w="1055"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10000</w:t>
            </w:r>
          </w:p>
        </w:tc>
        <w:tc>
          <w:tcPr>
            <w:tcW w:w="1172" w:type="dxa"/>
            <w:tcBorders>
              <w:top w:val="single" w:sz="8" w:space="0" w:color="000000"/>
              <w:left w:val="single" w:sz="8" w:space="0" w:color="000000"/>
              <w:bottom w:val="single" w:sz="8" w:space="0" w:color="000000"/>
              <w:right w:val="single" w:sz="8" w:space="0" w:color="000000"/>
            </w:tcBorders>
          </w:tcPr>
          <w:p w:rsidR="00B057FB" w:rsidRPr="00897E5E" w:rsidRDefault="00B057FB" w:rsidP="00B057FB">
            <w:pPr>
              <w:jc w:val="center"/>
            </w:pPr>
            <w:r>
              <w:t>475</w:t>
            </w:r>
          </w:p>
        </w:tc>
        <w:tc>
          <w:tcPr>
            <w:tcW w:w="1148" w:type="dxa"/>
            <w:tcBorders>
              <w:top w:val="single" w:sz="8" w:space="0" w:color="000000"/>
              <w:left w:val="single" w:sz="8" w:space="0" w:color="000000"/>
              <w:bottom w:val="single" w:sz="8" w:space="0" w:color="000000"/>
              <w:right w:val="single" w:sz="8" w:space="0" w:color="000000"/>
            </w:tcBorders>
          </w:tcPr>
          <w:p w:rsidR="00B057FB" w:rsidRPr="00897E5E" w:rsidRDefault="006932DC" w:rsidP="00B057FB">
            <w:pPr>
              <w:jc w:val="center"/>
            </w:pPr>
            <w:r>
              <w:t>600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057FB" w:rsidRPr="00897E5E" w:rsidRDefault="00B057FB" w:rsidP="00B057FB">
            <w:pPr>
              <w:jc w:val="center"/>
            </w:pPr>
            <w:r w:rsidRPr="00897E5E">
              <w:t>$ 137,228,869</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057FB" w:rsidRPr="00897E5E" w:rsidRDefault="00B057FB" w:rsidP="006932DC">
            <w:pPr>
              <w:jc w:val="center"/>
            </w:pPr>
            <w:r w:rsidRPr="00897E5E">
              <w:t xml:space="preserve">$ </w:t>
            </w:r>
            <w:r w:rsidR="006932DC">
              <w:t>135,909,047</w:t>
            </w:r>
          </w:p>
        </w:tc>
      </w:tr>
    </w:tbl>
    <w:p w:rsidR="005A1933" w:rsidRPr="00FE48D7" w:rsidRDefault="005A1933" w:rsidP="005A1933">
      <w:pPr>
        <w:rPr>
          <w:b/>
        </w:rPr>
      </w:pPr>
    </w:p>
    <w:p w:rsidR="005C42E9" w:rsidRDefault="005C42E9" w:rsidP="005C42E9">
      <w:pPr>
        <w:rPr>
          <w:b/>
        </w:rPr>
      </w:pPr>
      <w:r>
        <w:rPr>
          <w:b/>
        </w:rPr>
        <w:t>Chemical Engineering Cost Index</w:t>
      </w:r>
      <w:r w:rsidR="005A1933" w:rsidRPr="005C42E9">
        <w:rPr>
          <w:b/>
        </w:rPr>
        <w:t>:</w:t>
      </w:r>
      <w:r>
        <w:rPr>
          <w:b/>
        </w:rPr>
        <w:t xml:space="preserve"> </w:t>
      </w:r>
      <w:r>
        <w:rPr>
          <w:b/>
        </w:rPr>
        <w:tab/>
      </w:r>
    </w:p>
    <w:p w:rsidR="005A1933" w:rsidRPr="005C42E9" w:rsidRDefault="005C42E9" w:rsidP="005C42E9">
      <w:pPr>
        <w:rPr>
          <w:b/>
        </w:rPr>
      </w:pPr>
      <m:oMath>
        <m:r>
          <m:rPr>
            <m:sty m:val="bi"/>
          </m:rPr>
          <w:rPr>
            <w:rFonts w:ascii="Cambria Math" w:hAnsi="Cambria Math"/>
          </w:rPr>
          <m:t xml:space="preserve">New Cost=Base Cost </m:t>
        </m:r>
        <m:sSup>
          <m:sSupPr>
            <m:ctrlPr>
              <w:rPr>
                <w:rFonts w:ascii="Cambria Math" w:hAnsi="Cambria Math"/>
                <w:b/>
                <w:i/>
              </w:rPr>
            </m:ctrlPr>
          </m:sSupPr>
          <m:e>
            <m:d>
              <m:dPr>
                <m:ctrlPr>
                  <w:rPr>
                    <w:rFonts w:ascii="Cambria Math" w:hAnsi="Cambria Math"/>
                    <w:b/>
                    <w:i/>
                  </w:rPr>
                </m:ctrlPr>
              </m:dPr>
              <m:e>
                <m:f>
                  <m:fPr>
                    <m:ctrlPr>
                      <w:rPr>
                        <w:rFonts w:ascii="Cambria Math" w:hAnsi="Cambria Math"/>
                        <w:b/>
                        <w:i/>
                      </w:rPr>
                    </m:ctrlPr>
                  </m:fPr>
                  <m:num>
                    <m:r>
                      <m:rPr>
                        <m:sty m:val="bi"/>
                      </m:rPr>
                      <w:rPr>
                        <w:rFonts w:ascii="Cambria Math" w:hAnsi="Cambria Math"/>
                      </w:rPr>
                      <m:t>New Size</m:t>
                    </m:r>
                  </m:num>
                  <m:den>
                    <m:r>
                      <m:rPr>
                        <m:sty m:val="bi"/>
                      </m:rPr>
                      <w:rPr>
                        <w:rFonts w:ascii="Cambria Math" w:hAnsi="Cambria Math"/>
                      </w:rPr>
                      <m:t>Base Size</m:t>
                    </m:r>
                  </m:den>
                </m:f>
              </m:e>
            </m:d>
          </m:e>
          <m:sup>
            <m:r>
              <m:rPr>
                <m:sty m:val="bi"/>
              </m:rPr>
              <w:rPr>
                <w:rFonts w:ascii="Cambria Math" w:hAnsi="Cambria Math"/>
              </w:rPr>
              <m:t>0.6</m:t>
            </m:r>
          </m:sup>
        </m:sSup>
        <m:r>
          <m:rPr>
            <m:sty m:val="bi"/>
          </m:rPr>
          <w:rPr>
            <w:rFonts w:ascii="Cambria Math" w:hAnsi="Cambria Math"/>
          </w:rPr>
          <m:t>(</m:t>
        </m:r>
        <m:f>
          <m:fPr>
            <m:ctrlPr>
              <w:rPr>
                <w:rFonts w:ascii="Cambria Math" w:hAnsi="Cambria Math"/>
                <w:b/>
                <w:i/>
              </w:rPr>
            </m:ctrlPr>
          </m:fPr>
          <m:num>
            <m:r>
              <m:rPr>
                <m:sty m:val="bi"/>
              </m:rPr>
              <w:rPr>
                <w:rFonts w:ascii="Cambria Math" w:hAnsi="Cambria Math"/>
              </w:rPr>
              <m:t>New cost Index</m:t>
            </m:r>
          </m:num>
          <m:den>
            <m:r>
              <m:rPr>
                <m:sty m:val="bi"/>
              </m:rPr>
              <w:rPr>
                <w:rFonts w:ascii="Cambria Math" w:hAnsi="Cambria Math"/>
              </w:rPr>
              <m:t>Base Cost Index</m:t>
            </m:r>
          </m:den>
        </m:f>
        <m:r>
          <m:rPr>
            <m:sty m:val="bi"/>
          </m:rPr>
          <w:rPr>
            <w:rFonts w:ascii="Cambria Math" w:hAnsi="Cambria Math"/>
          </w:rPr>
          <m:t>)</m:t>
        </m:r>
      </m:oMath>
      <w:r w:rsidR="00BA10C7">
        <w:rPr>
          <w:b/>
        </w:rPr>
        <w:tab/>
      </w:r>
      <w:r w:rsidR="00BA10C7">
        <w:rPr>
          <w:b/>
        </w:rPr>
        <w:tab/>
      </w:r>
      <w:r w:rsidR="00BA10C7">
        <w:rPr>
          <w:b/>
        </w:rPr>
        <w:tab/>
      </w:r>
      <w:r w:rsidR="00BA10C7">
        <w:rPr>
          <w:b/>
        </w:rPr>
        <w:tab/>
      </w:r>
      <w:r w:rsidR="005A1933" w:rsidRPr="005C42E9">
        <w:rPr>
          <w:b/>
        </w:rPr>
        <w:t>(</w:t>
      </w:r>
      <w:proofErr w:type="spellStart"/>
      <w:r w:rsidR="005A1933" w:rsidRPr="005C42E9">
        <w:rPr>
          <w:b/>
        </w:rPr>
        <w:t>Eqn</w:t>
      </w:r>
      <w:proofErr w:type="spellEnd"/>
      <w:r w:rsidR="005A1933" w:rsidRPr="005C42E9">
        <w:rPr>
          <w:b/>
        </w:rPr>
        <w:t xml:space="preserve"> 5.1)</w:t>
      </w:r>
    </w:p>
    <w:p w:rsidR="005A1933" w:rsidRDefault="005A1933" w:rsidP="005A1933">
      <w:pPr>
        <w:pStyle w:val="ListParagraph"/>
        <w:rPr>
          <w:b/>
        </w:rPr>
      </w:pPr>
    </w:p>
    <w:p w:rsidR="005A1933" w:rsidRDefault="005A1933" w:rsidP="005A1933">
      <w:pPr>
        <w:pStyle w:val="ListParagraph"/>
        <w:rPr>
          <w:b/>
        </w:rPr>
      </w:pPr>
      <w:r w:rsidRPr="00897E5E">
        <w:rPr>
          <w:b/>
          <w:noProof/>
        </w:rPr>
        <w:lastRenderedPageBreak/>
        <w:drawing>
          <wp:inline distT="0" distB="0" distL="0" distR="0">
            <wp:extent cx="4343400" cy="2695575"/>
            <wp:effectExtent l="19050" t="0" r="0" b="0"/>
            <wp:docPr id="5" name="Picture 2"/>
            <wp:cNvGraphicFramePr/>
            <a:graphic xmlns:a="http://schemas.openxmlformats.org/drawingml/2006/main">
              <a:graphicData uri="http://schemas.openxmlformats.org/drawingml/2006/picture">
                <pic:pic xmlns:pic="http://schemas.openxmlformats.org/drawingml/2006/picture">
                  <pic:nvPicPr>
                    <pic:cNvPr id="31748" name="Picture 8"/>
                    <pic:cNvPicPr>
                      <a:picLocks noChangeAspect="1" noChangeArrowheads="1"/>
                    </pic:cNvPicPr>
                  </pic:nvPicPr>
                  <pic:blipFill>
                    <a:blip r:embed="rId29"/>
                    <a:srcRect b="9295"/>
                    <a:stretch>
                      <a:fillRect/>
                    </a:stretch>
                  </pic:blipFill>
                  <pic:spPr bwMode="auto">
                    <a:xfrm>
                      <a:off x="0" y="0"/>
                      <a:ext cx="4343400" cy="2695575"/>
                    </a:xfrm>
                    <a:prstGeom prst="rect">
                      <a:avLst/>
                    </a:prstGeom>
                    <a:noFill/>
                    <a:ln w="9525">
                      <a:noFill/>
                      <a:miter lim="800000"/>
                      <a:headEnd/>
                      <a:tailEnd/>
                    </a:ln>
                  </pic:spPr>
                </pic:pic>
              </a:graphicData>
            </a:graphic>
          </wp:inline>
        </w:drawing>
      </w:r>
    </w:p>
    <w:p w:rsidR="008A08C8" w:rsidRDefault="005A1933" w:rsidP="003279FC">
      <w:pPr>
        <w:pStyle w:val="ListParagraph"/>
        <w:rPr>
          <w:b/>
          <w:i/>
        </w:rPr>
      </w:pPr>
      <w:r>
        <w:rPr>
          <w:b/>
          <w:i/>
        </w:rPr>
        <w:t>Figure 5.1: Chemical Engineering Plant cost Index</w:t>
      </w:r>
    </w:p>
    <w:p w:rsidR="003279FC" w:rsidRDefault="003279FC" w:rsidP="003279FC">
      <w:pPr>
        <w:pStyle w:val="ListParagraph"/>
        <w:rPr>
          <w:b/>
          <w:i/>
        </w:rPr>
      </w:pPr>
    </w:p>
    <w:p w:rsidR="00154275" w:rsidRDefault="00154275" w:rsidP="003279FC">
      <w:pPr>
        <w:pStyle w:val="ListParagraph"/>
        <w:rPr>
          <w:b/>
          <w:i/>
        </w:rPr>
      </w:pPr>
    </w:p>
    <w:p w:rsidR="00154275" w:rsidRPr="003279FC" w:rsidRDefault="00154275" w:rsidP="003279FC">
      <w:pPr>
        <w:pStyle w:val="ListParagraph"/>
        <w:rPr>
          <w:b/>
          <w:i/>
        </w:rPr>
      </w:pPr>
    </w:p>
    <w:p w:rsidR="005A1933" w:rsidRPr="00831626" w:rsidRDefault="005A1933" w:rsidP="00831626">
      <w:pPr>
        <w:pStyle w:val="ListParagraph"/>
        <w:numPr>
          <w:ilvl w:val="0"/>
          <w:numId w:val="29"/>
        </w:numPr>
        <w:rPr>
          <w:b/>
        </w:rPr>
      </w:pPr>
      <w:r w:rsidRPr="00831626">
        <w:rPr>
          <w:b/>
        </w:rPr>
        <w:t>Equipment Cost Analysis/ Material of Construction:</w:t>
      </w:r>
    </w:p>
    <w:p w:rsidR="005A1933" w:rsidRPr="006B1B62" w:rsidRDefault="005A1933" w:rsidP="005A1933">
      <w:pPr>
        <w:sectPr w:rsidR="005A1933" w:rsidRPr="006B1B62" w:rsidSect="00B057FB">
          <w:pgSz w:w="12240" w:h="15840"/>
          <w:pgMar w:top="1440" w:right="1440" w:bottom="1440" w:left="1440" w:header="720" w:footer="720" w:gutter="0"/>
          <w:cols w:space="720"/>
          <w:docGrid w:linePitch="360"/>
        </w:sectPr>
      </w:pPr>
      <w:r>
        <w:t>The Equipmen</w:t>
      </w:r>
      <w:r w:rsidR="00154275">
        <w:t>t sizing has been evaluated for the equipments listed in table</w:t>
      </w:r>
      <w:r w:rsidR="00DC0E96">
        <w:t>s</w:t>
      </w:r>
      <w:r w:rsidR="00154275">
        <w:t xml:space="preserve"> </w:t>
      </w:r>
      <w:r w:rsidR="00DC0E96">
        <w:t xml:space="preserve">shown </w:t>
      </w:r>
      <w:r w:rsidR="00154275">
        <w:t xml:space="preserve">below. </w:t>
      </w:r>
      <w:r>
        <w:t xml:space="preserve">The cost of these equipments has been scaled-up in accordance with NREL report. The material of construction of various components has been evaluated depending on the pressure, temperature and chemicals in contact of the equipment.  </w:t>
      </w:r>
    </w:p>
    <w:tbl>
      <w:tblPr>
        <w:tblStyle w:val="TableGrid"/>
        <w:tblW w:w="13105" w:type="dxa"/>
        <w:jc w:val="center"/>
        <w:tblLayout w:type="fixed"/>
        <w:tblLook w:val="04A0"/>
      </w:tblPr>
      <w:tblGrid>
        <w:gridCol w:w="3003"/>
        <w:gridCol w:w="3192"/>
        <w:gridCol w:w="2688"/>
        <w:gridCol w:w="4222"/>
      </w:tblGrid>
      <w:tr w:rsidR="006E033F" w:rsidTr="006E033F">
        <w:trPr>
          <w:trHeight w:val="195"/>
          <w:jc w:val="center"/>
        </w:trPr>
        <w:tc>
          <w:tcPr>
            <w:tcW w:w="3003" w:type="dxa"/>
            <w:vAlign w:val="center"/>
          </w:tcPr>
          <w:p w:rsidR="006E033F" w:rsidRPr="00EA473D" w:rsidRDefault="002A5106" w:rsidP="006E033F">
            <w:pPr>
              <w:jc w:val="center"/>
              <w:rPr>
                <w:rFonts w:ascii="Calibri" w:eastAsia="Times New Roman" w:hAnsi="Calibri" w:cs="Times New Roman"/>
                <w:b/>
                <w:color w:val="000000"/>
              </w:rPr>
            </w:pPr>
            <w:r w:rsidRPr="002A5106">
              <w:rPr>
                <w:b/>
                <w:noProof/>
                <w:lang w:eastAsia="zh-TW"/>
              </w:rPr>
              <w:lastRenderedPageBreak/>
              <w:pict>
                <v:shape id="_x0000_s1056" type="#_x0000_t202" style="position:absolute;left:0;text-align:left;margin-left:5.65pt;margin-top:-41.7pt;width:174.15pt;height:22.1pt;z-index:251724800;mso-width-relative:margin;mso-height-relative:margin">
                  <v:textbox style="mso-next-textbox:#_x0000_s1056">
                    <w:txbxContent>
                      <w:p w:rsidR="00606EEB" w:rsidRPr="00F50780" w:rsidRDefault="00606EEB" w:rsidP="005A1933">
                        <w:pPr>
                          <w:pStyle w:val="Caption"/>
                          <w:keepNext/>
                          <w:rPr>
                            <w:rFonts w:ascii="Times New Roman" w:hAnsi="Times New Roman" w:cs="Times New Roman"/>
                            <w:color w:val="auto"/>
                          </w:rPr>
                        </w:pPr>
                        <w:r w:rsidRPr="00F50780">
                          <w:rPr>
                            <w:rFonts w:ascii="Times New Roman" w:hAnsi="Times New Roman" w:cs="Times New Roman"/>
                            <w:color w:val="auto"/>
                          </w:rPr>
                          <w:t>Table 5.2:  Construction of Materials:</w:t>
                        </w:r>
                      </w:p>
                      <w:p w:rsidR="00606EEB" w:rsidRDefault="00606EEB" w:rsidP="005A1933"/>
                    </w:txbxContent>
                  </v:textbox>
                </v:shape>
              </w:pict>
            </w:r>
            <w:r w:rsidR="006E033F" w:rsidRPr="00EA473D">
              <w:rPr>
                <w:rFonts w:ascii="Calibri" w:eastAsia="Times New Roman" w:hAnsi="Calibri" w:cs="Times New Roman"/>
                <w:b/>
                <w:color w:val="000000"/>
              </w:rPr>
              <w:t>Item Description</w:t>
            </w:r>
          </w:p>
        </w:tc>
        <w:tc>
          <w:tcPr>
            <w:tcW w:w="3192" w:type="dxa"/>
            <w:vAlign w:val="center"/>
          </w:tcPr>
          <w:p w:rsidR="006E033F" w:rsidRPr="00EA473D" w:rsidRDefault="006E033F" w:rsidP="006E033F">
            <w:pPr>
              <w:jc w:val="center"/>
              <w:rPr>
                <w:rFonts w:ascii="Calibri" w:hAnsi="Calibri"/>
                <w:b/>
                <w:color w:val="000000"/>
              </w:rPr>
            </w:pPr>
            <w:r>
              <w:rPr>
                <w:rFonts w:ascii="Calibri" w:hAnsi="Calibri"/>
                <w:b/>
                <w:color w:val="000000"/>
              </w:rPr>
              <w:t xml:space="preserve">Operating </w:t>
            </w:r>
            <w:r w:rsidRPr="00EA473D">
              <w:rPr>
                <w:rFonts w:ascii="Calibri" w:hAnsi="Calibri"/>
                <w:b/>
                <w:color w:val="000000"/>
              </w:rPr>
              <w:t>Pressure (PSI)</w:t>
            </w:r>
          </w:p>
        </w:tc>
        <w:tc>
          <w:tcPr>
            <w:tcW w:w="2688" w:type="dxa"/>
            <w:vAlign w:val="center"/>
          </w:tcPr>
          <w:p w:rsidR="006E033F" w:rsidRPr="00EA473D" w:rsidRDefault="006E033F" w:rsidP="006E033F">
            <w:pPr>
              <w:jc w:val="center"/>
              <w:rPr>
                <w:rFonts w:ascii="Calibri" w:hAnsi="Calibri"/>
                <w:b/>
                <w:color w:val="000000"/>
              </w:rPr>
            </w:pPr>
            <w:r>
              <w:rPr>
                <w:rFonts w:ascii="Calibri" w:hAnsi="Calibri"/>
                <w:b/>
                <w:color w:val="000000"/>
              </w:rPr>
              <w:t xml:space="preserve">Operating </w:t>
            </w:r>
            <w:r w:rsidRPr="00EA473D">
              <w:rPr>
                <w:rFonts w:ascii="Calibri" w:hAnsi="Calibri"/>
                <w:b/>
                <w:color w:val="000000"/>
              </w:rPr>
              <w:t>Temperature (°C)</w:t>
            </w:r>
          </w:p>
        </w:tc>
        <w:tc>
          <w:tcPr>
            <w:tcW w:w="4222" w:type="dxa"/>
            <w:vAlign w:val="center"/>
          </w:tcPr>
          <w:p w:rsidR="006E033F" w:rsidRPr="00EA473D" w:rsidRDefault="006E033F" w:rsidP="006E033F">
            <w:pPr>
              <w:jc w:val="center"/>
              <w:rPr>
                <w:rFonts w:ascii="Calibri" w:hAnsi="Calibri"/>
                <w:b/>
                <w:color w:val="000000"/>
              </w:rPr>
            </w:pPr>
            <w:r w:rsidRPr="00EA473D">
              <w:rPr>
                <w:rFonts w:ascii="Calibri" w:hAnsi="Calibri"/>
                <w:b/>
                <w:color w:val="000000"/>
              </w:rPr>
              <w:t>Construction of Material</w:t>
            </w:r>
          </w:p>
        </w:tc>
      </w:tr>
      <w:tr w:rsidR="006E033F" w:rsidTr="006E033F">
        <w:trPr>
          <w:trHeight w:val="191"/>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proofErr w:type="spellStart"/>
            <w:r w:rsidRPr="00A023F6">
              <w:rPr>
                <w:rFonts w:ascii="Calibri" w:eastAsia="Times New Roman" w:hAnsi="Calibri" w:cs="Times New Roman"/>
                <w:color w:val="000000"/>
              </w:rPr>
              <w:t>Gasifier</w:t>
            </w:r>
            <w:proofErr w:type="spellEnd"/>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1770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 xml:space="preserve">CS+1/16’’CA (shell), 4’’ refractory, or </w:t>
            </w:r>
            <w:proofErr w:type="spellStart"/>
            <w:r>
              <w:rPr>
                <w:rFonts w:ascii="Calibri" w:hAnsi="Calibri"/>
                <w:color w:val="000000"/>
              </w:rPr>
              <w:t>Hastelloy</w:t>
            </w:r>
            <w:proofErr w:type="spellEnd"/>
            <w:r>
              <w:rPr>
                <w:rFonts w:ascii="Calibri" w:hAnsi="Calibri"/>
                <w:color w:val="000000"/>
              </w:rPr>
              <w:t xml:space="preserve">  B-3 or C-22 alloy</w:t>
            </w:r>
          </w:p>
        </w:tc>
      </w:tr>
      <w:tr w:rsidR="006E033F" w:rsidTr="006E033F">
        <w:trPr>
          <w:trHeight w:val="191"/>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Combustor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1454</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 xml:space="preserve">CS+1/16’’CA (shell), 4’’ refractory, or </w:t>
            </w:r>
            <w:proofErr w:type="spellStart"/>
            <w:r>
              <w:rPr>
                <w:rFonts w:ascii="Calibri" w:hAnsi="Calibri"/>
                <w:color w:val="000000"/>
              </w:rPr>
              <w:t>Hastelloy</w:t>
            </w:r>
            <w:proofErr w:type="spellEnd"/>
            <w:r>
              <w:rPr>
                <w:rFonts w:ascii="Calibri" w:hAnsi="Calibri"/>
                <w:color w:val="000000"/>
              </w:rPr>
              <w:t xml:space="preserve">  B-3 or C-22 alloy</w:t>
            </w:r>
          </w:p>
        </w:tc>
      </w:tr>
      <w:tr w:rsidR="006E033F" w:rsidTr="006E033F">
        <w:trPr>
          <w:trHeight w:val="195"/>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cyclone 1</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1770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1-1/4'' Cr- 1/2'' Mo + 1/8'' CA</w:t>
            </w:r>
          </w:p>
        </w:tc>
      </w:tr>
      <w:tr w:rsidR="006E033F" w:rsidTr="006E033F">
        <w:trPr>
          <w:trHeight w:val="195"/>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cyclone 2</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1454</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1-1/4'' Cr- 1/2'' Mo + 1/8'' CA</w:t>
            </w:r>
          </w:p>
        </w:tc>
      </w:tr>
      <w:tr w:rsidR="006E033F" w:rsidTr="006E033F">
        <w:trPr>
          <w:trHeight w:val="195"/>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cyclone 3</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1770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1-1/4'' Cr- 1/2'' Mo + 1/8'' CA</w:t>
            </w:r>
          </w:p>
        </w:tc>
      </w:tr>
      <w:tr w:rsidR="006E033F" w:rsidTr="006E033F">
        <w:trPr>
          <w:trHeight w:val="191"/>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cyclone 4</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1-1/4'' Cr- 1/2'' Mo + 1/8'' CA</w:t>
            </w:r>
          </w:p>
        </w:tc>
      </w:tr>
      <w:tr w:rsidR="006E033F" w:rsidTr="006E033F">
        <w:trPr>
          <w:trHeight w:val="92"/>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reactor compressor</w:t>
            </w:r>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A285C</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initial compressor</w:t>
            </w:r>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A285C</w:t>
            </w:r>
          </w:p>
        </w:tc>
      </w:tr>
      <w:tr w:rsidR="006E033F" w:rsidTr="006E033F">
        <w:trPr>
          <w:trHeight w:val="191"/>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Waste Heat Boiler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510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 xml:space="preserve">SS316 (shell), </w:t>
            </w:r>
            <w:proofErr w:type="spellStart"/>
            <w:r>
              <w:rPr>
                <w:rFonts w:ascii="Calibri" w:hAnsi="Calibri"/>
                <w:color w:val="000000"/>
              </w:rPr>
              <w:t>Incoloy</w:t>
            </w:r>
            <w:proofErr w:type="spellEnd"/>
            <w:r>
              <w:rPr>
                <w:rFonts w:ascii="Calibri" w:hAnsi="Calibri"/>
                <w:color w:val="000000"/>
              </w:rPr>
              <w:t xml:space="preserve"> (tubes)</w:t>
            </w:r>
          </w:p>
        </w:tc>
      </w:tr>
      <w:tr w:rsidR="006E033F" w:rsidTr="006E033F">
        <w:trPr>
          <w:trHeight w:val="191"/>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Mixed Alcohol Reactor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1000</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570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 xml:space="preserve">CS+CA (shell), or </w:t>
            </w:r>
            <w:proofErr w:type="spellStart"/>
            <w:r>
              <w:rPr>
                <w:rFonts w:ascii="Calibri" w:hAnsi="Calibri"/>
                <w:color w:val="000000"/>
              </w:rPr>
              <w:t>Incoloy</w:t>
            </w:r>
            <w:proofErr w:type="spellEnd"/>
            <w:r>
              <w:rPr>
                <w:rFonts w:ascii="Calibri" w:hAnsi="Calibri"/>
                <w:color w:val="000000"/>
              </w:rPr>
              <w:t xml:space="preserve"> 800H (Shell),Haynes 556 (tubes)</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Amine Stripper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1020</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570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CO2/H2S absorber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15</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120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w:t>
            </w:r>
          </w:p>
        </w:tc>
      </w:tr>
      <w:tr w:rsidR="006E033F" w:rsidTr="006E033F">
        <w:trPr>
          <w:trHeight w:val="92"/>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Shredder/Hopper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220</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CS</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 xml:space="preserve">HP Gas/liquid </w:t>
            </w:r>
            <w:proofErr w:type="spellStart"/>
            <w:r w:rsidRPr="00A023F6">
              <w:rPr>
                <w:rFonts w:ascii="Calibri" w:eastAsia="Times New Roman" w:hAnsi="Calibri" w:cs="Times New Roman"/>
                <w:color w:val="000000"/>
              </w:rPr>
              <w:t>Seperator</w:t>
            </w:r>
            <w:proofErr w:type="spellEnd"/>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 xml:space="preserve">LP Gas/Liquid </w:t>
            </w:r>
            <w:proofErr w:type="spellStart"/>
            <w:r w:rsidRPr="00A023F6">
              <w:rPr>
                <w:rFonts w:ascii="Calibri" w:eastAsia="Times New Roman" w:hAnsi="Calibri" w:cs="Times New Roman"/>
                <w:color w:val="000000"/>
              </w:rPr>
              <w:t>Seperator</w:t>
            </w:r>
            <w:proofErr w:type="spellEnd"/>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w:t>
            </w:r>
          </w:p>
        </w:tc>
      </w:tr>
      <w:tr w:rsidR="006E033F" w:rsidTr="006E033F">
        <w:trPr>
          <w:trHeight w:val="92"/>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 xml:space="preserve">Gas/Water </w:t>
            </w:r>
            <w:proofErr w:type="spellStart"/>
            <w:r w:rsidRPr="00A023F6">
              <w:rPr>
                <w:rFonts w:ascii="Calibri" w:eastAsia="Times New Roman" w:hAnsi="Calibri" w:cs="Times New Roman"/>
                <w:color w:val="000000"/>
              </w:rPr>
              <w:t>Seprator</w:t>
            </w:r>
            <w:proofErr w:type="spellEnd"/>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Conveyor/ Dryer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CS</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Ash Container</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w:t>
            </w:r>
          </w:p>
        </w:tc>
      </w:tr>
      <w:tr w:rsidR="006E033F" w:rsidTr="006E033F">
        <w:trPr>
          <w:trHeight w:val="92"/>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TCCA-Tar catalytic Cracker A</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1454</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CS+CA (shell)</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TCCB-Tar catalytic Cracker B</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23</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1454</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CS+CA (shell)</w:t>
            </w:r>
          </w:p>
        </w:tc>
      </w:tr>
      <w:tr w:rsidR="006E033F" w:rsidTr="006E033F">
        <w:trPr>
          <w:trHeight w:val="92"/>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pumps</w:t>
            </w:r>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Amine HX</w:t>
            </w:r>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SS316orSS304CS/A214</w:t>
            </w:r>
          </w:p>
        </w:tc>
      </w:tr>
      <w:tr w:rsidR="006E033F" w:rsidTr="006E033F">
        <w:trPr>
          <w:trHeight w:val="97"/>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 xml:space="preserve">HeatX2, Steam </w:t>
            </w:r>
            <w:proofErr w:type="spellStart"/>
            <w:r w:rsidRPr="00A023F6">
              <w:rPr>
                <w:rFonts w:ascii="Calibri" w:eastAsia="Times New Roman" w:hAnsi="Calibri" w:cs="Times New Roman"/>
                <w:color w:val="000000"/>
              </w:rPr>
              <w:t>Superheater</w:t>
            </w:r>
            <w:proofErr w:type="spellEnd"/>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SS316orSS304CS/A214</w:t>
            </w:r>
          </w:p>
        </w:tc>
      </w:tr>
      <w:tr w:rsidR="006E033F" w:rsidTr="006E033F">
        <w:trPr>
          <w:trHeight w:val="92"/>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sidRPr="00A023F6">
              <w:rPr>
                <w:rFonts w:ascii="Calibri" w:eastAsia="Times New Roman" w:hAnsi="Calibri" w:cs="Times New Roman"/>
                <w:color w:val="000000"/>
              </w:rPr>
              <w:t xml:space="preserve">Amine </w:t>
            </w:r>
            <w:proofErr w:type="spellStart"/>
            <w:r w:rsidRPr="00A023F6">
              <w:rPr>
                <w:rFonts w:ascii="Calibri" w:eastAsia="Times New Roman" w:hAnsi="Calibri" w:cs="Times New Roman"/>
                <w:color w:val="000000"/>
              </w:rPr>
              <w:t>Condensor</w:t>
            </w:r>
            <w:proofErr w:type="spellEnd"/>
            <w:r w:rsidRPr="00A023F6">
              <w:rPr>
                <w:rFonts w:ascii="Calibri" w:eastAsia="Times New Roman" w:hAnsi="Calibri" w:cs="Times New Roman"/>
                <w:color w:val="000000"/>
              </w:rPr>
              <w:t xml:space="preserve"> In/out</w:t>
            </w:r>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SS316orSS304CS/A214</w:t>
            </w:r>
          </w:p>
        </w:tc>
      </w:tr>
      <w:tr w:rsidR="006E033F" w:rsidTr="006E033F">
        <w:trPr>
          <w:trHeight w:val="200"/>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proofErr w:type="spellStart"/>
            <w:r w:rsidRPr="00A023F6">
              <w:rPr>
                <w:rFonts w:ascii="Calibri" w:eastAsia="Times New Roman" w:hAnsi="Calibri" w:cs="Times New Roman"/>
                <w:color w:val="000000"/>
              </w:rPr>
              <w:t>condensor</w:t>
            </w:r>
            <w:proofErr w:type="spellEnd"/>
            <w:r w:rsidRPr="00A023F6">
              <w:rPr>
                <w:rFonts w:ascii="Calibri" w:eastAsia="Times New Roman" w:hAnsi="Calibri" w:cs="Times New Roman"/>
                <w:color w:val="000000"/>
              </w:rPr>
              <w:t xml:space="preserve"> After initial compressor</w:t>
            </w:r>
          </w:p>
        </w:tc>
        <w:tc>
          <w:tcPr>
            <w:tcW w:w="3192" w:type="dxa"/>
            <w:vAlign w:val="center"/>
          </w:tcPr>
          <w:p w:rsidR="006E033F" w:rsidRDefault="006E033F" w:rsidP="006E033F">
            <w:pPr>
              <w:jc w:val="center"/>
              <w:rPr>
                <w:rFonts w:ascii="Calibri" w:hAnsi="Calibri"/>
                <w:color w:val="000000"/>
              </w:rPr>
            </w:pPr>
          </w:p>
        </w:tc>
        <w:tc>
          <w:tcPr>
            <w:tcW w:w="2688" w:type="dxa"/>
            <w:vAlign w:val="center"/>
          </w:tcPr>
          <w:p w:rsidR="006E033F" w:rsidRDefault="006E033F" w:rsidP="006E033F">
            <w:pPr>
              <w:jc w:val="center"/>
              <w:rPr>
                <w:rFonts w:ascii="Calibri" w:hAnsi="Calibri"/>
                <w:color w:val="000000"/>
              </w:rPr>
            </w:pP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SS316orSS304CS/A214</w:t>
            </w:r>
          </w:p>
        </w:tc>
      </w:tr>
      <w:tr w:rsidR="006E033F" w:rsidTr="006E033F">
        <w:trPr>
          <w:trHeight w:val="200"/>
          <w:jc w:val="center"/>
        </w:trPr>
        <w:tc>
          <w:tcPr>
            <w:tcW w:w="3003" w:type="dxa"/>
            <w:vAlign w:val="center"/>
          </w:tcPr>
          <w:p w:rsidR="006E033F" w:rsidRPr="00A023F6" w:rsidRDefault="006E033F" w:rsidP="006E033F">
            <w:pPr>
              <w:jc w:val="center"/>
              <w:rPr>
                <w:rFonts w:ascii="Calibri" w:eastAsia="Times New Roman" w:hAnsi="Calibri" w:cs="Times New Roman"/>
                <w:color w:val="000000"/>
              </w:rPr>
            </w:pPr>
            <w:r>
              <w:rPr>
                <w:rFonts w:ascii="Calibri" w:eastAsia="Times New Roman" w:hAnsi="Calibri" w:cs="Times New Roman"/>
                <w:color w:val="000000"/>
              </w:rPr>
              <w:t>Fractionation Units</w:t>
            </w:r>
          </w:p>
        </w:tc>
        <w:tc>
          <w:tcPr>
            <w:tcW w:w="3192" w:type="dxa"/>
            <w:vAlign w:val="center"/>
          </w:tcPr>
          <w:p w:rsidR="006E033F" w:rsidRDefault="006E033F" w:rsidP="006E033F">
            <w:pPr>
              <w:jc w:val="center"/>
              <w:rPr>
                <w:rFonts w:ascii="Calibri" w:hAnsi="Calibri"/>
                <w:color w:val="000000"/>
              </w:rPr>
            </w:pPr>
            <w:r>
              <w:rPr>
                <w:rFonts w:ascii="Calibri" w:hAnsi="Calibri"/>
                <w:color w:val="000000"/>
              </w:rPr>
              <w:t xml:space="preserve">See attached </w:t>
            </w:r>
            <w:proofErr w:type="spellStart"/>
            <w:r>
              <w:rPr>
                <w:rFonts w:ascii="Calibri" w:hAnsi="Calibri"/>
                <w:color w:val="000000"/>
              </w:rPr>
              <w:t>Icarus</w:t>
            </w:r>
            <w:proofErr w:type="spellEnd"/>
            <w:r>
              <w:rPr>
                <w:rFonts w:ascii="Calibri" w:hAnsi="Calibri"/>
                <w:color w:val="000000"/>
              </w:rPr>
              <w:t xml:space="preserve"> report </w:t>
            </w:r>
          </w:p>
        </w:tc>
        <w:tc>
          <w:tcPr>
            <w:tcW w:w="2688" w:type="dxa"/>
            <w:vAlign w:val="center"/>
          </w:tcPr>
          <w:p w:rsidR="006E033F" w:rsidRDefault="006E033F" w:rsidP="006E033F">
            <w:pPr>
              <w:jc w:val="center"/>
              <w:rPr>
                <w:rFonts w:ascii="Calibri" w:hAnsi="Calibri"/>
                <w:color w:val="000000"/>
              </w:rPr>
            </w:pPr>
            <w:r>
              <w:rPr>
                <w:rFonts w:ascii="Calibri" w:hAnsi="Calibri"/>
                <w:color w:val="000000"/>
              </w:rPr>
              <w:t xml:space="preserve">See attached </w:t>
            </w:r>
            <w:proofErr w:type="spellStart"/>
            <w:r>
              <w:rPr>
                <w:rFonts w:ascii="Calibri" w:hAnsi="Calibri"/>
                <w:color w:val="000000"/>
              </w:rPr>
              <w:t>Icarus</w:t>
            </w:r>
            <w:proofErr w:type="spellEnd"/>
            <w:r>
              <w:rPr>
                <w:rFonts w:ascii="Calibri" w:hAnsi="Calibri"/>
                <w:color w:val="000000"/>
              </w:rPr>
              <w:t xml:space="preserve"> report</w:t>
            </w:r>
          </w:p>
        </w:tc>
        <w:tc>
          <w:tcPr>
            <w:tcW w:w="4222" w:type="dxa"/>
            <w:vAlign w:val="center"/>
          </w:tcPr>
          <w:p w:rsidR="006E033F" w:rsidRDefault="006E033F" w:rsidP="006E033F">
            <w:pPr>
              <w:jc w:val="center"/>
              <w:rPr>
                <w:rFonts w:ascii="Calibri" w:hAnsi="Calibri"/>
                <w:color w:val="000000"/>
              </w:rPr>
            </w:pPr>
            <w:r>
              <w:rPr>
                <w:rFonts w:ascii="Calibri" w:hAnsi="Calibri"/>
                <w:color w:val="000000"/>
              </w:rPr>
              <w:t>SS304, Shells- A515,  trays-A285C</w:t>
            </w:r>
          </w:p>
        </w:tc>
      </w:tr>
    </w:tbl>
    <w:p w:rsidR="006E033F" w:rsidRDefault="00896D23" w:rsidP="005A1933">
      <w:pPr>
        <w:rPr>
          <w:i/>
        </w:rPr>
      </w:pPr>
      <w:r>
        <w:rPr>
          <w:i/>
        </w:rPr>
        <w:t>Note: the information will be updated.</w:t>
      </w:r>
    </w:p>
    <w:p w:rsidR="00C92251" w:rsidRPr="006E033F" w:rsidRDefault="00C92251" w:rsidP="005A1933">
      <w:pPr>
        <w:rPr>
          <w:i/>
        </w:rPr>
      </w:pPr>
      <w:r w:rsidRPr="00F50780">
        <w:rPr>
          <w:b/>
          <w:i/>
        </w:rPr>
        <w:lastRenderedPageBreak/>
        <w:t>Table 5.3: Material Information and cost of material:</w:t>
      </w:r>
    </w:p>
    <w:tbl>
      <w:tblPr>
        <w:tblStyle w:val="TableGrid"/>
        <w:tblW w:w="13421" w:type="dxa"/>
        <w:tblLook w:val="04A0"/>
      </w:tblPr>
      <w:tblGrid>
        <w:gridCol w:w="3154"/>
        <w:gridCol w:w="10267"/>
      </w:tblGrid>
      <w:tr w:rsidR="00C92251" w:rsidTr="006E033F">
        <w:trPr>
          <w:trHeight w:val="263"/>
        </w:trPr>
        <w:tc>
          <w:tcPr>
            <w:tcW w:w="3154" w:type="dxa"/>
            <w:vAlign w:val="center"/>
          </w:tcPr>
          <w:p w:rsidR="00C92251" w:rsidRPr="00786451" w:rsidRDefault="00C92251" w:rsidP="006E033F">
            <w:pPr>
              <w:rPr>
                <w:b/>
              </w:rPr>
            </w:pPr>
            <w:r w:rsidRPr="00786451">
              <w:rPr>
                <w:b/>
              </w:rPr>
              <w:t xml:space="preserve">Material </w:t>
            </w:r>
          </w:p>
        </w:tc>
        <w:tc>
          <w:tcPr>
            <w:tcW w:w="10267" w:type="dxa"/>
            <w:vAlign w:val="center"/>
          </w:tcPr>
          <w:p w:rsidR="00C92251" w:rsidRPr="00786451" w:rsidRDefault="00C92251" w:rsidP="006E033F">
            <w:pPr>
              <w:rPr>
                <w:b/>
              </w:rPr>
            </w:pPr>
            <w:r w:rsidRPr="00786451">
              <w:rPr>
                <w:b/>
              </w:rPr>
              <w:t xml:space="preserve">Material </w:t>
            </w:r>
            <w:r>
              <w:rPr>
                <w:b/>
              </w:rPr>
              <w:t>Information</w:t>
            </w:r>
          </w:p>
        </w:tc>
      </w:tr>
      <w:tr w:rsidR="00C92251" w:rsidTr="006E033F">
        <w:trPr>
          <w:trHeight w:val="602"/>
        </w:trPr>
        <w:tc>
          <w:tcPr>
            <w:tcW w:w="3154" w:type="dxa"/>
            <w:vAlign w:val="center"/>
          </w:tcPr>
          <w:p w:rsidR="00C92251" w:rsidRDefault="00C92251" w:rsidP="006E033F">
            <w:r>
              <w:t>CS</w:t>
            </w:r>
          </w:p>
        </w:tc>
        <w:tc>
          <w:tcPr>
            <w:tcW w:w="10267" w:type="dxa"/>
            <w:vAlign w:val="center"/>
          </w:tcPr>
          <w:p w:rsidR="00C92251" w:rsidRDefault="00C92251" w:rsidP="006E033F">
            <w:r>
              <w:t xml:space="preserve">No minimum content of Cr, Co, Ni, Mo, Ti, W, V, </w:t>
            </w:r>
            <w:proofErr w:type="spellStart"/>
            <w:r>
              <w:t>Zr</w:t>
            </w:r>
            <w:proofErr w:type="spellEnd"/>
            <w:r>
              <w:t xml:space="preserve"> needed, but increased Carbon content and alloying elements can give better tensile properties.</w:t>
            </w:r>
          </w:p>
        </w:tc>
      </w:tr>
      <w:tr w:rsidR="00C92251" w:rsidTr="006E033F">
        <w:trPr>
          <w:trHeight w:val="263"/>
        </w:trPr>
        <w:tc>
          <w:tcPr>
            <w:tcW w:w="3154" w:type="dxa"/>
            <w:vAlign w:val="center"/>
          </w:tcPr>
          <w:p w:rsidR="00C92251" w:rsidRDefault="00C92251" w:rsidP="006E033F">
            <w:r>
              <w:t>CA</w:t>
            </w:r>
          </w:p>
        </w:tc>
        <w:tc>
          <w:tcPr>
            <w:tcW w:w="10267" w:type="dxa"/>
            <w:vAlign w:val="center"/>
          </w:tcPr>
          <w:p w:rsidR="00C92251" w:rsidRDefault="00C92251" w:rsidP="006E033F">
            <w:r>
              <w:t>General purpose material</w:t>
            </w:r>
          </w:p>
        </w:tc>
      </w:tr>
      <w:tr w:rsidR="00C92251" w:rsidTr="006E033F">
        <w:trPr>
          <w:trHeight w:val="548"/>
        </w:trPr>
        <w:tc>
          <w:tcPr>
            <w:tcW w:w="3154" w:type="dxa"/>
            <w:vAlign w:val="center"/>
          </w:tcPr>
          <w:p w:rsidR="00C92251" w:rsidRDefault="00C92251" w:rsidP="006E033F">
            <w:proofErr w:type="spellStart"/>
            <w:r>
              <w:t>Hastelloy</w:t>
            </w:r>
            <w:proofErr w:type="spellEnd"/>
            <w:r>
              <w:t xml:space="preserve"> B-3 alloy</w:t>
            </w:r>
          </w:p>
        </w:tc>
        <w:tc>
          <w:tcPr>
            <w:tcW w:w="10267" w:type="dxa"/>
            <w:vAlign w:val="center"/>
          </w:tcPr>
          <w:p w:rsidR="00C92251" w:rsidRPr="00D3672F" w:rsidRDefault="00C92251" w:rsidP="006E033F">
            <w:r>
              <w:t>Lower corrosion rates than some of the other alloys in the presence of HCL, SO</w:t>
            </w:r>
            <w:r w:rsidRPr="00D3672F">
              <w:rPr>
                <w:vertAlign w:val="subscript"/>
              </w:rPr>
              <w:t>2</w:t>
            </w:r>
            <w:r>
              <w:t>. Basically there will be less or almost no corrosion attack over a period of time.</w:t>
            </w:r>
          </w:p>
        </w:tc>
      </w:tr>
      <w:tr w:rsidR="00C92251" w:rsidTr="006E033F">
        <w:trPr>
          <w:trHeight w:val="665"/>
        </w:trPr>
        <w:tc>
          <w:tcPr>
            <w:tcW w:w="3154" w:type="dxa"/>
            <w:vAlign w:val="center"/>
          </w:tcPr>
          <w:p w:rsidR="00C92251" w:rsidRDefault="00C92251" w:rsidP="006E033F">
            <w:proofErr w:type="spellStart"/>
            <w:r>
              <w:t>Hastelloy</w:t>
            </w:r>
            <w:proofErr w:type="spellEnd"/>
            <w:r>
              <w:t xml:space="preserve"> C-22 alloy</w:t>
            </w:r>
          </w:p>
        </w:tc>
        <w:tc>
          <w:tcPr>
            <w:tcW w:w="10267" w:type="dxa"/>
            <w:vAlign w:val="center"/>
          </w:tcPr>
          <w:p w:rsidR="00C92251" w:rsidRDefault="00C92251" w:rsidP="006E033F">
            <w:r>
              <w:t xml:space="preserve">Similar to </w:t>
            </w:r>
            <w:proofErr w:type="spellStart"/>
            <w:r>
              <w:t>Hastelloy</w:t>
            </w:r>
            <w:proofErr w:type="spellEnd"/>
            <w:r>
              <w:t xml:space="preserve"> B, Lower corrosion rates than some of the other alloys in the presence of HCL, SO</w:t>
            </w:r>
            <w:r w:rsidRPr="00D3672F">
              <w:rPr>
                <w:vertAlign w:val="subscript"/>
              </w:rPr>
              <w:t>2</w:t>
            </w:r>
            <w:r>
              <w:t>. Basically there will be less or almost no corrosion attack over a period of time.</w:t>
            </w:r>
          </w:p>
        </w:tc>
      </w:tr>
      <w:tr w:rsidR="00C92251" w:rsidTr="006E033F">
        <w:trPr>
          <w:trHeight w:val="647"/>
        </w:trPr>
        <w:tc>
          <w:tcPr>
            <w:tcW w:w="3154" w:type="dxa"/>
            <w:vAlign w:val="center"/>
          </w:tcPr>
          <w:p w:rsidR="00C92251" w:rsidRDefault="00C92251" w:rsidP="006E033F">
            <w:r>
              <w:rPr>
                <w:rFonts w:ascii="Calibri" w:hAnsi="Calibri"/>
                <w:color w:val="000000"/>
              </w:rPr>
              <w:t>SS316</w:t>
            </w:r>
          </w:p>
        </w:tc>
        <w:tc>
          <w:tcPr>
            <w:tcW w:w="10267" w:type="dxa"/>
            <w:vAlign w:val="center"/>
          </w:tcPr>
          <w:p w:rsidR="00C92251" w:rsidRDefault="00C92251" w:rsidP="006E033F">
            <w:r>
              <w:t>High resistance to corrosion from chlorine and sulfides. Higher creep strength than ss304 due to higher Ni content. General purpose steel.</w:t>
            </w:r>
          </w:p>
        </w:tc>
      </w:tr>
      <w:tr w:rsidR="00C92251" w:rsidTr="006E033F">
        <w:trPr>
          <w:trHeight w:val="263"/>
        </w:trPr>
        <w:tc>
          <w:tcPr>
            <w:tcW w:w="3154" w:type="dxa"/>
            <w:vAlign w:val="center"/>
          </w:tcPr>
          <w:p w:rsidR="00C92251" w:rsidRDefault="00C92251" w:rsidP="006E033F">
            <w:r>
              <w:rPr>
                <w:rFonts w:ascii="Calibri" w:hAnsi="Calibri"/>
                <w:color w:val="000000"/>
              </w:rPr>
              <w:t>SS304</w:t>
            </w:r>
          </w:p>
        </w:tc>
        <w:tc>
          <w:tcPr>
            <w:tcW w:w="10267" w:type="dxa"/>
            <w:vAlign w:val="center"/>
          </w:tcPr>
          <w:p w:rsidR="00C92251" w:rsidRDefault="00C92251" w:rsidP="006E033F">
            <w:r>
              <w:t xml:space="preserve">General purpose material </w:t>
            </w:r>
          </w:p>
        </w:tc>
      </w:tr>
      <w:tr w:rsidR="00C92251" w:rsidTr="006E033F">
        <w:trPr>
          <w:trHeight w:val="263"/>
        </w:trPr>
        <w:tc>
          <w:tcPr>
            <w:tcW w:w="3154" w:type="dxa"/>
            <w:vAlign w:val="center"/>
          </w:tcPr>
          <w:p w:rsidR="00C92251" w:rsidRDefault="00C92251" w:rsidP="006E033F">
            <w:r>
              <w:rPr>
                <w:rFonts w:ascii="Calibri" w:hAnsi="Calibri"/>
                <w:color w:val="000000"/>
              </w:rPr>
              <w:t>CS/A214</w:t>
            </w:r>
          </w:p>
        </w:tc>
        <w:tc>
          <w:tcPr>
            <w:tcW w:w="10267" w:type="dxa"/>
            <w:vAlign w:val="center"/>
          </w:tcPr>
          <w:p w:rsidR="00C92251" w:rsidRDefault="00C92251" w:rsidP="006E033F">
            <w:r>
              <w:t xml:space="preserve">General  purpose material </w:t>
            </w:r>
          </w:p>
        </w:tc>
      </w:tr>
      <w:tr w:rsidR="00C92251" w:rsidTr="006E033F">
        <w:trPr>
          <w:trHeight w:val="1142"/>
        </w:trPr>
        <w:tc>
          <w:tcPr>
            <w:tcW w:w="3154" w:type="dxa"/>
            <w:vAlign w:val="center"/>
          </w:tcPr>
          <w:p w:rsidR="00C92251" w:rsidRDefault="00C92251" w:rsidP="006E033F">
            <w:proofErr w:type="spellStart"/>
            <w:r>
              <w:rPr>
                <w:rFonts w:ascii="Calibri" w:hAnsi="Calibri"/>
                <w:color w:val="000000"/>
              </w:rPr>
              <w:t>Incoloy</w:t>
            </w:r>
            <w:proofErr w:type="spellEnd"/>
            <w:r>
              <w:rPr>
                <w:rFonts w:ascii="Calibri" w:hAnsi="Calibri"/>
                <w:color w:val="000000"/>
              </w:rPr>
              <w:t xml:space="preserve"> 800H</w:t>
            </w:r>
          </w:p>
        </w:tc>
        <w:tc>
          <w:tcPr>
            <w:tcW w:w="10267" w:type="dxa"/>
            <w:vAlign w:val="center"/>
          </w:tcPr>
          <w:p w:rsidR="00C92251" w:rsidRDefault="00C92251" w:rsidP="006E033F">
            <w:r>
              <w:t>High strength and resist oxidation, carburization, and other high temperature chemical exposures. Optimum creep and rupture properties is seen. Chromium in the alloy imparts resistance to oxidation and corrosion. High percentage of Ni maintains austenitic structure, so that the alloy is ductile. The Fe content provides resistance to internal oxidation.</w:t>
            </w:r>
          </w:p>
        </w:tc>
      </w:tr>
      <w:tr w:rsidR="00C92251" w:rsidTr="006E033F">
        <w:trPr>
          <w:trHeight w:val="683"/>
        </w:trPr>
        <w:tc>
          <w:tcPr>
            <w:tcW w:w="3154" w:type="dxa"/>
            <w:vAlign w:val="center"/>
          </w:tcPr>
          <w:p w:rsidR="00C92251" w:rsidRDefault="00C92251" w:rsidP="006E033F">
            <w:r>
              <w:rPr>
                <w:rFonts w:ascii="Calibri" w:hAnsi="Calibri"/>
                <w:color w:val="000000"/>
              </w:rPr>
              <w:t>Haynes 556</w:t>
            </w:r>
          </w:p>
        </w:tc>
        <w:tc>
          <w:tcPr>
            <w:tcW w:w="10267" w:type="dxa"/>
            <w:vAlign w:val="center"/>
          </w:tcPr>
          <w:p w:rsidR="00C92251" w:rsidRDefault="00C92251" w:rsidP="006E033F">
            <w:r>
              <w:t xml:space="preserve">Fe-Ni-Cr-Co alloy that combines resistance to </w:t>
            </w:r>
            <w:proofErr w:type="spellStart"/>
            <w:r>
              <w:t>sulfidizing</w:t>
            </w:r>
            <w:proofErr w:type="spellEnd"/>
            <w:r>
              <w:t>, carburizing, and chlorine bearing environments at high temperatures. Has good oxidation resistance, increases high temperature strength.</w:t>
            </w:r>
          </w:p>
        </w:tc>
      </w:tr>
      <w:tr w:rsidR="00C92251" w:rsidTr="006E033F">
        <w:trPr>
          <w:trHeight w:val="277"/>
        </w:trPr>
        <w:tc>
          <w:tcPr>
            <w:tcW w:w="3154" w:type="dxa"/>
            <w:vAlign w:val="center"/>
          </w:tcPr>
          <w:p w:rsidR="00C92251" w:rsidRDefault="00C92251" w:rsidP="006E033F">
            <w:r>
              <w:rPr>
                <w:rFonts w:ascii="Calibri" w:hAnsi="Calibri"/>
                <w:color w:val="000000"/>
              </w:rPr>
              <w:t>A285C</w:t>
            </w:r>
          </w:p>
        </w:tc>
        <w:tc>
          <w:tcPr>
            <w:tcW w:w="10267" w:type="dxa"/>
            <w:vAlign w:val="center"/>
          </w:tcPr>
          <w:p w:rsidR="00C92251" w:rsidRDefault="00C92251" w:rsidP="006E033F">
            <w:r>
              <w:t>General purpose material</w:t>
            </w:r>
          </w:p>
        </w:tc>
      </w:tr>
      <w:tr w:rsidR="00C92251" w:rsidTr="006E033F">
        <w:trPr>
          <w:trHeight w:val="277"/>
        </w:trPr>
        <w:tc>
          <w:tcPr>
            <w:tcW w:w="3154" w:type="dxa"/>
            <w:vAlign w:val="center"/>
          </w:tcPr>
          <w:p w:rsidR="00C92251" w:rsidRDefault="00C92251" w:rsidP="006E033F">
            <w:pPr>
              <w:rPr>
                <w:rFonts w:ascii="Calibri" w:hAnsi="Calibri"/>
                <w:color w:val="000000"/>
              </w:rPr>
            </w:pPr>
            <w:r>
              <w:rPr>
                <w:rFonts w:ascii="Calibri" w:hAnsi="Calibri"/>
                <w:color w:val="000000"/>
              </w:rPr>
              <w:t>A515</w:t>
            </w:r>
          </w:p>
        </w:tc>
        <w:tc>
          <w:tcPr>
            <w:tcW w:w="10267" w:type="dxa"/>
            <w:vAlign w:val="center"/>
          </w:tcPr>
          <w:p w:rsidR="00C92251" w:rsidRDefault="00C92251" w:rsidP="006E033F">
            <w:r>
              <w:t>Usually used for high/ambient pressure, temperature vessels</w:t>
            </w:r>
          </w:p>
        </w:tc>
      </w:tr>
    </w:tbl>
    <w:p w:rsidR="00386106" w:rsidRDefault="00386106" w:rsidP="005A1933">
      <w:pPr>
        <w:rPr>
          <w:b/>
          <w:u w:val="single"/>
        </w:rPr>
      </w:pPr>
    </w:p>
    <w:p w:rsidR="00386106" w:rsidRDefault="00386106" w:rsidP="005A1933">
      <w:pPr>
        <w:rPr>
          <w:b/>
          <w:u w:val="single"/>
        </w:rPr>
      </w:pPr>
    </w:p>
    <w:p w:rsidR="00386106" w:rsidRDefault="00386106" w:rsidP="005A1933">
      <w:pPr>
        <w:rPr>
          <w:b/>
          <w:u w:val="single"/>
        </w:rPr>
      </w:pPr>
    </w:p>
    <w:p w:rsidR="00386106" w:rsidRDefault="00386106" w:rsidP="005A1933">
      <w:pPr>
        <w:rPr>
          <w:b/>
          <w:u w:val="single"/>
        </w:rPr>
      </w:pPr>
    </w:p>
    <w:p w:rsidR="00386106" w:rsidRDefault="00386106" w:rsidP="005A1933">
      <w:pPr>
        <w:rPr>
          <w:b/>
          <w:u w:val="single"/>
        </w:rPr>
      </w:pPr>
    </w:p>
    <w:p w:rsidR="00687221" w:rsidRPr="00191B2C" w:rsidRDefault="00B750FF" w:rsidP="005A1933">
      <w:pPr>
        <w:rPr>
          <w:b/>
          <w:u w:val="single"/>
        </w:rPr>
      </w:pPr>
      <w:r w:rsidRPr="00191B2C">
        <w:rPr>
          <w:b/>
          <w:u w:val="single"/>
        </w:rPr>
        <w:lastRenderedPageBreak/>
        <w:t>Alcohol Reactor Costing Analysis:</w:t>
      </w:r>
    </w:p>
    <w:tbl>
      <w:tblPr>
        <w:tblStyle w:val="TableGrid"/>
        <w:tblW w:w="5000" w:type="pct"/>
        <w:tblLook w:val="04A0"/>
      </w:tblPr>
      <w:tblGrid>
        <w:gridCol w:w="5708"/>
        <w:gridCol w:w="3505"/>
        <w:gridCol w:w="3963"/>
      </w:tblGrid>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b/>
                <w:bCs/>
                <w:sz w:val="20"/>
                <w:szCs w:val="20"/>
              </w:rPr>
            </w:pPr>
            <w:r w:rsidRPr="00B750FF">
              <w:rPr>
                <w:rFonts w:ascii="Arial" w:eastAsia="Times New Roman" w:hAnsi="Arial" w:cs="Arial"/>
                <w:b/>
                <w:bCs/>
                <w:sz w:val="20"/>
                <w:szCs w:val="20"/>
              </w:rPr>
              <w:t>Alcohol Reactor Cost</w:t>
            </w:r>
          </w:p>
        </w:tc>
        <w:tc>
          <w:tcPr>
            <w:tcW w:w="1330" w:type="pct"/>
            <w:noWrap/>
            <w:vAlign w:val="center"/>
            <w:hideMark/>
          </w:tcPr>
          <w:p w:rsidR="00B750FF" w:rsidRPr="00B750FF" w:rsidRDefault="00C92251" w:rsidP="00B750FF">
            <w:pPr>
              <w:jc w:val="center"/>
              <w:rPr>
                <w:rFonts w:ascii="Arial" w:eastAsia="Times New Roman" w:hAnsi="Arial" w:cs="Arial"/>
                <w:b/>
                <w:bCs/>
                <w:sz w:val="20"/>
                <w:szCs w:val="20"/>
              </w:rPr>
            </w:pPr>
            <w:r>
              <w:rPr>
                <w:rFonts w:ascii="Arial" w:eastAsia="Times New Roman" w:hAnsi="Arial" w:cs="Arial"/>
                <w:b/>
                <w:bCs/>
                <w:sz w:val="20"/>
                <w:szCs w:val="20"/>
              </w:rPr>
              <w:t>Data</w:t>
            </w:r>
          </w:p>
        </w:tc>
        <w:tc>
          <w:tcPr>
            <w:tcW w:w="1504" w:type="pct"/>
            <w:noWrap/>
            <w:vAlign w:val="center"/>
            <w:hideMark/>
          </w:tcPr>
          <w:p w:rsidR="00B750FF" w:rsidRPr="00B750FF" w:rsidRDefault="00B750FF" w:rsidP="00B750FF">
            <w:pPr>
              <w:jc w:val="center"/>
              <w:rPr>
                <w:rFonts w:ascii="Arial" w:eastAsia="Times New Roman" w:hAnsi="Arial" w:cs="Arial"/>
                <w:b/>
                <w:bCs/>
                <w:sz w:val="20"/>
                <w:szCs w:val="20"/>
              </w:rPr>
            </w:pPr>
            <w:r>
              <w:rPr>
                <w:rFonts w:ascii="Arial" w:eastAsia="Times New Roman" w:hAnsi="Arial" w:cs="Arial"/>
                <w:b/>
                <w:bCs/>
                <w:sz w:val="20"/>
                <w:szCs w:val="20"/>
              </w:rPr>
              <w:t>Information</w:t>
            </w: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Total out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 Base, NREL Model</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285,128</w:t>
            </w:r>
            <w:r>
              <w:rPr>
                <w:rFonts w:ascii="Arial" w:eastAsia="Times New Roman" w:hAnsi="Arial" w:cs="Arial"/>
                <w:sz w:val="20"/>
                <w:szCs w:val="20"/>
              </w:rPr>
              <w:t xml:space="preserv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303"/>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Total out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 At the moment</w:t>
            </w:r>
          </w:p>
        </w:tc>
        <w:tc>
          <w:tcPr>
            <w:tcW w:w="1330" w:type="pct"/>
            <w:noWrap/>
            <w:vAlign w:val="center"/>
            <w:hideMark/>
          </w:tcPr>
          <w:p w:rsidR="00B750FF" w:rsidRPr="00B750FF" w:rsidRDefault="00B750FF" w:rsidP="00B750FF">
            <w:pPr>
              <w:jc w:val="center"/>
              <w:rPr>
                <w:rFonts w:ascii="Calibri" w:eastAsia="Times New Roman" w:hAnsi="Calibri" w:cs="Arial"/>
                <w:color w:val="000000"/>
              </w:rPr>
            </w:pPr>
            <w:r w:rsidRPr="00B750FF">
              <w:rPr>
                <w:rFonts w:ascii="Calibri" w:eastAsia="Times New Roman" w:hAnsi="Calibri" w:cs="Arial"/>
                <w:color w:val="000000"/>
              </w:rPr>
              <w:t>225661.69</w:t>
            </w:r>
            <w:r>
              <w:rPr>
                <w:rFonts w:ascii="Calibri" w:eastAsia="Times New Roman" w:hAnsi="Calibri" w:cs="Arial"/>
                <w:color w:val="000000"/>
              </w:rPr>
              <w:t xml:space="preserv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504" w:type="pct"/>
            <w:noWrap/>
            <w:vAlign w:val="center"/>
            <w:hideMark/>
          </w:tcPr>
          <w:p w:rsidR="00B750FF" w:rsidRPr="00B750FF" w:rsidRDefault="00A913DA" w:rsidP="00B750FF">
            <w:pPr>
              <w:jc w:val="center"/>
              <w:rPr>
                <w:rFonts w:ascii="Arial" w:eastAsia="Times New Roman" w:hAnsi="Arial" w:cs="Arial"/>
                <w:sz w:val="20"/>
                <w:szCs w:val="20"/>
              </w:rPr>
            </w:pPr>
            <w:r>
              <w:rPr>
                <w:rFonts w:ascii="Arial" w:eastAsia="Times New Roman" w:hAnsi="Arial" w:cs="Arial"/>
                <w:sz w:val="20"/>
                <w:szCs w:val="20"/>
              </w:rPr>
              <w:t>Size-</w:t>
            </w:r>
            <w:r w:rsidR="00B750FF" w:rsidRPr="00B750FF">
              <w:rPr>
                <w:rFonts w:ascii="Arial" w:eastAsia="Times New Roman" w:hAnsi="Arial" w:cs="Arial"/>
                <w:sz w:val="20"/>
                <w:szCs w:val="20"/>
              </w:rPr>
              <w:t xml:space="preserve">1795 </w:t>
            </w:r>
            <w:proofErr w:type="spellStart"/>
            <w:r w:rsidR="00B750FF" w:rsidRPr="00B750FF">
              <w:rPr>
                <w:rFonts w:ascii="Arial" w:eastAsia="Times New Roman" w:hAnsi="Arial" w:cs="Arial"/>
                <w:sz w:val="20"/>
                <w:szCs w:val="20"/>
              </w:rPr>
              <w:t>Cu.ft</w:t>
            </w:r>
            <w:proofErr w:type="spellEnd"/>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Total out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 New After Recycle</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20605700</w:t>
            </w:r>
            <w:r>
              <w:rPr>
                <w:rFonts w:ascii="Arial" w:eastAsia="Times New Roman" w:hAnsi="Arial" w:cs="Arial"/>
                <w:sz w:val="20"/>
                <w:szCs w:val="20"/>
              </w:rPr>
              <w:t xml:space="preserv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504" w:type="pct"/>
            <w:noWrap/>
            <w:vAlign w:val="center"/>
            <w:hideMark/>
          </w:tcPr>
          <w:p w:rsidR="00B750FF" w:rsidRPr="00B750FF" w:rsidRDefault="00A913DA" w:rsidP="00B750FF">
            <w:pPr>
              <w:jc w:val="center"/>
              <w:rPr>
                <w:rFonts w:ascii="Arial" w:eastAsia="Times New Roman" w:hAnsi="Arial" w:cs="Arial"/>
                <w:sz w:val="20"/>
                <w:szCs w:val="20"/>
              </w:rPr>
            </w:pPr>
            <w:r>
              <w:rPr>
                <w:rFonts w:ascii="Arial" w:eastAsia="Times New Roman" w:hAnsi="Arial" w:cs="Arial"/>
                <w:sz w:val="20"/>
                <w:szCs w:val="20"/>
              </w:rPr>
              <w:t>Size-</w:t>
            </w:r>
            <w:r w:rsidR="00B750FF" w:rsidRPr="00B750FF">
              <w:rPr>
                <w:rFonts w:ascii="Arial" w:eastAsia="Times New Roman" w:hAnsi="Arial" w:cs="Arial"/>
                <w:sz w:val="20"/>
                <w:szCs w:val="20"/>
              </w:rPr>
              <w:t xml:space="preserve">57200 </w:t>
            </w:r>
            <w:proofErr w:type="spellStart"/>
            <w:r w:rsidR="00B750FF" w:rsidRPr="00B750FF">
              <w:rPr>
                <w:rFonts w:ascii="Arial" w:eastAsia="Times New Roman" w:hAnsi="Arial" w:cs="Arial"/>
                <w:sz w:val="20"/>
                <w:szCs w:val="20"/>
              </w:rPr>
              <w:t>Cu.ft</w:t>
            </w:r>
            <w:proofErr w:type="spellEnd"/>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Estimated Alcohol Reactor Cost, $MM, NREL Model</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$3,218,633.00</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 xml:space="preserve">20,612,585- </w:t>
            </w:r>
            <w:proofErr w:type="spellStart"/>
            <w:r w:rsidRPr="00B750FF">
              <w:rPr>
                <w:rFonts w:ascii="Arial" w:eastAsia="Times New Roman" w:hAnsi="Arial" w:cs="Arial"/>
                <w:sz w:val="20"/>
                <w:szCs w:val="20"/>
              </w:rPr>
              <w:t>whole</w:t>
            </w:r>
            <w:proofErr w:type="spellEnd"/>
            <w:r w:rsidRPr="00B750FF">
              <w:rPr>
                <w:rFonts w:ascii="Arial" w:eastAsia="Times New Roman" w:hAnsi="Arial" w:cs="Arial"/>
                <w:sz w:val="20"/>
                <w:szCs w:val="20"/>
              </w:rPr>
              <w:t xml:space="preserve"> unit area</w:t>
            </w:r>
            <w:r w:rsidR="00386106">
              <w:rPr>
                <w:rFonts w:ascii="Arial" w:eastAsia="Times New Roman" w:hAnsi="Arial" w:cs="Arial"/>
                <w:sz w:val="20"/>
                <w:szCs w:val="20"/>
              </w:rPr>
              <w:t>, NREL</w:t>
            </w: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Scale-up Cost - At the moment without recycle</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$3,533,294.86</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w/o a recycle stream to Alcohol Reactor</w:t>
            </w: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Scaled-up Cost New After Recycle</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$61,016,433.97</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with a recycle stream to Alcohol Reactor</w:t>
            </w: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Ethanol product with no recycle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528</w:t>
            </w:r>
            <w:r>
              <w:rPr>
                <w:rFonts w:ascii="Arial" w:eastAsia="Times New Roman" w:hAnsi="Arial" w:cs="Arial"/>
                <w:sz w:val="20"/>
                <w:szCs w:val="20"/>
              </w:rPr>
              <w:t xml:space="preserv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Ethanol product with recycle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3625</w:t>
            </w:r>
            <w:r>
              <w:rPr>
                <w:rFonts w:ascii="Arial" w:eastAsia="Times New Roman" w:hAnsi="Arial" w:cs="Arial"/>
                <w:sz w:val="20"/>
                <w:szCs w:val="20"/>
              </w:rPr>
              <w:t xml:space="preserv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Additional Ethanol Product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3097</w:t>
            </w:r>
            <w:r>
              <w:rPr>
                <w:rFonts w:ascii="Arial" w:eastAsia="Times New Roman" w:hAnsi="Arial" w:cs="Arial"/>
                <w:sz w:val="20"/>
                <w:szCs w:val="20"/>
              </w:rPr>
              <w:t xml:space="preserve"> </w:t>
            </w:r>
            <w:proofErr w:type="spellStart"/>
            <w:r w:rsidRPr="00B750FF">
              <w:rPr>
                <w:rFonts w:ascii="Arial" w:eastAsia="Times New Roman" w:hAnsi="Arial" w:cs="Arial"/>
                <w:sz w:val="20"/>
                <w:szCs w:val="20"/>
              </w:rPr>
              <w:t>lbmol</w:t>
            </w:r>
            <w:proofErr w:type="spellEnd"/>
            <w:r w:rsidRPr="00B750FF">
              <w:rPr>
                <w:rFonts w:ascii="Arial" w:eastAsia="Times New Roman" w:hAnsi="Arial" w:cs="Arial"/>
                <w:sz w:val="20"/>
                <w:szCs w:val="20"/>
              </w:rPr>
              <w:t>/hr</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Additional Ethanol Product (gal/hr)</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21669.8</w:t>
            </w:r>
            <w:r>
              <w:rPr>
                <w:rFonts w:ascii="Arial" w:eastAsia="Times New Roman" w:hAnsi="Arial" w:cs="Arial"/>
                <w:sz w:val="20"/>
                <w:szCs w:val="20"/>
              </w:rPr>
              <w:t xml:space="preserve"> </w:t>
            </w:r>
            <w:r w:rsidRPr="00B750FF">
              <w:rPr>
                <w:rFonts w:ascii="Arial" w:eastAsia="Times New Roman" w:hAnsi="Arial" w:cs="Arial"/>
                <w:sz w:val="20"/>
                <w:szCs w:val="20"/>
              </w:rPr>
              <w:t>gal/hr</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Hours of operation per year</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8000</w:t>
            </w:r>
            <w:r w:rsidR="002D2B51">
              <w:rPr>
                <w:rFonts w:ascii="Arial" w:eastAsia="Times New Roman" w:hAnsi="Arial" w:cs="Arial"/>
                <w:sz w:val="20"/>
                <w:szCs w:val="20"/>
              </w:rPr>
              <w:t xml:space="preserve"> hr</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Cost of ethanol $/ gal</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Pr>
                <w:rFonts w:ascii="Arial" w:eastAsia="Times New Roman" w:hAnsi="Arial" w:cs="Arial"/>
                <w:sz w:val="20"/>
                <w:szCs w:val="20"/>
              </w:rPr>
              <w:t>$</w:t>
            </w:r>
            <w:r w:rsidRPr="00B750FF">
              <w:rPr>
                <w:rFonts w:ascii="Arial" w:eastAsia="Times New Roman" w:hAnsi="Arial" w:cs="Arial"/>
                <w:sz w:val="20"/>
                <w:szCs w:val="20"/>
              </w:rPr>
              <w:t>1.58</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proofErr w:type="spellStart"/>
            <w:r w:rsidRPr="00B750FF">
              <w:rPr>
                <w:rFonts w:ascii="Arial" w:eastAsia="Times New Roman" w:hAnsi="Arial" w:cs="Arial"/>
                <w:sz w:val="20"/>
                <w:szCs w:val="20"/>
              </w:rPr>
              <w:t>Additionla</w:t>
            </w:r>
            <w:proofErr w:type="spellEnd"/>
            <w:r w:rsidRPr="00B750FF">
              <w:rPr>
                <w:rFonts w:ascii="Arial" w:eastAsia="Times New Roman" w:hAnsi="Arial" w:cs="Arial"/>
                <w:sz w:val="20"/>
                <w:szCs w:val="20"/>
              </w:rPr>
              <w:t xml:space="preserve"> Ethanol Product Value</w:t>
            </w:r>
            <w:r w:rsidR="002D2B51">
              <w:rPr>
                <w:rFonts w:ascii="Arial" w:eastAsia="Times New Roman" w:hAnsi="Arial" w:cs="Arial"/>
                <w:sz w:val="20"/>
                <w:szCs w:val="20"/>
              </w:rPr>
              <w:t xml:space="preserve"> if recycle used</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Pr>
                <w:rFonts w:ascii="Arial" w:eastAsia="Times New Roman" w:hAnsi="Arial" w:cs="Arial"/>
                <w:sz w:val="20"/>
                <w:szCs w:val="20"/>
              </w:rPr>
              <w:t>$</w:t>
            </w:r>
            <w:r w:rsidRPr="00B750FF">
              <w:rPr>
                <w:rFonts w:ascii="Arial" w:eastAsia="Times New Roman" w:hAnsi="Arial" w:cs="Arial"/>
                <w:sz w:val="20"/>
                <w:szCs w:val="20"/>
              </w:rPr>
              <w:t>273,906,195</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2D2B51" w:rsidP="002D2B51">
            <w:pPr>
              <w:rPr>
                <w:rFonts w:ascii="Arial" w:eastAsia="Times New Roman" w:hAnsi="Arial" w:cs="Arial"/>
                <w:sz w:val="20"/>
                <w:szCs w:val="20"/>
              </w:rPr>
            </w:pPr>
            <w:r>
              <w:rPr>
                <w:rFonts w:ascii="Arial" w:eastAsia="Times New Roman" w:hAnsi="Arial" w:cs="Arial"/>
                <w:sz w:val="20"/>
                <w:szCs w:val="20"/>
              </w:rPr>
              <w:t>Ethanol Product Value w/o r</w:t>
            </w:r>
            <w:r w:rsidR="00B750FF" w:rsidRPr="00B750FF">
              <w:rPr>
                <w:rFonts w:ascii="Arial" w:eastAsia="Times New Roman" w:hAnsi="Arial" w:cs="Arial"/>
                <w:sz w:val="20"/>
                <w:szCs w:val="20"/>
              </w:rPr>
              <w:t>ecycle</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Pr>
                <w:rFonts w:ascii="Arial" w:eastAsia="Times New Roman" w:hAnsi="Arial" w:cs="Arial"/>
                <w:sz w:val="20"/>
                <w:szCs w:val="20"/>
              </w:rPr>
              <w:t>$</w:t>
            </w:r>
            <w:r w:rsidRPr="00B750FF">
              <w:rPr>
                <w:rFonts w:ascii="Arial" w:eastAsia="Times New Roman" w:hAnsi="Arial" w:cs="Arial"/>
                <w:sz w:val="20"/>
                <w:szCs w:val="20"/>
              </w:rPr>
              <w:t>6,673,920</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 xml:space="preserve">Simple Payback w/o </w:t>
            </w:r>
            <w:proofErr w:type="spellStart"/>
            <w:r w:rsidRPr="00B750FF">
              <w:rPr>
                <w:rFonts w:ascii="Arial" w:eastAsia="Times New Roman" w:hAnsi="Arial" w:cs="Arial"/>
                <w:sz w:val="20"/>
                <w:szCs w:val="20"/>
              </w:rPr>
              <w:t>Add'l</w:t>
            </w:r>
            <w:proofErr w:type="spellEnd"/>
            <w:r w:rsidRPr="00B750FF">
              <w:rPr>
                <w:rFonts w:ascii="Arial" w:eastAsia="Times New Roman" w:hAnsi="Arial" w:cs="Arial"/>
                <w:sz w:val="20"/>
                <w:szCs w:val="20"/>
              </w:rPr>
              <w:t xml:space="preserve"> Utilities- w/o recycle</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0.05</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w/o a recycle stream to Alcohol Reactor</w:t>
            </w:r>
          </w:p>
        </w:tc>
      </w:tr>
      <w:tr w:rsidR="00B750FF" w:rsidRPr="00B750FF" w:rsidTr="00B750FF">
        <w:trPr>
          <w:trHeight w:val="258"/>
        </w:trPr>
        <w:tc>
          <w:tcPr>
            <w:tcW w:w="2166" w:type="pct"/>
            <w:noWrap/>
            <w:vAlign w:val="center"/>
            <w:hideMark/>
          </w:tcPr>
          <w:p w:rsidR="00B750FF" w:rsidRPr="00B750FF" w:rsidRDefault="00B750FF" w:rsidP="00B750FF">
            <w:pPr>
              <w:rPr>
                <w:rFonts w:ascii="Arial" w:eastAsia="Times New Roman" w:hAnsi="Arial" w:cs="Arial"/>
                <w:sz w:val="20"/>
                <w:szCs w:val="20"/>
              </w:rPr>
            </w:pPr>
            <w:r w:rsidRPr="00B750FF">
              <w:rPr>
                <w:rFonts w:ascii="Arial" w:eastAsia="Times New Roman" w:hAnsi="Arial" w:cs="Arial"/>
                <w:sz w:val="20"/>
                <w:szCs w:val="20"/>
              </w:rPr>
              <w:t xml:space="preserve">Simple Payback w/o </w:t>
            </w:r>
            <w:proofErr w:type="spellStart"/>
            <w:r w:rsidRPr="00B750FF">
              <w:rPr>
                <w:rFonts w:ascii="Arial" w:eastAsia="Times New Roman" w:hAnsi="Arial" w:cs="Arial"/>
                <w:sz w:val="20"/>
                <w:szCs w:val="20"/>
              </w:rPr>
              <w:t>Add'l</w:t>
            </w:r>
            <w:proofErr w:type="spellEnd"/>
            <w:r w:rsidRPr="00B750FF">
              <w:rPr>
                <w:rFonts w:ascii="Arial" w:eastAsia="Times New Roman" w:hAnsi="Arial" w:cs="Arial"/>
                <w:sz w:val="20"/>
                <w:szCs w:val="20"/>
              </w:rPr>
              <w:t xml:space="preserve"> Utilities-w/ recycle</w:t>
            </w:r>
          </w:p>
        </w:tc>
        <w:tc>
          <w:tcPr>
            <w:tcW w:w="1330"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0.21</w:t>
            </w:r>
          </w:p>
        </w:tc>
        <w:tc>
          <w:tcPr>
            <w:tcW w:w="1504" w:type="pct"/>
            <w:noWrap/>
            <w:vAlign w:val="center"/>
            <w:hideMark/>
          </w:tcPr>
          <w:p w:rsidR="00B750FF" w:rsidRPr="00B750FF" w:rsidRDefault="00B750FF" w:rsidP="00B750FF">
            <w:pPr>
              <w:jc w:val="center"/>
              <w:rPr>
                <w:rFonts w:ascii="Arial" w:eastAsia="Times New Roman" w:hAnsi="Arial" w:cs="Arial"/>
                <w:sz w:val="20"/>
                <w:szCs w:val="20"/>
              </w:rPr>
            </w:pPr>
            <w:r w:rsidRPr="00B750FF">
              <w:rPr>
                <w:rFonts w:ascii="Arial" w:eastAsia="Times New Roman" w:hAnsi="Arial" w:cs="Arial"/>
                <w:sz w:val="20"/>
                <w:szCs w:val="20"/>
              </w:rPr>
              <w:t>with a recycle stream to Alcohol Reactor</w:t>
            </w:r>
          </w:p>
        </w:tc>
      </w:tr>
    </w:tbl>
    <w:p w:rsidR="0048522D" w:rsidRDefault="0048522D" w:rsidP="005A1933"/>
    <w:p w:rsidR="00E7754C" w:rsidRDefault="00E7754C" w:rsidP="005A1933">
      <w:pPr>
        <w:rPr>
          <w:b/>
          <w:u w:val="single"/>
        </w:rPr>
      </w:pPr>
      <w:r>
        <w:t xml:space="preserve">The Alcohol reactor size was calculated based on the GHSV. As it seen from alcohol reactor costing analysis table, the size of the reactor is increased due to recycling of unnecessary products to achieve a desired product yield of Ethanol to meet our design basis; furthermore, the </w:t>
      </w:r>
      <w:r w:rsidR="00CE4500">
        <w:t xml:space="preserve">reactor feed is also increased. The cost of the reactor after recycling is about </w:t>
      </w:r>
      <w:r w:rsidR="00CE4500" w:rsidRPr="00B750FF">
        <w:rPr>
          <w:rFonts w:ascii="Arial" w:eastAsia="Times New Roman" w:hAnsi="Arial" w:cs="Arial"/>
          <w:sz w:val="20"/>
          <w:szCs w:val="20"/>
        </w:rPr>
        <w:t>$61,016,433.97</w:t>
      </w:r>
      <w:r w:rsidR="003A57B6">
        <w:rPr>
          <w:rFonts w:ascii="Arial" w:eastAsia="Times New Roman" w:hAnsi="Arial" w:cs="Arial"/>
          <w:sz w:val="20"/>
          <w:szCs w:val="20"/>
        </w:rPr>
        <w:t xml:space="preserve"> and it is based on equation 5.1.</w:t>
      </w:r>
      <w:r w:rsidR="008E4116">
        <w:rPr>
          <w:rFonts w:ascii="Arial" w:eastAsia="Times New Roman" w:hAnsi="Arial" w:cs="Arial"/>
          <w:sz w:val="20"/>
          <w:szCs w:val="20"/>
        </w:rPr>
        <w:t xml:space="preserve"> As it is seen from the reactor payback period</w:t>
      </w:r>
      <w:r w:rsidR="005973D8">
        <w:rPr>
          <w:rFonts w:ascii="Arial" w:eastAsia="Times New Roman" w:hAnsi="Arial" w:cs="Arial"/>
          <w:sz w:val="20"/>
          <w:szCs w:val="20"/>
        </w:rPr>
        <w:t xml:space="preserve"> based on ethanol product value per year</w:t>
      </w:r>
      <w:r w:rsidR="008E4116">
        <w:rPr>
          <w:rFonts w:ascii="Arial" w:eastAsia="Times New Roman" w:hAnsi="Arial" w:cs="Arial"/>
          <w:sz w:val="20"/>
          <w:szCs w:val="20"/>
        </w:rPr>
        <w:t xml:space="preserve">, </w:t>
      </w:r>
      <w:r w:rsidR="005973D8">
        <w:rPr>
          <w:rFonts w:ascii="Arial" w:eastAsia="Times New Roman" w:hAnsi="Arial" w:cs="Arial"/>
          <w:sz w:val="20"/>
          <w:szCs w:val="20"/>
        </w:rPr>
        <w:t>conclusion has</w:t>
      </w:r>
      <w:r w:rsidR="008E4116">
        <w:rPr>
          <w:rFonts w:ascii="Arial" w:eastAsia="Times New Roman" w:hAnsi="Arial" w:cs="Arial"/>
          <w:sz w:val="20"/>
          <w:szCs w:val="20"/>
        </w:rPr>
        <w:t xml:space="preserve"> been made to keep the recycling of the </w:t>
      </w:r>
      <w:r w:rsidR="008E4116">
        <w:t>unnecessary products.</w:t>
      </w:r>
      <w:r w:rsidR="00C92251">
        <w:t xml:space="preserve">  Various other components equipment cost has been calculated based on NREL data and it </w:t>
      </w:r>
      <w:proofErr w:type="gramStart"/>
      <w:r w:rsidR="00C92251">
        <w:t>is</w:t>
      </w:r>
      <w:proofErr w:type="gramEnd"/>
      <w:r w:rsidR="00C92251">
        <w:t xml:space="preserve"> shown in table below. </w:t>
      </w:r>
    </w:p>
    <w:p w:rsidR="0048522D" w:rsidRDefault="0048522D" w:rsidP="005A1933">
      <w:pPr>
        <w:rPr>
          <w:b/>
          <w:u w:val="single"/>
        </w:rPr>
      </w:pPr>
    </w:p>
    <w:p w:rsidR="00DE444F" w:rsidRDefault="00DE444F" w:rsidP="005A1933">
      <w:pPr>
        <w:rPr>
          <w:b/>
          <w:u w:val="single"/>
        </w:rPr>
      </w:pPr>
    </w:p>
    <w:p w:rsidR="00155132" w:rsidRDefault="00155132" w:rsidP="005A1933">
      <w:pPr>
        <w:rPr>
          <w:b/>
          <w:u w:val="single"/>
        </w:rPr>
      </w:pPr>
    </w:p>
    <w:p w:rsidR="00191B2C" w:rsidRDefault="00191B2C" w:rsidP="005A1933">
      <w:pPr>
        <w:rPr>
          <w:b/>
          <w:u w:val="single"/>
        </w:rPr>
      </w:pPr>
      <w:r>
        <w:rPr>
          <w:b/>
          <w:u w:val="single"/>
        </w:rPr>
        <w:lastRenderedPageBreak/>
        <w:t>Various Component</w:t>
      </w:r>
      <w:r w:rsidR="00DE444F">
        <w:rPr>
          <w:b/>
          <w:u w:val="single"/>
        </w:rPr>
        <w:t>s</w:t>
      </w:r>
      <w:r>
        <w:rPr>
          <w:b/>
          <w:u w:val="single"/>
        </w:rPr>
        <w:t xml:space="preserve"> Costing:</w:t>
      </w:r>
    </w:p>
    <w:tbl>
      <w:tblPr>
        <w:tblStyle w:val="TableGrid"/>
        <w:tblW w:w="5000" w:type="pct"/>
        <w:tblLayout w:type="fixed"/>
        <w:tblLook w:val="04A0"/>
      </w:tblPr>
      <w:tblGrid>
        <w:gridCol w:w="3980"/>
        <w:gridCol w:w="1810"/>
        <w:gridCol w:w="2021"/>
        <w:gridCol w:w="5365"/>
      </w:tblGrid>
      <w:tr w:rsidR="006E033F" w:rsidRPr="0053100D" w:rsidTr="00155132">
        <w:trPr>
          <w:trHeight w:val="301"/>
        </w:trPr>
        <w:tc>
          <w:tcPr>
            <w:tcW w:w="1510" w:type="pct"/>
            <w:noWrap/>
            <w:hideMark/>
          </w:tcPr>
          <w:p w:rsidR="006E033F" w:rsidRPr="0053100D" w:rsidRDefault="006E033F" w:rsidP="0053100D">
            <w:pPr>
              <w:rPr>
                <w:rFonts w:ascii="Arial" w:eastAsia="Times New Roman" w:hAnsi="Arial" w:cs="Arial"/>
                <w:b/>
                <w:bCs/>
                <w:sz w:val="20"/>
                <w:szCs w:val="20"/>
              </w:rPr>
            </w:pPr>
            <w:proofErr w:type="spellStart"/>
            <w:r w:rsidRPr="0053100D">
              <w:rPr>
                <w:rFonts w:ascii="Arial" w:eastAsia="Times New Roman" w:hAnsi="Arial" w:cs="Arial"/>
                <w:b/>
                <w:bCs/>
                <w:sz w:val="20"/>
                <w:szCs w:val="20"/>
              </w:rPr>
              <w:t>Gasifier</w:t>
            </w:r>
            <w:proofErr w:type="spellEnd"/>
            <w:r w:rsidRPr="0053100D">
              <w:rPr>
                <w:rFonts w:ascii="Arial" w:eastAsia="Times New Roman" w:hAnsi="Arial" w:cs="Arial"/>
                <w:b/>
                <w:bCs/>
                <w:sz w:val="20"/>
                <w:szCs w:val="20"/>
              </w:rPr>
              <w:t xml:space="preserve"> Unit </w:t>
            </w:r>
          </w:p>
        </w:tc>
        <w:tc>
          <w:tcPr>
            <w:tcW w:w="687" w:type="pct"/>
          </w:tcPr>
          <w:p w:rsidR="006E033F" w:rsidRDefault="006E033F" w:rsidP="0053100D">
            <w:pPr>
              <w:rPr>
                <w:rFonts w:ascii="Arial" w:eastAsia="Times New Roman" w:hAnsi="Arial" w:cs="Arial"/>
                <w:b/>
                <w:bCs/>
                <w:sz w:val="20"/>
                <w:szCs w:val="20"/>
              </w:rPr>
            </w:pPr>
            <w:r>
              <w:rPr>
                <w:rFonts w:ascii="Arial" w:eastAsia="Times New Roman" w:hAnsi="Arial" w:cs="Arial"/>
                <w:b/>
                <w:bCs/>
                <w:sz w:val="20"/>
                <w:szCs w:val="20"/>
              </w:rPr>
              <w:t>Sizes Information</w:t>
            </w:r>
          </w:p>
        </w:tc>
        <w:tc>
          <w:tcPr>
            <w:tcW w:w="767" w:type="pct"/>
            <w:noWrap/>
            <w:hideMark/>
          </w:tcPr>
          <w:p w:rsidR="006E033F" w:rsidRPr="0053100D" w:rsidRDefault="006E033F" w:rsidP="0053100D">
            <w:pPr>
              <w:rPr>
                <w:rFonts w:ascii="Arial" w:eastAsia="Times New Roman" w:hAnsi="Arial" w:cs="Arial"/>
                <w:b/>
                <w:bCs/>
                <w:sz w:val="20"/>
                <w:szCs w:val="20"/>
              </w:rPr>
            </w:pPr>
            <w:r>
              <w:rPr>
                <w:rFonts w:ascii="Arial" w:eastAsia="Times New Roman" w:hAnsi="Arial" w:cs="Arial"/>
                <w:b/>
                <w:bCs/>
                <w:sz w:val="20"/>
                <w:szCs w:val="20"/>
              </w:rPr>
              <w:t>Data</w:t>
            </w:r>
          </w:p>
        </w:tc>
        <w:tc>
          <w:tcPr>
            <w:tcW w:w="2036" w:type="pct"/>
            <w:noWrap/>
            <w:hideMark/>
          </w:tcPr>
          <w:p w:rsidR="006E033F" w:rsidRPr="0053100D" w:rsidRDefault="006E033F" w:rsidP="0053100D">
            <w:pPr>
              <w:rPr>
                <w:rFonts w:ascii="Arial" w:eastAsia="Times New Roman" w:hAnsi="Arial" w:cs="Arial"/>
                <w:b/>
                <w:bCs/>
                <w:sz w:val="20"/>
                <w:szCs w:val="20"/>
              </w:rPr>
            </w:pPr>
            <w:r>
              <w:rPr>
                <w:rFonts w:ascii="Arial" w:eastAsia="Times New Roman" w:hAnsi="Arial" w:cs="Arial"/>
                <w:b/>
                <w:bCs/>
                <w:sz w:val="20"/>
                <w:szCs w:val="20"/>
              </w:rPr>
              <w:t>Information</w:t>
            </w:r>
            <w:r w:rsidRPr="0053100D">
              <w:rPr>
                <w:rFonts w:ascii="Arial" w:eastAsia="Times New Roman" w:hAnsi="Arial" w:cs="Arial"/>
                <w:b/>
                <w:bCs/>
                <w:sz w:val="20"/>
                <w:szCs w:val="20"/>
              </w:rPr>
              <w:t xml:space="preserve"> </w:t>
            </w:r>
          </w:p>
        </w:tc>
      </w:tr>
      <w:tr w:rsidR="006E033F" w:rsidRPr="0053100D" w:rsidTr="00155132">
        <w:trPr>
          <w:trHeight w:val="301"/>
        </w:trPr>
        <w:tc>
          <w:tcPr>
            <w:tcW w:w="1510" w:type="pct"/>
            <w:noWrap/>
            <w:hideMark/>
          </w:tcPr>
          <w:p w:rsidR="006E033F" w:rsidRPr="0053100D" w:rsidRDefault="006E033F" w:rsidP="0053100D">
            <w:pPr>
              <w:rPr>
                <w:rFonts w:ascii="Arial" w:eastAsia="Times New Roman" w:hAnsi="Arial" w:cs="Arial"/>
                <w:sz w:val="20"/>
                <w:szCs w:val="20"/>
              </w:rPr>
            </w:pPr>
          </w:p>
        </w:tc>
        <w:tc>
          <w:tcPr>
            <w:tcW w:w="687" w:type="pct"/>
          </w:tcPr>
          <w:p w:rsidR="006E033F" w:rsidRPr="0053100D" w:rsidRDefault="006E033F" w:rsidP="0053100D">
            <w:pPr>
              <w:rPr>
                <w:rFonts w:ascii="Arial" w:eastAsia="Times New Roman" w:hAnsi="Arial" w:cs="Arial"/>
                <w:sz w:val="20"/>
                <w:szCs w:val="20"/>
              </w:rPr>
            </w:pPr>
          </w:p>
        </w:tc>
        <w:tc>
          <w:tcPr>
            <w:tcW w:w="767" w:type="pct"/>
            <w:noWrap/>
            <w:hideMark/>
          </w:tcPr>
          <w:p w:rsidR="006E033F" w:rsidRPr="0053100D" w:rsidRDefault="006E033F" w:rsidP="0053100D">
            <w:pPr>
              <w:rPr>
                <w:rFonts w:ascii="Arial" w:eastAsia="Times New Roman" w:hAnsi="Arial" w:cs="Arial"/>
                <w:sz w:val="20"/>
                <w:szCs w:val="20"/>
              </w:rPr>
            </w:pPr>
          </w:p>
        </w:tc>
        <w:tc>
          <w:tcPr>
            <w:tcW w:w="2036" w:type="pct"/>
            <w:noWrap/>
            <w:hideMark/>
          </w:tcPr>
          <w:p w:rsidR="006E033F" w:rsidRPr="0053100D" w:rsidRDefault="006E033F" w:rsidP="0053100D">
            <w:pPr>
              <w:rPr>
                <w:rFonts w:ascii="Arial" w:eastAsia="Times New Roman" w:hAnsi="Arial" w:cs="Arial"/>
                <w:sz w:val="20"/>
                <w:szCs w:val="20"/>
              </w:rPr>
            </w:pPr>
          </w:p>
        </w:tc>
      </w:tr>
      <w:tr w:rsidR="006E033F" w:rsidRPr="0053100D" w:rsidTr="00155132">
        <w:trPr>
          <w:trHeight w:val="301"/>
        </w:trPr>
        <w:tc>
          <w:tcPr>
            <w:tcW w:w="1510"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Base</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217827</w:t>
            </w:r>
          </w:p>
        </w:tc>
        <w:tc>
          <w:tcPr>
            <w:tcW w:w="2036" w:type="pct"/>
            <w:tcBorders>
              <w:bottom w:val="single" w:sz="4" w:space="0" w:color="auto"/>
            </w:tcBorders>
            <w:noWrap/>
            <w:hideMark/>
          </w:tcPr>
          <w:p w:rsidR="006E033F" w:rsidRPr="0053100D" w:rsidRDefault="006E033F" w:rsidP="002A2D71">
            <w:pPr>
              <w:rPr>
                <w:rFonts w:ascii="Arial" w:eastAsia="Times New Roman" w:hAnsi="Arial" w:cs="Arial"/>
                <w:sz w:val="20"/>
                <w:szCs w:val="20"/>
              </w:rPr>
            </w:pPr>
            <w:r>
              <w:rPr>
                <w:rFonts w:ascii="Arial" w:eastAsia="Times New Roman" w:hAnsi="Arial" w:cs="Arial"/>
                <w:sz w:val="20"/>
                <w:szCs w:val="20"/>
              </w:rPr>
              <w:t>NREL Data</w:t>
            </w: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w:t>
            </w:r>
            <w:r>
              <w:rPr>
                <w:rFonts w:ascii="Arial" w:eastAsia="Times New Roman" w:hAnsi="Arial" w:cs="Arial"/>
                <w:sz w:val="20"/>
                <w:szCs w:val="20"/>
              </w:rPr>
              <w:t>previous cost</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412201.39</w:t>
            </w:r>
          </w:p>
        </w:tc>
        <w:tc>
          <w:tcPr>
            <w:tcW w:w="2036" w:type="pct"/>
            <w:tcBorders>
              <w:top w:val="single" w:sz="4" w:space="0" w:color="auto"/>
            </w:tcBorders>
            <w:hideMark/>
          </w:tcPr>
          <w:p w:rsidR="006E033F" w:rsidRPr="0053100D" w:rsidRDefault="006E033F" w:rsidP="002A2D71">
            <w:pPr>
              <w:rPr>
                <w:rFonts w:ascii="Arial" w:eastAsia="Times New Roman" w:hAnsi="Arial" w:cs="Arial"/>
                <w:sz w:val="20"/>
                <w:szCs w:val="20"/>
              </w:rPr>
            </w:pPr>
            <w:r>
              <w:rPr>
                <w:rFonts w:ascii="Arial" w:eastAsia="Times New Roman" w:hAnsi="Arial" w:cs="Arial"/>
                <w:sz w:val="20"/>
                <w:szCs w:val="20"/>
              </w:rPr>
              <w:t>Flow-rate at the moment</w:t>
            </w: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New</w:t>
            </w:r>
            <w:r>
              <w:rPr>
                <w:rFonts w:ascii="Arial" w:eastAsia="Times New Roman" w:hAnsi="Arial" w:cs="Arial"/>
                <w:sz w:val="20"/>
                <w:szCs w:val="20"/>
              </w:rPr>
              <w:t xml:space="preserve"> </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3132730.564</w:t>
            </w:r>
          </w:p>
        </w:tc>
        <w:tc>
          <w:tcPr>
            <w:tcW w:w="2036" w:type="pct"/>
            <w:noWrap/>
            <w:hideMark/>
          </w:tcPr>
          <w:p w:rsidR="006E033F" w:rsidRPr="0053100D" w:rsidRDefault="006E033F"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New </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2287717.715</w:t>
            </w:r>
          </w:p>
        </w:tc>
        <w:tc>
          <w:tcPr>
            <w:tcW w:w="2036"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p>
        </w:tc>
        <w:tc>
          <w:tcPr>
            <w:tcW w:w="687" w:type="pct"/>
          </w:tcPr>
          <w:p w:rsidR="006E033F" w:rsidRPr="0053100D" w:rsidRDefault="006E033F" w:rsidP="0053100D">
            <w:pPr>
              <w:rPr>
                <w:rFonts w:ascii="Arial" w:eastAsia="Times New Roman" w:hAnsi="Arial" w:cs="Arial"/>
                <w:sz w:val="20"/>
                <w:szCs w:val="20"/>
              </w:rPr>
            </w:pPr>
          </w:p>
        </w:tc>
        <w:tc>
          <w:tcPr>
            <w:tcW w:w="767" w:type="pct"/>
            <w:noWrap/>
            <w:hideMark/>
          </w:tcPr>
          <w:p w:rsidR="006E033F" w:rsidRPr="0053100D" w:rsidRDefault="006E033F" w:rsidP="0053100D">
            <w:pPr>
              <w:rPr>
                <w:rFonts w:ascii="Arial" w:eastAsia="Times New Roman" w:hAnsi="Arial" w:cs="Arial"/>
                <w:sz w:val="20"/>
                <w:szCs w:val="20"/>
              </w:rPr>
            </w:pPr>
          </w:p>
        </w:tc>
        <w:tc>
          <w:tcPr>
            <w:tcW w:w="2036" w:type="pct"/>
            <w:noWrap/>
            <w:hideMark/>
          </w:tcPr>
          <w:p w:rsidR="006E033F" w:rsidRPr="0053100D" w:rsidRDefault="006E033F" w:rsidP="002A2D71">
            <w:pPr>
              <w:rPr>
                <w:rFonts w:ascii="Arial" w:eastAsia="Times New Roman" w:hAnsi="Arial" w:cs="Arial"/>
                <w:sz w:val="20"/>
                <w:szCs w:val="20"/>
              </w:rPr>
            </w:pP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p>
        </w:tc>
        <w:tc>
          <w:tcPr>
            <w:tcW w:w="687" w:type="pct"/>
          </w:tcPr>
          <w:p w:rsidR="006E033F" w:rsidRPr="0053100D" w:rsidRDefault="006E033F" w:rsidP="0053100D">
            <w:pPr>
              <w:rPr>
                <w:rFonts w:ascii="Arial" w:eastAsia="Times New Roman" w:hAnsi="Arial" w:cs="Arial"/>
                <w:sz w:val="20"/>
                <w:szCs w:val="20"/>
              </w:rPr>
            </w:pPr>
          </w:p>
        </w:tc>
        <w:tc>
          <w:tcPr>
            <w:tcW w:w="767" w:type="pct"/>
            <w:noWrap/>
            <w:hideMark/>
          </w:tcPr>
          <w:p w:rsidR="006E033F" w:rsidRPr="0053100D" w:rsidRDefault="006E033F" w:rsidP="0053100D">
            <w:pPr>
              <w:rPr>
                <w:rFonts w:ascii="Arial" w:eastAsia="Times New Roman" w:hAnsi="Arial" w:cs="Arial"/>
                <w:sz w:val="20"/>
                <w:szCs w:val="20"/>
              </w:rPr>
            </w:pPr>
          </w:p>
        </w:tc>
        <w:tc>
          <w:tcPr>
            <w:tcW w:w="2036" w:type="pct"/>
            <w:noWrap/>
            <w:hideMark/>
          </w:tcPr>
          <w:p w:rsidR="006E033F" w:rsidRPr="0053100D" w:rsidRDefault="006E033F" w:rsidP="002A2D71">
            <w:pPr>
              <w:rPr>
                <w:rFonts w:ascii="Arial" w:eastAsia="Times New Roman" w:hAnsi="Arial" w:cs="Arial"/>
                <w:sz w:val="20"/>
                <w:szCs w:val="20"/>
              </w:rPr>
            </w:pP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Estimated Rotary Biomass Cost, $MM</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$6,458,119.00</w:t>
            </w:r>
          </w:p>
        </w:tc>
        <w:tc>
          <w:tcPr>
            <w:tcW w:w="2036" w:type="pct"/>
            <w:noWrap/>
            <w:hideMark/>
          </w:tcPr>
          <w:p w:rsidR="006E033F" w:rsidRPr="0053100D" w:rsidRDefault="006E033F" w:rsidP="002A2D71">
            <w:pPr>
              <w:rPr>
                <w:rFonts w:ascii="Arial" w:eastAsia="Times New Roman" w:hAnsi="Arial" w:cs="Arial"/>
                <w:sz w:val="20"/>
                <w:szCs w:val="20"/>
              </w:rPr>
            </w:pPr>
            <w:r>
              <w:rPr>
                <w:rFonts w:ascii="Arial" w:eastAsia="Times New Roman" w:hAnsi="Arial" w:cs="Arial"/>
                <w:sz w:val="20"/>
                <w:szCs w:val="20"/>
              </w:rPr>
              <w:t xml:space="preserve">NREL Data </w:t>
            </w: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p>
        </w:tc>
        <w:tc>
          <w:tcPr>
            <w:tcW w:w="687" w:type="pct"/>
          </w:tcPr>
          <w:p w:rsidR="006E033F" w:rsidRPr="0053100D" w:rsidRDefault="006E033F" w:rsidP="0053100D">
            <w:pPr>
              <w:rPr>
                <w:rFonts w:ascii="Arial" w:eastAsia="Times New Roman" w:hAnsi="Arial" w:cs="Arial"/>
                <w:sz w:val="20"/>
                <w:szCs w:val="20"/>
              </w:rPr>
            </w:pPr>
          </w:p>
        </w:tc>
        <w:tc>
          <w:tcPr>
            <w:tcW w:w="767" w:type="pct"/>
            <w:noWrap/>
            <w:hideMark/>
          </w:tcPr>
          <w:p w:rsidR="006E033F" w:rsidRPr="0053100D" w:rsidRDefault="006E033F" w:rsidP="0053100D">
            <w:pPr>
              <w:rPr>
                <w:rFonts w:ascii="Arial" w:eastAsia="Times New Roman" w:hAnsi="Arial" w:cs="Arial"/>
                <w:sz w:val="20"/>
                <w:szCs w:val="20"/>
              </w:rPr>
            </w:pPr>
          </w:p>
        </w:tc>
        <w:tc>
          <w:tcPr>
            <w:tcW w:w="2036" w:type="pct"/>
            <w:noWrap/>
            <w:hideMark/>
          </w:tcPr>
          <w:p w:rsidR="006E033F" w:rsidRPr="0053100D" w:rsidRDefault="006E033F" w:rsidP="002A2D71">
            <w:pPr>
              <w:rPr>
                <w:rFonts w:ascii="Arial" w:eastAsia="Times New Roman" w:hAnsi="Arial" w:cs="Arial"/>
                <w:sz w:val="20"/>
                <w:szCs w:val="20"/>
              </w:rPr>
            </w:pP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 xml:space="preserve">Scale-up Cost </w:t>
            </w:r>
            <w:r>
              <w:rPr>
                <w:rFonts w:ascii="Arial" w:eastAsia="Times New Roman" w:hAnsi="Arial" w:cs="Arial"/>
                <w:sz w:val="20"/>
                <w:szCs w:val="20"/>
              </w:rPr>
              <w:t>previous</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$11,960,857.85</w:t>
            </w:r>
          </w:p>
        </w:tc>
        <w:tc>
          <w:tcPr>
            <w:tcW w:w="2036" w:type="pct"/>
            <w:noWrap/>
            <w:hideMark/>
          </w:tcPr>
          <w:p w:rsidR="006E033F" w:rsidRPr="0053100D" w:rsidRDefault="006E033F" w:rsidP="002A2D71">
            <w:pPr>
              <w:rPr>
                <w:rFonts w:ascii="Arial" w:eastAsia="Times New Roman" w:hAnsi="Arial" w:cs="Arial"/>
                <w:sz w:val="20"/>
                <w:szCs w:val="20"/>
              </w:rPr>
            </w:pPr>
            <w:r>
              <w:rPr>
                <w:rFonts w:ascii="Arial" w:eastAsia="Times New Roman" w:hAnsi="Arial" w:cs="Arial"/>
                <w:sz w:val="20"/>
                <w:szCs w:val="20"/>
              </w:rPr>
              <w:t>At the moment cost</w:t>
            </w: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r>
              <w:rPr>
                <w:rFonts w:ascii="Arial" w:eastAsia="Times New Roman" w:hAnsi="Arial" w:cs="Arial"/>
                <w:sz w:val="20"/>
                <w:szCs w:val="20"/>
              </w:rPr>
              <w:t xml:space="preserve">Scale-up Cost New </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$51,016,202.18</w:t>
            </w:r>
          </w:p>
        </w:tc>
        <w:tc>
          <w:tcPr>
            <w:tcW w:w="2036" w:type="pct"/>
            <w:noWrap/>
            <w:hideMark/>
          </w:tcPr>
          <w:p w:rsidR="006E033F" w:rsidRPr="0053100D" w:rsidRDefault="006E033F"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6E033F" w:rsidRPr="0053100D" w:rsidTr="00155132">
        <w:trPr>
          <w:trHeight w:val="256"/>
        </w:trPr>
        <w:tc>
          <w:tcPr>
            <w:tcW w:w="1510"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 xml:space="preserve">Scale-up Cost New </w:t>
            </w:r>
          </w:p>
        </w:tc>
        <w:tc>
          <w:tcPr>
            <w:tcW w:w="687" w:type="pct"/>
          </w:tcPr>
          <w:p w:rsidR="006E033F" w:rsidRPr="0053100D" w:rsidRDefault="006E033F" w:rsidP="0053100D">
            <w:pPr>
              <w:jc w:val="right"/>
              <w:rPr>
                <w:rFonts w:ascii="Arial" w:eastAsia="Times New Roman" w:hAnsi="Arial" w:cs="Arial"/>
                <w:sz w:val="20"/>
                <w:szCs w:val="20"/>
              </w:rPr>
            </w:pPr>
          </w:p>
        </w:tc>
        <w:tc>
          <w:tcPr>
            <w:tcW w:w="767" w:type="pct"/>
            <w:noWrap/>
            <w:hideMark/>
          </w:tcPr>
          <w:p w:rsidR="006E033F" w:rsidRPr="0053100D" w:rsidRDefault="006E033F" w:rsidP="0053100D">
            <w:pPr>
              <w:jc w:val="right"/>
              <w:rPr>
                <w:rFonts w:ascii="Arial" w:eastAsia="Times New Roman" w:hAnsi="Arial" w:cs="Arial"/>
                <w:sz w:val="20"/>
                <w:szCs w:val="20"/>
              </w:rPr>
            </w:pPr>
            <w:r w:rsidRPr="0053100D">
              <w:rPr>
                <w:rFonts w:ascii="Arial" w:eastAsia="Times New Roman" w:hAnsi="Arial" w:cs="Arial"/>
                <w:sz w:val="20"/>
                <w:szCs w:val="20"/>
              </w:rPr>
              <w:t>$53,364,617.44</w:t>
            </w:r>
          </w:p>
        </w:tc>
        <w:tc>
          <w:tcPr>
            <w:tcW w:w="2036" w:type="pct"/>
            <w:noWrap/>
            <w:hideMark/>
          </w:tcPr>
          <w:p w:rsidR="006E033F" w:rsidRPr="0053100D" w:rsidRDefault="006E033F"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6E033F" w:rsidRDefault="003B7212" w:rsidP="0053100D">
            <w:pPr>
              <w:rPr>
                <w:rFonts w:ascii="Arial" w:eastAsia="Times New Roman" w:hAnsi="Arial" w:cs="Arial"/>
                <w:sz w:val="20"/>
                <w:szCs w:val="20"/>
              </w:rPr>
            </w:pPr>
            <w:r>
              <w:rPr>
                <w:rFonts w:ascii="Arial" w:eastAsia="Times New Roman" w:hAnsi="Arial" w:cs="Arial"/>
                <w:sz w:val="20"/>
                <w:szCs w:val="20"/>
              </w:rPr>
              <w:t>Size at the moment</w:t>
            </w:r>
          </w:p>
        </w:tc>
        <w:tc>
          <w:tcPr>
            <w:tcW w:w="687" w:type="pct"/>
          </w:tcPr>
          <w:p w:rsidR="003B7212" w:rsidRPr="00155132" w:rsidRDefault="003B7212" w:rsidP="0053100D">
            <w:pPr>
              <w:rPr>
                <w:rFonts w:ascii="Arial" w:hAnsi="Arial" w:cs="Arial"/>
                <w:sz w:val="20"/>
                <w:szCs w:val="20"/>
              </w:rPr>
            </w:pPr>
            <w:proofErr w:type="spellStart"/>
            <w:r>
              <w:rPr>
                <w:rFonts w:ascii="Arial" w:hAnsi="Arial" w:cs="Arial"/>
                <w:sz w:val="20"/>
                <w:szCs w:val="20"/>
              </w:rPr>
              <w:t>dia</w:t>
            </w:r>
            <w:proofErr w:type="spellEnd"/>
            <w:r>
              <w:rPr>
                <w:rFonts w:ascii="Arial" w:hAnsi="Arial" w:cs="Arial"/>
                <w:sz w:val="20"/>
                <w:szCs w:val="20"/>
              </w:rPr>
              <w:t xml:space="preserve"> 20ft x 28 ft tan-tan height </w:t>
            </w: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606EEB">
            <w:pPr>
              <w:rPr>
                <w:rFonts w:ascii="Arial" w:eastAsia="Times New Roman" w:hAnsi="Arial" w:cs="Arial"/>
                <w:sz w:val="20"/>
                <w:szCs w:val="20"/>
              </w:rPr>
            </w:pPr>
            <w:r>
              <w:rPr>
                <w:rFonts w:ascii="Arial" w:eastAsia="Times New Roman" w:hAnsi="Arial" w:cs="Arial"/>
                <w:sz w:val="20"/>
                <w:szCs w:val="20"/>
              </w:rPr>
              <w:t>At the moment, 10KBPD design basis</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Scaled up size</w:t>
            </w: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606EEB">
            <w:pPr>
              <w:rPr>
                <w:rFonts w:ascii="Arial" w:eastAsia="Times New Roman" w:hAnsi="Arial" w:cs="Arial"/>
                <w:sz w:val="20"/>
                <w:szCs w:val="20"/>
              </w:rPr>
            </w:pPr>
            <w:r>
              <w:rPr>
                <w:rFonts w:ascii="Arial" w:eastAsia="Times New Roman" w:hAnsi="Arial" w:cs="Arial"/>
                <w:sz w:val="20"/>
                <w:szCs w:val="20"/>
              </w:rPr>
              <w:t xml:space="preserve">IF RECYCLED, TO MEET THE 10Kbpd design basis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b/>
                <w:bCs/>
                <w:sz w:val="20"/>
                <w:szCs w:val="20"/>
              </w:rPr>
            </w:pPr>
            <w:r w:rsidRPr="0053100D">
              <w:rPr>
                <w:rFonts w:ascii="Arial" w:eastAsia="Times New Roman" w:hAnsi="Arial" w:cs="Arial"/>
                <w:b/>
                <w:bCs/>
                <w:sz w:val="20"/>
                <w:szCs w:val="20"/>
              </w:rPr>
              <w:t xml:space="preserve">Combustor Unit </w:t>
            </w:r>
          </w:p>
        </w:tc>
        <w:tc>
          <w:tcPr>
            <w:tcW w:w="687" w:type="pct"/>
          </w:tcPr>
          <w:p w:rsidR="003B7212" w:rsidRDefault="003B7212" w:rsidP="002A2D71">
            <w:pPr>
              <w:rPr>
                <w:rFonts w:ascii="Arial" w:eastAsia="Times New Roman" w:hAnsi="Arial" w:cs="Arial"/>
                <w:b/>
                <w:bCs/>
                <w:sz w:val="20"/>
                <w:szCs w:val="20"/>
              </w:rPr>
            </w:pPr>
          </w:p>
        </w:tc>
        <w:tc>
          <w:tcPr>
            <w:tcW w:w="767"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Data</w:t>
            </w:r>
          </w:p>
        </w:tc>
        <w:tc>
          <w:tcPr>
            <w:tcW w:w="2036"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Information</w:t>
            </w:r>
            <w:r w:rsidRPr="0053100D">
              <w:rPr>
                <w:rFonts w:ascii="Arial" w:eastAsia="Times New Roman" w:hAnsi="Arial" w:cs="Arial"/>
                <w:b/>
                <w:bCs/>
                <w:sz w:val="20"/>
                <w:szCs w:val="20"/>
              </w:rPr>
              <w:t xml:space="preserve"> </w:t>
            </w:r>
          </w:p>
        </w:tc>
      </w:tr>
      <w:tr w:rsidR="003B7212" w:rsidRPr="0053100D" w:rsidTr="00155132">
        <w:trPr>
          <w:trHeight w:val="31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31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Base</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464459</w:t>
            </w:r>
          </w:p>
        </w:tc>
        <w:tc>
          <w:tcPr>
            <w:tcW w:w="2036" w:type="pct"/>
            <w:tcBorders>
              <w:bottom w:val="single" w:sz="4" w:space="0" w:color="auto"/>
            </w:tcBorders>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NREL Data</w:t>
            </w:r>
          </w:p>
        </w:tc>
      </w:tr>
      <w:tr w:rsidR="003B7212" w:rsidRPr="0053100D" w:rsidTr="00155132">
        <w:trPr>
          <w:trHeight w:val="31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w:t>
            </w:r>
            <w:r>
              <w:rPr>
                <w:rFonts w:ascii="Arial" w:eastAsia="Times New Roman" w:hAnsi="Arial" w:cs="Arial"/>
                <w:sz w:val="20"/>
                <w:szCs w:val="20"/>
              </w:rPr>
              <w:t>previous cost</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29647.3</w:t>
            </w:r>
          </w:p>
        </w:tc>
        <w:tc>
          <w:tcPr>
            <w:tcW w:w="2036" w:type="pct"/>
            <w:tcBorders>
              <w:top w:val="single" w:sz="4" w:space="0" w:color="auto"/>
            </w:tcBorders>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Flow-rate at the moment</w:t>
            </w:r>
          </w:p>
        </w:tc>
      </w:tr>
      <w:tr w:rsidR="003B7212" w:rsidRPr="0053100D" w:rsidTr="00155132">
        <w:trPr>
          <w:trHeight w:val="31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New</w:t>
            </w:r>
            <w:r>
              <w:rPr>
                <w:rFonts w:ascii="Arial" w:eastAsia="Times New Roman" w:hAnsi="Arial" w:cs="Arial"/>
                <w:sz w:val="20"/>
                <w:szCs w:val="20"/>
              </w:rPr>
              <w:t xml:space="preserve">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225319.48</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31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164542.515</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31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31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Estimated Rotary Biomass Cost, $MM</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$6,458,119.00</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NREL Data </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w:t>
            </w:r>
            <w:r>
              <w:rPr>
                <w:rFonts w:ascii="Arial" w:eastAsia="Times New Roman" w:hAnsi="Arial" w:cs="Arial"/>
                <w:sz w:val="20"/>
                <w:szCs w:val="20"/>
              </w:rPr>
              <w:t>previous</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$1,565,259.48</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At the moment cost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$6,676,243.06</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$6,983,568.78</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6E033F" w:rsidRDefault="003B7212" w:rsidP="00155132">
            <w:pPr>
              <w:rPr>
                <w:rFonts w:ascii="Arial" w:eastAsia="Times New Roman" w:hAnsi="Arial" w:cs="Arial"/>
                <w:sz w:val="20"/>
                <w:szCs w:val="20"/>
              </w:rPr>
            </w:pPr>
            <w:r>
              <w:rPr>
                <w:rFonts w:ascii="Arial" w:eastAsia="Times New Roman" w:hAnsi="Arial" w:cs="Arial"/>
                <w:sz w:val="20"/>
                <w:szCs w:val="20"/>
              </w:rPr>
              <w:lastRenderedPageBreak/>
              <w:t>Size at the moment</w:t>
            </w:r>
          </w:p>
        </w:tc>
        <w:tc>
          <w:tcPr>
            <w:tcW w:w="687" w:type="pct"/>
          </w:tcPr>
          <w:p w:rsidR="003B7212" w:rsidRPr="00155132" w:rsidRDefault="003B7212" w:rsidP="0053100D">
            <w:pPr>
              <w:rPr>
                <w:rFonts w:ascii="Arial" w:hAnsi="Arial" w:cs="Arial"/>
                <w:sz w:val="20"/>
                <w:szCs w:val="20"/>
              </w:rPr>
            </w:pPr>
            <w:proofErr w:type="spellStart"/>
            <w:r>
              <w:rPr>
                <w:rFonts w:ascii="Arial" w:hAnsi="Arial" w:cs="Arial"/>
                <w:sz w:val="20"/>
                <w:szCs w:val="20"/>
              </w:rPr>
              <w:t>dia</w:t>
            </w:r>
            <w:proofErr w:type="spellEnd"/>
            <w:r>
              <w:rPr>
                <w:rFonts w:ascii="Arial" w:hAnsi="Arial" w:cs="Arial"/>
                <w:sz w:val="20"/>
                <w:szCs w:val="20"/>
              </w:rPr>
              <w:t xml:space="preserve"> 24ft x 30 ft tan-tan height </w:t>
            </w: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606EEB">
            <w:pPr>
              <w:rPr>
                <w:rFonts w:ascii="Arial" w:eastAsia="Times New Roman" w:hAnsi="Arial" w:cs="Arial"/>
                <w:sz w:val="20"/>
                <w:szCs w:val="20"/>
              </w:rPr>
            </w:pPr>
            <w:r>
              <w:rPr>
                <w:rFonts w:ascii="Arial" w:eastAsia="Times New Roman" w:hAnsi="Arial" w:cs="Arial"/>
                <w:sz w:val="20"/>
                <w:szCs w:val="20"/>
              </w:rPr>
              <w:t>At the moment, 10KBPD design basis</w:t>
            </w:r>
          </w:p>
        </w:tc>
      </w:tr>
      <w:tr w:rsidR="003B7212" w:rsidRPr="0053100D" w:rsidTr="00155132">
        <w:trPr>
          <w:trHeight w:val="256"/>
        </w:trPr>
        <w:tc>
          <w:tcPr>
            <w:tcW w:w="1510"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Scaled up size</w:t>
            </w: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606EEB">
            <w:pPr>
              <w:rPr>
                <w:rFonts w:ascii="Arial" w:eastAsia="Times New Roman" w:hAnsi="Arial" w:cs="Arial"/>
                <w:sz w:val="20"/>
                <w:szCs w:val="20"/>
              </w:rPr>
            </w:pPr>
            <w:r>
              <w:rPr>
                <w:rFonts w:ascii="Arial" w:eastAsia="Times New Roman" w:hAnsi="Arial" w:cs="Arial"/>
                <w:sz w:val="20"/>
                <w:szCs w:val="20"/>
              </w:rPr>
              <w:t xml:space="preserve">IF RECYCLED, TO MEET THE 10Kbpd design basis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b/>
                <w:bCs/>
                <w:sz w:val="20"/>
                <w:szCs w:val="20"/>
              </w:rPr>
            </w:pPr>
            <w:r w:rsidRPr="0053100D">
              <w:rPr>
                <w:rFonts w:ascii="Arial" w:eastAsia="Times New Roman" w:hAnsi="Arial" w:cs="Arial"/>
                <w:b/>
                <w:bCs/>
                <w:sz w:val="20"/>
                <w:szCs w:val="20"/>
              </w:rPr>
              <w:t xml:space="preserve">TCCA Unit </w:t>
            </w:r>
          </w:p>
        </w:tc>
        <w:tc>
          <w:tcPr>
            <w:tcW w:w="687" w:type="pct"/>
          </w:tcPr>
          <w:p w:rsidR="003B7212" w:rsidRDefault="003B7212" w:rsidP="002A2D71">
            <w:pPr>
              <w:rPr>
                <w:rFonts w:ascii="Arial" w:eastAsia="Times New Roman" w:hAnsi="Arial" w:cs="Arial"/>
                <w:b/>
                <w:bCs/>
                <w:sz w:val="20"/>
                <w:szCs w:val="20"/>
              </w:rPr>
            </w:pPr>
          </w:p>
        </w:tc>
        <w:tc>
          <w:tcPr>
            <w:tcW w:w="767"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Data</w:t>
            </w:r>
          </w:p>
        </w:tc>
        <w:tc>
          <w:tcPr>
            <w:tcW w:w="2036"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Information</w:t>
            </w:r>
            <w:r w:rsidRPr="0053100D">
              <w:rPr>
                <w:rFonts w:ascii="Arial" w:eastAsia="Times New Roman" w:hAnsi="Arial" w:cs="Arial"/>
                <w:b/>
                <w:bCs/>
                <w:sz w:val="20"/>
                <w:szCs w:val="20"/>
              </w:rPr>
              <w:t xml:space="preserve">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Base</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379930</w:t>
            </w:r>
          </w:p>
        </w:tc>
        <w:tc>
          <w:tcPr>
            <w:tcW w:w="2036" w:type="pct"/>
            <w:tcBorders>
              <w:bottom w:val="single" w:sz="4" w:space="0" w:color="auto"/>
            </w:tcBorders>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NREL Data</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w:t>
            </w:r>
            <w:r>
              <w:rPr>
                <w:rFonts w:ascii="Arial" w:eastAsia="Times New Roman" w:hAnsi="Arial" w:cs="Arial"/>
                <w:sz w:val="20"/>
                <w:szCs w:val="20"/>
              </w:rPr>
              <w:t>previous cost</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412201.39</w:t>
            </w:r>
          </w:p>
        </w:tc>
        <w:tc>
          <w:tcPr>
            <w:tcW w:w="2036" w:type="pct"/>
            <w:tcBorders>
              <w:top w:val="single" w:sz="4" w:space="0" w:color="auto"/>
            </w:tcBorders>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Flow-rate at the moment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New</w:t>
            </w:r>
            <w:r>
              <w:rPr>
                <w:rFonts w:ascii="Arial" w:eastAsia="Times New Roman" w:hAnsi="Arial" w:cs="Arial"/>
                <w:sz w:val="20"/>
                <w:szCs w:val="20"/>
              </w:rPr>
              <w:t xml:space="preserve">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3132730.564</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2287717.715</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Estimated Rotary Biomass Cost, $MM</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$4,335,112.00</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NREL Data </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w:t>
            </w:r>
            <w:r>
              <w:rPr>
                <w:rFonts w:ascii="Arial" w:eastAsia="Times New Roman" w:hAnsi="Arial" w:cs="Arial"/>
                <w:sz w:val="20"/>
                <w:szCs w:val="20"/>
              </w:rPr>
              <w:t>previous</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$5,750,445.36</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At the moment cost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$24,527,160.76</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$25,656,213.03</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6E033F" w:rsidRDefault="003B7212" w:rsidP="00155132">
            <w:pPr>
              <w:rPr>
                <w:rFonts w:ascii="Arial" w:eastAsia="Times New Roman" w:hAnsi="Arial" w:cs="Arial"/>
                <w:sz w:val="20"/>
                <w:szCs w:val="20"/>
              </w:rPr>
            </w:pPr>
            <w:r>
              <w:rPr>
                <w:rFonts w:ascii="Arial" w:eastAsia="Times New Roman" w:hAnsi="Arial" w:cs="Arial"/>
                <w:sz w:val="20"/>
                <w:szCs w:val="20"/>
              </w:rPr>
              <w:t>Size at the moment</w:t>
            </w:r>
          </w:p>
        </w:tc>
        <w:tc>
          <w:tcPr>
            <w:tcW w:w="687" w:type="pct"/>
          </w:tcPr>
          <w:p w:rsidR="003B7212" w:rsidRPr="00155132" w:rsidRDefault="003B7212" w:rsidP="0053100D">
            <w:pPr>
              <w:rPr>
                <w:rFonts w:ascii="Arial" w:hAnsi="Arial" w:cs="Arial"/>
                <w:sz w:val="20"/>
                <w:szCs w:val="20"/>
              </w:rPr>
            </w:pPr>
            <w:proofErr w:type="spellStart"/>
            <w:r>
              <w:rPr>
                <w:rFonts w:ascii="Arial" w:hAnsi="Arial" w:cs="Arial"/>
                <w:sz w:val="20"/>
                <w:szCs w:val="20"/>
              </w:rPr>
              <w:t>dia</w:t>
            </w:r>
            <w:proofErr w:type="spellEnd"/>
            <w:r>
              <w:rPr>
                <w:rFonts w:ascii="Arial" w:hAnsi="Arial" w:cs="Arial"/>
                <w:sz w:val="20"/>
                <w:szCs w:val="20"/>
              </w:rPr>
              <w:t xml:space="preserve"> 12ft x 24 ft tan-tan height </w:t>
            </w: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606EEB">
            <w:pPr>
              <w:rPr>
                <w:rFonts w:ascii="Arial" w:eastAsia="Times New Roman" w:hAnsi="Arial" w:cs="Arial"/>
                <w:sz w:val="20"/>
                <w:szCs w:val="20"/>
              </w:rPr>
            </w:pPr>
            <w:r>
              <w:rPr>
                <w:rFonts w:ascii="Arial" w:eastAsia="Times New Roman" w:hAnsi="Arial" w:cs="Arial"/>
                <w:sz w:val="20"/>
                <w:szCs w:val="20"/>
              </w:rPr>
              <w:t>At the moment, 10KBPD design basis</w:t>
            </w:r>
          </w:p>
        </w:tc>
      </w:tr>
      <w:tr w:rsidR="003B7212" w:rsidRPr="0053100D" w:rsidTr="00155132">
        <w:trPr>
          <w:trHeight w:val="256"/>
        </w:trPr>
        <w:tc>
          <w:tcPr>
            <w:tcW w:w="1510"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Scaled up size</w:t>
            </w:r>
          </w:p>
        </w:tc>
        <w:tc>
          <w:tcPr>
            <w:tcW w:w="687" w:type="pct"/>
          </w:tcPr>
          <w:p w:rsidR="003B7212" w:rsidRDefault="003B7212" w:rsidP="0053100D">
            <w:pPr>
              <w:rPr>
                <w:rFonts w:ascii="Arial"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606EEB">
            <w:pPr>
              <w:rPr>
                <w:rFonts w:ascii="Arial" w:eastAsia="Times New Roman" w:hAnsi="Arial" w:cs="Arial"/>
                <w:sz w:val="20"/>
                <w:szCs w:val="20"/>
              </w:rPr>
            </w:pPr>
            <w:r>
              <w:rPr>
                <w:rFonts w:ascii="Arial" w:eastAsia="Times New Roman" w:hAnsi="Arial" w:cs="Arial"/>
                <w:sz w:val="20"/>
                <w:szCs w:val="20"/>
              </w:rPr>
              <w:t xml:space="preserve">IF RECYCLED, TO MEET THE 10Kbpd design basis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b/>
                <w:bCs/>
                <w:sz w:val="20"/>
                <w:szCs w:val="20"/>
              </w:rPr>
            </w:pPr>
            <w:r w:rsidRPr="0053100D">
              <w:rPr>
                <w:rFonts w:ascii="Arial" w:eastAsia="Times New Roman" w:hAnsi="Arial" w:cs="Arial"/>
                <w:b/>
                <w:bCs/>
                <w:sz w:val="20"/>
                <w:szCs w:val="20"/>
              </w:rPr>
              <w:t xml:space="preserve">TCCB Unit </w:t>
            </w:r>
          </w:p>
        </w:tc>
        <w:tc>
          <w:tcPr>
            <w:tcW w:w="687" w:type="pct"/>
          </w:tcPr>
          <w:p w:rsidR="003B7212" w:rsidRDefault="003B7212" w:rsidP="002A2D71">
            <w:pPr>
              <w:rPr>
                <w:rFonts w:ascii="Arial" w:eastAsia="Times New Roman" w:hAnsi="Arial" w:cs="Arial"/>
                <w:b/>
                <w:bCs/>
                <w:sz w:val="20"/>
                <w:szCs w:val="20"/>
              </w:rPr>
            </w:pPr>
          </w:p>
        </w:tc>
        <w:tc>
          <w:tcPr>
            <w:tcW w:w="767"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Data</w:t>
            </w:r>
          </w:p>
        </w:tc>
        <w:tc>
          <w:tcPr>
            <w:tcW w:w="2036"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Information</w:t>
            </w:r>
            <w:r w:rsidRPr="0053100D">
              <w:rPr>
                <w:rFonts w:ascii="Arial" w:eastAsia="Times New Roman" w:hAnsi="Arial" w:cs="Arial"/>
                <w:b/>
                <w:bCs/>
                <w:sz w:val="20"/>
                <w:szCs w:val="20"/>
              </w:rPr>
              <w:t xml:space="preserve">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Base</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379930</w:t>
            </w:r>
          </w:p>
        </w:tc>
        <w:tc>
          <w:tcPr>
            <w:tcW w:w="2036" w:type="pct"/>
            <w:tcBorders>
              <w:bottom w:val="single" w:sz="4" w:space="0" w:color="auto"/>
            </w:tcBorders>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NREL Data</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w:t>
            </w:r>
            <w:r>
              <w:rPr>
                <w:rFonts w:ascii="Arial" w:eastAsia="Times New Roman" w:hAnsi="Arial" w:cs="Arial"/>
                <w:sz w:val="20"/>
                <w:szCs w:val="20"/>
              </w:rPr>
              <w:t>previous cost</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412201.39</w:t>
            </w:r>
          </w:p>
        </w:tc>
        <w:tc>
          <w:tcPr>
            <w:tcW w:w="2036" w:type="pct"/>
            <w:tcBorders>
              <w:top w:val="single" w:sz="4" w:space="0" w:color="auto"/>
            </w:tcBorders>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Flow-rate at the moment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New</w:t>
            </w:r>
            <w:r>
              <w:rPr>
                <w:rFonts w:ascii="Arial" w:eastAsia="Times New Roman" w:hAnsi="Arial" w:cs="Arial"/>
                <w:sz w:val="20"/>
                <w:szCs w:val="20"/>
              </w:rPr>
              <w:t xml:space="preserve">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3132730.564</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2287717.715</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Estimated Rotary Biomass Cost, $MM</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$4,335,112.00</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NREL Data </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w:t>
            </w:r>
            <w:r>
              <w:rPr>
                <w:rFonts w:ascii="Arial" w:eastAsia="Times New Roman" w:hAnsi="Arial" w:cs="Arial"/>
                <w:sz w:val="20"/>
                <w:szCs w:val="20"/>
              </w:rPr>
              <w:t>previous</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$5,750,445.36</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At the moment cost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$24,527,160.76</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$25,656,213.03</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6E033F" w:rsidRDefault="003B7212" w:rsidP="00155132">
            <w:pPr>
              <w:rPr>
                <w:rFonts w:ascii="Arial" w:eastAsia="Times New Roman" w:hAnsi="Arial" w:cs="Arial"/>
                <w:sz w:val="20"/>
                <w:szCs w:val="20"/>
              </w:rPr>
            </w:pPr>
            <w:r>
              <w:rPr>
                <w:rFonts w:ascii="Arial" w:eastAsia="Times New Roman" w:hAnsi="Arial" w:cs="Arial"/>
                <w:sz w:val="20"/>
                <w:szCs w:val="20"/>
              </w:rPr>
              <w:t>Size at the moment</w:t>
            </w:r>
          </w:p>
        </w:tc>
        <w:tc>
          <w:tcPr>
            <w:tcW w:w="687" w:type="pct"/>
          </w:tcPr>
          <w:p w:rsidR="003B7212" w:rsidRPr="00155132" w:rsidRDefault="003B7212" w:rsidP="0053100D">
            <w:pPr>
              <w:rPr>
                <w:rFonts w:ascii="Arial" w:hAnsi="Arial" w:cs="Arial"/>
                <w:sz w:val="20"/>
                <w:szCs w:val="20"/>
              </w:rPr>
            </w:pPr>
            <w:proofErr w:type="spellStart"/>
            <w:r>
              <w:rPr>
                <w:rFonts w:ascii="Arial" w:hAnsi="Arial" w:cs="Arial"/>
                <w:sz w:val="20"/>
                <w:szCs w:val="20"/>
              </w:rPr>
              <w:t>dia</w:t>
            </w:r>
            <w:proofErr w:type="spellEnd"/>
            <w:r>
              <w:rPr>
                <w:rFonts w:ascii="Arial" w:hAnsi="Arial" w:cs="Arial"/>
                <w:sz w:val="20"/>
                <w:szCs w:val="20"/>
              </w:rPr>
              <w:t xml:space="preserve"> 6ft x 30 ft tan-</w:t>
            </w:r>
            <w:r>
              <w:rPr>
                <w:rFonts w:ascii="Arial" w:hAnsi="Arial" w:cs="Arial"/>
                <w:sz w:val="20"/>
                <w:szCs w:val="20"/>
              </w:rPr>
              <w:lastRenderedPageBreak/>
              <w:t xml:space="preserve">tan height </w:t>
            </w: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At the moment, 10KBPD design basis</w:t>
            </w:r>
          </w:p>
        </w:tc>
      </w:tr>
      <w:tr w:rsidR="003B7212" w:rsidRPr="0053100D" w:rsidTr="00155132">
        <w:trPr>
          <w:trHeight w:val="256"/>
        </w:trPr>
        <w:tc>
          <w:tcPr>
            <w:tcW w:w="1510"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lastRenderedPageBreak/>
              <w:t>Scaled up size</w:t>
            </w: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 xml:space="preserve">IF RECYCLED, TO MEET THE 10Kbpd design basis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b/>
                <w:bCs/>
                <w:sz w:val="20"/>
                <w:szCs w:val="20"/>
              </w:rPr>
            </w:pPr>
            <w:r w:rsidRPr="0053100D">
              <w:rPr>
                <w:rFonts w:ascii="Arial" w:eastAsia="Times New Roman" w:hAnsi="Arial" w:cs="Arial"/>
                <w:b/>
                <w:bCs/>
                <w:sz w:val="20"/>
                <w:szCs w:val="20"/>
              </w:rPr>
              <w:t xml:space="preserve">Waste Heat Boiler Unit </w:t>
            </w:r>
          </w:p>
        </w:tc>
        <w:tc>
          <w:tcPr>
            <w:tcW w:w="687" w:type="pct"/>
          </w:tcPr>
          <w:p w:rsidR="003B7212" w:rsidRDefault="003B7212" w:rsidP="002A2D71">
            <w:pPr>
              <w:rPr>
                <w:rFonts w:ascii="Arial" w:eastAsia="Times New Roman" w:hAnsi="Arial" w:cs="Arial"/>
                <w:b/>
                <w:bCs/>
                <w:sz w:val="20"/>
                <w:szCs w:val="20"/>
              </w:rPr>
            </w:pPr>
          </w:p>
        </w:tc>
        <w:tc>
          <w:tcPr>
            <w:tcW w:w="767"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Data</w:t>
            </w:r>
          </w:p>
        </w:tc>
        <w:tc>
          <w:tcPr>
            <w:tcW w:w="2036"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Information</w:t>
            </w:r>
            <w:r w:rsidRPr="0053100D">
              <w:rPr>
                <w:rFonts w:ascii="Arial" w:eastAsia="Times New Roman" w:hAnsi="Arial" w:cs="Arial"/>
                <w:b/>
                <w:bCs/>
                <w:sz w:val="20"/>
                <w:szCs w:val="20"/>
              </w:rPr>
              <w:t xml:space="preserve">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Base</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379930</w:t>
            </w:r>
          </w:p>
        </w:tc>
        <w:tc>
          <w:tcPr>
            <w:tcW w:w="2036" w:type="pct"/>
            <w:tcBorders>
              <w:bottom w:val="single" w:sz="4" w:space="0" w:color="auto"/>
            </w:tcBorders>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NREL Data</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w:t>
            </w:r>
            <w:r>
              <w:rPr>
                <w:rFonts w:ascii="Arial" w:eastAsia="Times New Roman" w:hAnsi="Arial" w:cs="Arial"/>
                <w:sz w:val="20"/>
                <w:szCs w:val="20"/>
              </w:rPr>
              <w:t>previous cost</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412201.39</w:t>
            </w:r>
          </w:p>
        </w:tc>
        <w:tc>
          <w:tcPr>
            <w:tcW w:w="2036" w:type="pct"/>
            <w:tcBorders>
              <w:top w:val="single" w:sz="4" w:space="0" w:color="auto"/>
            </w:tcBorders>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Flow-rate at the moment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New</w:t>
            </w:r>
            <w:r>
              <w:rPr>
                <w:rFonts w:ascii="Arial" w:eastAsia="Times New Roman" w:hAnsi="Arial" w:cs="Arial"/>
                <w:sz w:val="20"/>
                <w:szCs w:val="20"/>
              </w:rPr>
              <w:t xml:space="preserve">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3132730.564</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2287717.715</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Estimated Rotary Biomass Cost, $MM</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$4,500,000.00</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NREL Data </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w:t>
            </w:r>
            <w:r>
              <w:rPr>
                <w:rFonts w:ascii="Arial" w:eastAsia="Times New Roman" w:hAnsi="Arial" w:cs="Arial"/>
                <w:sz w:val="20"/>
                <w:szCs w:val="20"/>
              </w:rPr>
              <w:t>previous</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$5,969,166.23</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At the moment cost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$25,460,062.72</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$26,632,059.01</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6E033F" w:rsidRDefault="003B7212" w:rsidP="00155132">
            <w:pPr>
              <w:rPr>
                <w:rFonts w:ascii="Arial" w:eastAsia="Times New Roman" w:hAnsi="Arial" w:cs="Arial"/>
                <w:sz w:val="20"/>
                <w:szCs w:val="20"/>
              </w:rPr>
            </w:pPr>
            <w:r>
              <w:rPr>
                <w:rFonts w:ascii="Arial" w:eastAsia="Times New Roman" w:hAnsi="Arial" w:cs="Arial"/>
                <w:sz w:val="20"/>
                <w:szCs w:val="20"/>
              </w:rPr>
              <w:t>Size at the moment</w:t>
            </w: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At the moment, 10KBPD design basis</w:t>
            </w:r>
          </w:p>
        </w:tc>
      </w:tr>
      <w:tr w:rsidR="003B7212" w:rsidRPr="0053100D" w:rsidTr="00155132">
        <w:trPr>
          <w:trHeight w:val="256"/>
        </w:trPr>
        <w:tc>
          <w:tcPr>
            <w:tcW w:w="1510"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Scaled up size</w:t>
            </w: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 xml:space="preserve">IF RECYCLED, TO MEET THE 10Kbpd design basis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b/>
                <w:bCs/>
                <w:sz w:val="20"/>
                <w:szCs w:val="20"/>
              </w:rPr>
            </w:pPr>
            <w:r w:rsidRPr="0053100D">
              <w:rPr>
                <w:rFonts w:ascii="Arial" w:eastAsia="Times New Roman" w:hAnsi="Arial" w:cs="Arial"/>
                <w:b/>
                <w:bCs/>
                <w:sz w:val="20"/>
                <w:szCs w:val="20"/>
              </w:rPr>
              <w:t>CO2/H2S Absorber with Amine Removal Unit</w:t>
            </w:r>
          </w:p>
        </w:tc>
        <w:tc>
          <w:tcPr>
            <w:tcW w:w="687" w:type="pct"/>
          </w:tcPr>
          <w:p w:rsidR="003B7212" w:rsidRDefault="003B7212" w:rsidP="002A2D71">
            <w:pPr>
              <w:rPr>
                <w:rFonts w:ascii="Arial" w:eastAsia="Times New Roman" w:hAnsi="Arial" w:cs="Arial"/>
                <w:b/>
                <w:bCs/>
                <w:sz w:val="20"/>
                <w:szCs w:val="20"/>
              </w:rPr>
            </w:pPr>
          </w:p>
        </w:tc>
        <w:tc>
          <w:tcPr>
            <w:tcW w:w="767"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Data</w:t>
            </w:r>
          </w:p>
        </w:tc>
        <w:tc>
          <w:tcPr>
            <w:tcW w:w="2036"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Information</w:t>
            </w:r>
            <w:r w:rsidRPr="0053100D">
              <w:rPr>
                <w:rFonts w:ascii="Arial" w:eastAsia="Times New Roman" w:hAnsi="Arial" w:cs="Arial"/>
                <w:b/>
                <w:bCs/>
                <w:sz w:val="20"/>
                <w:szCs w:val="20"/>
              </w:rPr>
              <w:t xml:space="preserve">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Base</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332608</w:t>
            </w:r>
          </w:p>
        </w:tc>
        <w:tc>
          <w:tcPr>
            <w:tcW w:w="2036" w:type="pct"/>
            <w:tcBorders>
              <w:bottom w:val="single" w:sz="4" w:space="0" w:color="auto"/>
            </w:tcBorders>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NREL Data</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w:t>
            </w:r>
            <w:r>
              <w:rPr>
                <w:rFonts w:ascii="Arial" w:eastAsia="Times New Roman" w:hAnsi="Arial" w:cs="Arial"/>
                <w:sz w:val="20"/>
                <w:szCs w:val="20"/>
              </w:rPr>
              <w:t>previous cost</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326338.22</w:t>
            </w:r>
          </w:p>
        </w:tc>
        <w:tc>
          <w:tcPr>
            <w:tcW w:w="2036" w:type="pct"/>
            <w:tcBorders>
              <w:top w:val="single" w:sz="4" w:space="0" w:color="auto"/>
            </w:tcBorders>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Flow-rate at the moment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New</w:t>
            </w:r>
            <w:r>
              <w:rPr>
                <w:rFonts w:ascii="Arial" w:eastAsia="Times New Roman" w:hAnsi="Arial" w:cs="Arial"/>
                <w:sz w:val="20"/>
                <w:szCs w:val="20"/>
              </w:rPr>
              <w:t xml:space="preserve">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2480170.472</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1811177.121</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Estimated Rotary Biomass Cost, $MM</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$12,147,805.00</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NREL Data </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2A2D71">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w:t>
            </w:r>
            <w:r>
              <w:rPr>
                <w:rFonts w:ascii="Arial" w:eastAsia="Times New Roman" w:hAnsi="Arial" w:cs="Arial"/>
                <w:sz w:val="20"/>
                <w:szCs w:val="20"/>
              </w:rPr>
              <w:t>previous</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$15,170,384.99</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At the moment cost</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$64,705,678.94</w:t>
            </w:r>
          </w:p>
        </w:tc>
        <w:tc>
          <w:tcPr>
            <w:tcW w:w="2036" w:type="pct"/>
            <w:noWrap/>
            <w:hideMark/>
          </w:tcPr>
          <w:p w:rsidR="003B7212" w:rsidRPr="0053100D" w:rsidRDefault="003B7212" w:rsidP="002A2D71">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$67,684,258.24</w:t>
            </w:r>
          </w:p>
        </w:tc>
        <w:tc>
          <w:tcPr>
            <w:tcW w:w="2036" w:type="pct"/>
            <w:noWrap/>
            <w:hideMark/>
          </w:tcPr>
          <w:p w:rsidR="003B7212" w:rsidRPr="0053100D" w:rsidRDefault="003B7212" w:rsidP="002A2D71">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6E033F" w:rsidRDefault="003B7212" w:rsidP="00155132">
            <w:pPr>
              <w:rPr>
                <w:rFonts w:ascii="Arial" w:eastAsia="Times New Roman" w:hAnsi="Arial" w:cs="Arial"/>
                <w:sz w:val="20"/>
                <w:szCs w:val="20"/>
              </w:rPr>
            </w:pPr>
            <w:r>
              <w:rPr>
                <w:rFonts w:ascii="Arial" w:eastAsia="Times New Roman" w:hAnsi="Arial" w:cs="Arial"/>
                <w:sz w:val="20"/>
                <w:szCs w:val="20"/>
              </w:rPr>
              <w:t>Size at the moment</w:t>
            </w: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At the moment, 10KBPD design basis</w:t>
            </w:r>
          </w:p>
        </w:tc>
      </w:tr>
      <w:tr w:rsidR="003B7212" w:rsidRPr="0053100D" w:rsidTr="00155132">
        <w:trPr>
          <w:trHeight w:val="256"/>
        </w:trPr>
        <w:tc>
          <w:tcPr>
            <w:tcW w:w="1510" w:type="pct"/>
            <w:noWrap/>
            <w:hideMark/>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Scaled up size</w:t>
            </w: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 xml:space="preserve">IF RECYCLED, TO MEET THE 10Kbpd design basis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b/>
                <w:bCs/>
                <w:sz w:val="20"/>
                <w:szCs w:val="20"/>
              </w:rPr>
            </w:pPr>
            <w:r w:rsidRPr="0053100D">
              <w:rPr>
                <w:rFonts w:ascii="Arial" w:eastAsia="Times New Roman" w:hAnsi="Arial" w:cs="Arial"/>
                <w:b/>
                <w:bCs/>
                <w:sz w:val="20"/>
                <w:szCs w:val="20"/>
              </w:rPr>
              <w:t xml:space="preserve">Rotary biomass drier </w:t>
            </w:r>
          </w:p>
        </w:tc>
        <w:tc>
          <w:tcPr>
            <w:tcW w:w="687" w:type="pct"/>
          </w:tcPr>
          <w:p w:rsidR="003B7212" w:rsidRDefault="003B7212" w:rsidP="002A2D71">
            <w:pPr>
              <w:rPr>
                <w:rFonts w:ascii="Arial" w:eastAsia="Times New Roman" w:hAnsi="Arial" w:cs="Arial"/>
                <w:b/>
                <w:bCs/>
                <w:sz w:val="20"/>
                <w:szCs w:val="20"/>
              </w:rPr>
            </w:pPr>
          </w:p>
        </w:tc>
        <w:tc>
          <w:tcPr>
            <w:tcW w:w="767"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Data</w:t>
            </w:r>
          </w:p>
        </w:tc>
        <w:tc>
          <w:tcPr>
            <w:tcW w:w="2036" w:type="pct"/>
            <w:noWrap/>
            <w:hideMark/>
          </w:tcPr>
          <w:p w:rsidR="003B7212" w:rsidRPr="0053100D" w:rsidRDefault="003B7212" w:rsidP="002A2D71">
            <w:pPr>
              <w:rPr>
                <w:rFonts w:ascii="Arial" w:eastAsia="Times New Roman" w:hAnsi="Arial" w:cs="Arial"/>
                <w:b/>
                <w:bCs/>
                <w:sz w:val="20"/>
                <w:szCs w:val="20"/>
              </w:rPr>
            </w:pPr>
            <w:r>
              <w:rPr>
                <w:rFonts w:ascii="Arial" w:eastAsia="Times New Roman" w:hAnsi="Arial" w:cs="Arial"/>
                <w:b/>
                <w:bCs/>
                <w:sz w:val="20"/>
                <w:szCs w:val="20"/>
              </w:rPr>
              <w:t>Information</w:t>
            </w:r>
            <w:r w:rsidRPr="0053100D">
              <w:rPr>
                <w:rFonts w:ascii="Arial" w:eastAsia="Times New Roman" w:hAnsi="Arial" w:cs="Arial"/>
                <w:b/>
                <w:bCs/>
                <w:sz w:val="20"/>
                <w:szCs w:val="20"/>
              </w:rPr>
              <w:t xml:space="preserve">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052109">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Base</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266512</w:t>
            </w:r>
          </w:p>
        </w:tc>
        <w:tc>
          <w:tcPr>
            <w:tcW w:w="2036" w:type="pct"/>
            <w:tcBorders>
              <w:bottom w:val="single" w:sz="4" w:space="0" w:color="auto"/>
            </w:tcBorders>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NREL Data</w:t>
            </w:r>
          </w:p>
        </w:tc>
      </w:tr>
      <w:tr w:rsidR="003B7212" w:rsidRPr="0053100D" w:rsidTr="00155132">
        <w:trPr>
          <w:trHeight w:val="256"/>
        </w:trPr>
        <w:tc>
          <w:tcPr>
            <w:tcW w:w="1510" w:type="pct"/>
            <w:noWrap/>
            <w:hideMark/>
          </w:tcPr>
          <w:p w:rsidR="003B7212" w:rsidRPr="0053100D" w:rsidRDefault="003B7212" w:rsidP="00052109">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w:t>
            </w:r>
            <w:r>
              <w:rPr>
                <w:rFonts w:ascii="Arial" w:eastAsia="Times New Roman" w:hAnsi="Arial" w:cs="Arial"/>
                <w:sz w:val="20"/>
                <w:szCs w:val="20"/>
              </w:rPr>
              <w:t>previous cost</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425924.86</w:t>
            </w:r>
          </w:p>
        </w:tc>
        <w:tc>
          <w:tcPr>
            <w:tcW w:w="2036" w:type="pct"/>
            <w:tcBorders>
              <w:top w:val="single" w:sz="4" w:space="0" w:color="auto"/>
            </w:tcBorders>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Flow-rate at the moment</w:t>
            </w:r>
          </w:p>
        </w:tc>
      </w:tr>
      <w:tr w:rsidR="003B7212" w:rsidRPr="0053100D" w:rsidTr="00155132">
        <w:trPr>
          <w:trHeight w:val="256"/>
        </w:trPr>
        <w:tc>
          <w:tcPr>
            <w:tcW w:w="1510" w:type="pct"/>
            <w:noWrap/>
            <w:hideMark/>
          </w:tcPr>
          <w:p w:rsidR="003B7212" w:rsidRPr="0053100D" w:rsidRDefault="003B7212" w:rsidP="00052109">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/hr) New</w:t>
            </w:r>
            <w:r>
              <w:rPr>
                <w:rFonts w:ascii="Arial" w:eastAsia="Times New Roman" w:hAnsi="Arial" w:cs="Arial"/>
                <w:sz w:val="20"/>
                <w:szCs w:val="20"/>
              </w:rPr>
              <w:t xml:space="preserve">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3237028.936</w:t>
            </w:r>
          </w:p>
        </w:tc>
        <w:tc>
          <w:tcPr>
            <w:tcW w:w="2036"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052109">
            <w:pPr>
              <w:rPr>
                <w:rFonts w:ascii="Arial" w:eastAsia="Times New Roman" w:hAnsi="Arial" w:cs="Arial"/>
                <w:sz w:val="20"/>
                <w:szCs w:val="20"/>
              </w:rPr>
            </w:pPr>
            <w:r w:rsidRPr="0053100D">
              <w:rPr>
                <w:rFonts w:ascii="Arial" w:eastAsia="Times New Roman" w:hAnsi="Arial" w:cs="Arial"/>
                <w:sz w:val="20"/>
                <w:szCs w:val="20"/>
              </w:rPr>
              <w:t>Total out (</w:t>
            </w:r>
            <w:proofErr w:type="spellStart"/>
            <w:r w:rsidRPr="0053100D">
              <w:rPr>
                <w:rFonts w:ascii="Arial" w:eastAsia="Times New Roman" w:hAnsi="Arial" w:cs="Arial"/>
                <w:sz w:val="20"/>
                <w:szCs w:val="20"/>
              </w:rPr>
              <w:t>lbmol</w:t>
            </w:r>
            <w:proofErr w:type="spellEnd"/>
            <w:r w:rsidRPr="0053100D">
              <w:rPr>
                <w:rFonts w:ascii="Arial" w:eastAsia="Times New Roman" w:hAnsi="Arial" w:cs="Arial"/>
                <w:sz w:val="20"/>
                <w:szCs w:val="20"/>
              </w:rPr>
              <w:t xml:space="preserve">/hr)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2363882.973</w:t>
            </w:r>
          </w:p>
        </w:tc>
        <w:tc>
          <w:tcPr>
            <w:tcW w:w="2036" w:type="pct"/>
            <w:noWrap/>
            <w:hideMark/>
          </w:tcPr>
          <w:p w:rsidR="003B7212" w:rsidRPr="0053100D" w:rsidRDefault="003B7212" w:rsidP="0053100D">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052109">
            <w:pPr>
              <w:rPr>
                <w:rFonts w:ascii="Arial" w:eastAsia="Times New Roman" w:hAnsi="Arial" w:cs="Arial"/>
                <w:sz w:val="20"/>
                <w:szCs w:val="20"/>
              </w:rPr>
            </w:pPr>
            <w:r w:rsidRPr="0053100D">
              <w:rPr>
                <w:rFonts w:ascii="Arial" w:eastAsia="Times New Roman" w:hAnsi="Arial" w:cs="Arial"/>
                <w:sz w:val="20"/>
                <w:szCs w:val="20"/>
              </w:rPr>
              <w:t>Estimated Rotary Biomass Cost, $MM</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$22,297,527.00</w:t>
            </w:r>
          </w:p>
        </w:tc>
        <w:tc>
          <w:tcPr>
            <w:tcW w:w="2036"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 xml:space="preserve">NREL Data </w:t>
            </w:r>
          </w:p>
        </w:tc>
      </w:tr>
      <w:tr w:rsidR="003B7212" w:rsidRPr="0053100D" w:rsidTr="00155132">
        <w:trPr>
          <w:trHeight w:val="256"/>
        </w:trPr>
        <w:tc>
          <w:tcPr>
            <w:tcW w:w="1510" w:type="pct"/>
            <w:noWrap/>
            <w:hideMark/>
          </w:tcPr>
          <w:p w:rsidR="003B7212" w:rsidRPr="0053100D" w:rsidRDefault="003B7212" w:rsidP="0053100D">
            <w:pPr>
              <w:rPr>
                <w:rFonts w:ascii="Arial" w:eastAsia="Times New Roman" w:hAnsi="Arial" w:cs="Arial"/>
                <w:sz w:val="20"/>
                <w:szCs w:val="20"/>
              </w:rPr>
            </w:pPr>
          </w:p>
        </w:tc>
        <w:tc>
          <w:tcPr>
            <w:tcW w:w="687" w:type="pct"/>
          </w:tcPr>
          <w:p w:rsidR="003B7212" w:rsidRPr="0053100D" w:rsidRDefault="003B7212" w:rsidP="0053100D">
            <w:pPr>
              <w:rPr>
                <w:rFonts w:ascii="Arial" w:eastAsia="Times New Roman" w:hAnsi="Arial" w:cs="Arial"/>
                <w:sz w:val="20"/>
                <w:szCs w:val="20"/>
              </w:rPr>
            </w:pPr>
          </w:p>
        </w:tc>
        <w:tc>
          <w:tcPr>
            <w:tcW w:w="767" w:type="pct"/>
            <w:noWrap/>
            <w:hideMark/>
          </w:tcPr>
          <w:p w:rsidR="003B7212" w:rsidRPr="0053100D" w:rsidRDefault="003B7212" w:rsidP="0053100D">
            <w:pPr>
              <w:rPr>
                <w:rFonts w:ascii="Arial" w:eastAsia="Times New Roman" w:hAnsi="Arial" w:cs="Arial"/>
                <w:sz w:val="20"/>
                <w:szCs w:val="20"/>
              </w:rPr>
            </w:pPr>
          </w:p>
        </w:tc>
        <w:tc>
          <w:tcPr>
            <w:tcW w:w="2036" w:type="pct"/>
            <w:noWrap/>
            <w:hideMark/>
          </w:tcPr>
          <w:p w:rsidR="003B7212" w:rsidRPr="0053100D" w:rsidRDefault="003B7212" w:rsidP="0053100D">
            <w:pPr>
              <w:rPr>
                <w:rFonts w:ascii="Arial" w:eastAsia="Times New Roman" w:hAnsi="Arial" w:cs="Arial"/>
                <w:sz w:val="20"/>
                <w:szCs w:val="20"/>
              </w:rPr>
            </w:pPr>
          </w:p>
        </w:tc>
      </w:tr>
      <w:tr w:rsidR="003B7212" w:rsidRPr="0053100D" w:rsidTr="00155132">
        <w:trPr>
          <w:trHeight w:val="256"/>
        </w:trPr>
        <w:tc>
          <w:tcPr>
            <w:tcW w:w="1510" w:type="pct"/>
            <w:noWrap/>
            <w:hideMark/>
          </w:tcPr>
          <w:p w:rsidR="003B7212" w:rsidRPr="0053100D" w:rsidRDefault="003B7212" w:rsidP="00052109">
            <w:pPr>
              <w:rPr>
                <w:rFonts w:ascii="Arial" w:eastAsia="Times New Roman" w:hAnsi="Arial" w:cs="Arial"/>
                <w:sz w:val="20"/>
                <w:szCs w:val="20"/>
              </w:rPr>
            </w:pPr>
            <w:r w:rsidRPr="0053100D">
              <w:rPr>
                <w:rFonts w:ascii="Arial" w:eastAsia="Times New Roman" w:hAnsi="Arial" w:cs="Arial"/>
                <w:sz w:val="20"/>
                <w:szCs w:val="20"/>
              </w:rPr>
              <w:t xml:space="preserve">Scale-up Cost </w:t>
            </w:r>
            <w:r>
              <w:rPr>
                <w:rFonts w:ascii="Arial" w:eastAsia="Times New Roman" w:hAnsi="Arial" w:cs="Arial"/>
                <w:sz w:val="20"/>
                <w:szCs w:val="20"/>
              </w:rPr>
              <w:t>previous</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$37,315,053.77</w:t>
            </w:r>
          </w:p>
        </w:tc>
        <w:tc>
          <w:tcPr>
            <w:tcW w:w="2036"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At the moment cost</w:t>
            </w:r>
          </w:p>
        </w:tc>
      </w:tr>
      <w:tr w:rsidR="003B7212" w:rsidRPr="0053100D" w:rsidTr="00155132">
        <w:trPr>
          <w:trHeight w:val="378"/>
        </w:trPr>
        <w:tc>
          <w:tcPr>
            <w:tcW w:w="1510"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$159,158,511.17</w:t>
            </w:r>
          </w:p>
        </w:tc>
        <w:tc>
          <w:tcPr>
            <w:tcW w:w="2036" w:type="pct"/>
            <w:noWrap/>
            <w:hideMark/>
          </w:tcPr>
          <w:p w:rsidR="003B7212" w:rsidRPr="0053100D" w:rsidRDefault="003B7212" w:rsidP="0053100D">
            <w:pPr>
              <w:rPr>
                <w:rFonts w:ascii="Arial" w:eastAsia="Times New Roman" w:hAnsi="Arial" w:cs="Arial"/>
                <w:sz w:val="20"/>
                <w:szCs w:val="20"/>
              </w:rPr>
            </w:pPr>
            <w:r>
              <w:rPr>
                <w:rFonts w:ascii="Arial" w:eastAsia="Times New Roman" w:hAnsi="Arial" w:cs="Arial"/>
                <w:sz w:val="20"/>
                <w:szCs w:val="20"/>
              </w:rPr>
              <w:t>To achieve 10KBPD basis, 7.6 scaled up</w:t>
            </w:r>
          </w:p>
        </w:tc>
      </w:tr>
      <w:tr w:rsidR="003B7212" w:rsidRPr="0053100D" w:rsidTr="00155132">
        <w:trPr>
          <w:trHeight w:val="256"/>
        </w:trPr>
        <w:tc>
          <w:tcPr>
            <w:tcW w:w="1510" w:type="pct"/>
            <w:noWrap/>
            <w:hideMark/>
          </w:tcPr>
          <w:p w:rsidR="003B7212" w:rsidRPr="0053100D" w:rsidRDefault="003B7212" w:rsidP="00052109">
            <w:pPr>
              <w:rPr>
                <w:rFonts w:ascii="Arial" w:eastAsia="Times New Roman" w:hAnsi="Arial" w:cs="Arial"/>
                <w:sz w:val="20"/>
                <w:szCs w:val="20"/>
              </w:rPr>
            </w:pPr>
            <w:r w:rsidRPr="0053100D">
              <w:rPr>
                <w:rFonts w:ascii="Arial" w:eastAsia="Times New Roman" w:hAnsi="Arial" w:cs="Arial"/>
                <w:sz w:val="20"/>
                <w:szCs w:val="20"/>
              </w:rPr>
              <w:t xml:space="preserve">Scale-up Cost New </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hideMark/>
          </w:tcPr>
          <w:p w:rsidR="003B7212" w:rsidRPr="0053100D" w:rsidRDefault="003B7212" w:rsidP="0053100D">
            <w:pPr>
              <w:jc w:val="right"/>
              <w:rPr>
                <w:rFonts w:ascii="Arial" w:eastAsia="Times New Roman" w:hAnsi="Arial" w:cs="Arial"/>
                <w:sz w:val="20"/>
                <w:szCs w:val="20"/>
              </w:rPr>
            </w:pPr>
            <w:r w:rsidRPr="0053100D">
              <w:rPr>
                <w:rFonts w:ascii="Arial" w:eastAsia="Times New Roman" w:hAnsi="Arial" w:cs="Arial"/>
                <w:sz w:val="20"/>
                <w:szCs w:val="20"/>
              </w:rPr>
              <w:t>$166,485,012.55</w:t>
            </w:r>
          </w:p>
        </w:tc>
        <w:tc>
          <w:tcPr>
            <w:tcW w:w="2036" w:type="pct"/>
            <w:noWrap/>
            <w:hideMark/>
          </w:tcPr>
          <w:p w:rsidR="003B7212" w:rsidRPr="0053100D" w:rsidRDefault="003B7212" w:rsidP="0053100D">
            <w:pPr>
              <w:rPr>
                <w:rFonts w:ascii="Arial" w:eastAsia="Times New Roman" w:hAnsi="Arial" w:cs="Arial"/>
                <w:sz w:val="20"/>
                <w:szCs w:val="20"/>
              </w:rPr>
            </w:pPr>
            <w:r w:rsidRPr="0053100D">
              <w:rPr>
                <w:rFonts w:ascii="Arial" w:eastAsia="Times New Roman" w:hAnsi="Arial" w:cs="Arial"/>
                <w:sz w:val="20"/>
                <w:szCs w:val="20"/>
              </w:rPr>
              <w:t>with a recycle stream to Alcohol Reactor</w:t>
            </w:r>
            <w:r>
              <w:rPr>
                <w:rFonts w:ascii="Arial" w:eastAsia="Times New Roman" w:hAnsi="Arial" w:cs="Arial"/>
                <w:sz w:val="20"/>
                <w:szCs w:val="20"/>
              </w:rPr>
              <w:t>, 5.555 scaled up</w:t>
            </w:r>
          </w:p>
        </w:tc>
      </w:tr>
      <w:tr w:rsidR="003B7212" w:rsidRPr="0053100D" w:rsidTr="00155132">
        <w:trPr>
          <w:trHeight w:val="256"/>
        </w:trPr>
        <w:tc>
          <w:tcPr>
            <w:tcW w:w="1510" w:type="pct"/>
            <w:noWrap/>
          </w:tcPr>
          <w:p w:rsidR="003B7212" w:rsidRPr="006E033F" w:rsidRDefault="003B7212" w:rsidP="00155132">
            <w:pPr>
              <w:rPr>
                <w:rFonts w:ascii="Arial" w:eastAsia="Times New Roman" w:hAnsi="Arial" w:cs="Arial"/>
                <w:sz w:val="20"/>
                <w:szCs w:val="20"/>
              </w:rPr>
            </w:pPr>
            <w:r>
              <w:rPr>
                <w:rFonts w:ascii="Arial" w:eastAsia="Times New Roman" w:hAnsi="Arial" w:cs="Arial"/>
                <w:sz w:val="20"/>
                <w:szCs w:val="20"/>
              </w:rPr>
              <w:t>Size at the moment</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tcPr>
          <w:p w:rsidR="003B7212" w:rsidRPr="0053100D" w:rsidRDefault="003B7212" w:rsidP="0053100D">
            <w:pPr>
              <w:jc w:val="right"/>
              <w:rPr>
                <w:rFonts w:ascii="Arial" w:eastAsia="Times New Roman" w:hAnsi="Arial" w:cs="Arial"/>
                <w:sz w:val="20"/>
                <w:szCs w:val="20"/>
              </w:rPr>
            </w:pPr>
          </w:p>
        </w:tc>
        <w:tc>
          <w:tcPr>
            <w:tcW w:w="2036" w:type="pct"/>
            <w:noWrap/>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At the moment, 10KBPD design basis</w:t>
            </w:r>
          </w:p>
        </w:tc>
      </w:tr>
      <w:tr w:rsidR="003B7212" w:rsidRPr="0053100D" w:rsidTr="00155132">
        <w:trPr>
          <w:trHeight w:val="256"/>
        </w:trPr>
        <w:tc>
          <w:tcPr>
            <w:tcW w:w="1510" w:type="pct"/>
            <w:noWrap/>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Scaled up size</w:t>
            </w:r>
          </w:p>
        </w:tc>
        <w:tc>
          <w:tcPr>
            <w:tcW w:w="687" w:type="pct"/>
          </w:tcPr>
          <w:p w:rsidR="003B7212" w:rsidRPr="0053100D" w:rsidRDefault="003B7212" w:rsidP="0053100D">
            <w:pPr>
              <w:jc w:val="right"/>
              <w:rPr>
                <w:rFonts w:ascii="Arial" w:eastAsia="Times New Roman" w:hAnsi="Arial" w:cs="Arial"/>
                <w:sz w:val="20"/>
                <w:szCs w:val="20"/>
              </w:rPr>
            </w:pPr>
          </w:p>
        </w:tc>
        <w:tc>
          <w:tcPr>
            <w:tcW w:w="767" w:type="pct"/>
            <w:noWrap/>
          </w:tcPr>
          <w:p w:rsidR="003B7212" w:rsidRPr="0053100D" w:rsidRDefault="003B7212" w:rsidP="0053100D">
            <w:pPr>
              <w:jc w:val="right"/>
              <w:rPr>
                <w:rFonts w:ascii="Arial" w:eastAsia="Times New Roman" w:hAnsi="Arial" w:cs="Arial"/>
                <w:sz w:val="20"/>
                <w:szCs w:val="20"/>
              </w:rPr>
            </w:pPr>
          </w:p>
        </w:tc>
        <w:tc>
          <w:tcPr>
            <w:tcW w:w="2036" w:type="pct"/>
            <w:noWrap/>
          </w:tcPr>
          <w:p w:rsidR="003B7212" w:rsidRPr="0053100D" w:rsidRDefault="003B7212" w:rsidP="00155132">
            <w:pPr>
              <w:rPr>
                <w:rFonts w:ascii="Arial" w:eastAsia="Times New Roman" w:hAnsi="Arial" w:cs="Arial"/>
                <w:sz w:val="20"/>
                <w:szCs w:val="20"/>
              </w:rPr>
            </w:pPr>
            <w:r>
              <w:rPr>
                <w:rFonts w:ascii="Arial" w:eastAsia="Times New Roman" w:hAnsi="Arial" w:cs="Arial"/>
                <w:sz w:val="20"/>
                <w:szCs w:val="20"/>
              </w:rPr>
              <w:t xml:space="preserve">IF RECYCLED, TO MEET THE 10Kbpd design basis </w:t>
            </w:r>
          </w:p>
        </w:tc>
      </w:tr>
    </w:tbl>
    <w:p w:rsidR="00C92251" w:rsidRDefault="00C92251" w:rsidP="005A1933">
      <w:pPr>
        <w:rPr>
          <w:b/>
          <w:u w:val="single"/>
        </w:rPr>
      </w:pPr>
    </w:p>
    <w:p w:rsidR="00AD2BFF" w:rsidRDefault="00AD2BFF" w:rsidP="005A1933">
      <w:pPr>
        <w:rPr>
          <w:b/>
          <w:u w:val="single"/>
        </w:rPr>
      </w:pPr>
    </w:p>
    <w:p w:rsidR="00AD2BFF" w:rsidRDefault="00AD2BFF" w:rsidP="005A1933">
      <w:pPr>
        <w:rPr>
          <w:b/>
          <w:u w:val="single"/>
        </w:rPr>
      </w:pPr>
    </w:p>
    <w:p w:rsidR="00AD2BFF" w:rsidRDefault="00AD2BFF" w:rsidP="005A1933">
      <w:pPr>
        <w:rPr>
          <w:b/>
          <w:u w:val="single"/>
        </w:rPr>
      </w:pPr>
    </w:p>
    <w:p w:rsidR="00AD2BFF" w:rsidRDefault="00AD2BFF" w:rsidP="005A1933">
      <w:pPr>
        <w:rPr>
          <w:b/>
          <w:u w:val="single"/>
        </w:rPr>
      </w:pPr>
    </w:p>
    <w:p w:rsidR="00AD2BFF" w:rsidRDefault="00AD2BFF" w:rsidP="005A1933">
      <w:pPr>
        <w:rPr>
          <w:b/>
          <w:u w:val="single"/>
        </w:rPr>
      </w:pPr>
    </w:p>
    <w:p w:rsidR="00AD2BFF" w:rsidRDefault="00AD2BFF" w:rsidP="005A1933">
      <w:pPr>
        <w:rPr>
          <w:b/>
          <w:u w:val="single"/>
        </w:rPr>
      </w:pPr>
    </w:p>
    <w:p w:rsidR="00AD2BFF" w:rsidRDefault="00AD2BFF" w:rsidP="005A1933">
      <w:pPr>
        <w:rPr>
          <w:b/>
          <w:u w:val="single"/>
        </w:rPr>
      </w:pPr>
    </w:p>
    <w:p w:rsidR="006E033F" w:rsidRDefault="006E033F" w:rsidP="005A1933">
      <w:pPr>
        <w:rPr>
          <w:b/>
          <w:u w:val="single"/>
        </w:rPr>
      </w:pPr>
    </w:p>
    <w:p w:rsidR="00C66120" w:rsidRDefault="00C66120" w:rsidP="005A1933">
      <w:pPr>
        <w:rPr>
          <w:b/>
          <w:u w:val="single"/>
        </w:rPr>
      </w:pPr>
    </w:p>
    <w:p w:rsidR="00687221" w:rsidRDefault="00687221" w:rsidP="005A1933">
      <w:pPr>
        <w:rPr>
          <w:b/>
          <w:u w:val="single"/>
        </w:rPr>
      </w:pPr>
      <w:r w:rsidRPr="0048522D">
        <w:rPr>
          <w:b/>
          <w:u w:val="single"/>
        </w:rPr>
        <w:lastRenderedPageBreak/>
        <w:t>Pumps/Compressors equipment sizing:</w:t>
      </w:r>
      <w:r w:rsidR="00434387" w:rsidRPr="0048522D">
        <w:rPr>
          <w:b/>
          <w:u w:val="single"/>
        </w:rPr>
        <w:tab/>
      </w:r>
    </w:p>
    <w:tbl>
      <w:tblPr>
        <w:tblW w:w="5148" w:type="pct"/>
        <w:tblLook w:val="04A0"/>
      </w:tblPr>
      <w:tblGrid>
        <w:gridCol w:w="2179"/>
        <w:gridCol w:w="2032"/>
        <w:gridCol w:w="1807"/>
        <w:gridCol w:w="1783"/>
        <w:gridCol w:w="298"/>
        <w:gridCol w:w="1807"/>
        <w:gridCol w:w="1807"/>
        <w:gridCol w:w="1853"/>
      </w:tblGrid>
      <w:tr w:rsidR="0048522D" w:rsidRPr="0048522D" w:rsidTr="0048522D">
        <w:trPr>
          <w:trHeight w:val="222"/>
        </w:trPr>
        <w:tc>
          <w:tcPr>
            <w:tcW w:w="4317" w:type="pct"/>
            <w:gridSpan w:val="7"/>
            <w:tcBorders>
              <w:top w:val="double" w:sz="6" w:space="0" w:color="auto"/>
              <w:left w:val="double" w:sz="6" w:space="0" w:color="auto"/>
              <w:bottom w:val="nil"/>
              <w:right w:val="nil"/>
            </w:tcBorders>
            <w:shd w:val="clear" w:color="000000" w:fill="FFFFFF"/>
            <w:hideMark/>
          </w:tcPr>
          <w:p w:rsidR="0048522D" w:rsidRPr="0048522D" w:rsidRDefault="0048522D" w:rsidP="0048522D">
            <w:pPr>
              <w:spacing w:after="0" w:line="240" w:lineRule="auto"/>
              <w:ind w:firstLineChars="200" w:firstLine="720"/>
              <w:rPr>
                <w:rFonts w:ascii="UOPLogo" w:eastAsia="Times New Roman" w:hAnsi="UOPLogo" w:cs="Arial"/>
                <w:sz w:val="36"/>
                <w:szCs w:val="36"/>
              </w:rPr>
            </w:pPr>
            <w:r w:rsidRPr="0048522D">
              <w:rPr>
                <w:rFonts w:ascii="UOPLogo" w:eastAsia="Times New Roman" w:hAnsi="UOPLogo" w:cs="Arial"/>
                <w:sz w:val="36"/>
                <w:szCs w:val="36"/>
              </w:rPr>
              <w:t> </w:t>
            </w:r>
          </w:p>
        </w:tc>
        <w:tc>
          <w:tcPr>
            <w:tcW w:w="683" w:type="pct"/>
            <w:vMerge w:val="restart"/>
            <w:tcBorders>
              <w:top w:val="double" w:sz="6" w:space="0" w:color="auto"/>
              <w:left w:val="nil"/>
              <w:bottom w:val="double" w:sz="6" w:space="0" w:color="000000"/>
              <w:right w:val="double" w:sz="6" w:space="0" w:color="auto"/>
            </w:tcBorders>
            <w:shd w:val="clear" w:color="auto" w:fill="auto"/>
            <w:noWrap/>
            <w:vAlign w:val="bottom"/>
            <w:hideMark/>
          </w:tcPr>
          <w:p w:rsidR="0048522D" w:rsidRPr="0048522D" w:rsidRDefault="0048522D" w:rsidP="0048522D">
            <w:pPr>
              <w:spacing w:after="0" w:line="240" w:lineRule="auto"/>
              <w:jc w:val="center"/>
              <w:rPr>
                <w:rFonts w:ascii="Arial" w:eastAsia="Times New Roman" w:hAnsi="Arial" w:cs="Arial"/>
                <w:sz w:val="20"/>
                <w:szCs w:val="20"/>
              </w:rPr>
            </w:pPr>
            <w:r w:rsidRPr="0048522D">
              <w:rPr>
                <w:rFonts w:ascii="Arial" w:eastAsia="Times New Roman" w:hAnsi="Arial" w:cs="Arial"/>
                <w:sz w:val="20"/>
                <w:szCs w:val="20"/>
              </w:rPr>
              <w:t> </w:t>
            </w:r>
          </w:p>
        </w:tc>
      </w:tr>
      <w:tr w:rsidR="0048522D" w:rsidRPr="0048522D" w:rsidTr="0048522D">
        <w:trPr>
          <w:trHeight w:val="143"/>
        </w:trPr>
        <w:tc>
          <w:tcPr>
            <w:tcW w:w="4317" w:type="pct"/>
            <w:gridSpan w:val="7"/>
            <w:tcBorders>
              <w:top w:val="nil"/>
              <w:left w:val="double" w:sz="6" w:space="0" w:color="auto"/>
              <w:bottom w:val="nil"/>
              <w:right w:val="nil"/>
            </w:tcBorders>
            <w:shd w:val="clear" w:color="000000" w:fill="FFFFFF"/>
            <w:hideMark/>
          </w:tcPr>
          <w:p w:rsidR="0048522D" w:rsidRPr="0048522D" w:rsidRDefault="0048522D" w:rsidP="0048522D">
            <w:pPr>
              <w:spacing w:after="0" w:line="240" w:lineRule="auto"/>
              <w:jc w:val="center"/>
              <w:rPr>
                <w:rFonts w:ascii="Arial" w:eastAsia="Times New Roman" w:hAnsi="Arial" w:cs="Arial"/>
                <w:b/>
                <w:bCs/>
              </w:rPr>
            </w:pPr>
            <w:r w:rsidRPr="0048522D">
              <w:rPr>
                <w:rFonts w:ascii="Arial" w:eastAsia="Times New Roman" w:hAnsi="Arial" w:cs="Arial"/>
                <w:b/>
                <w:bCs/>
              </w:rPr>
              <w:t> </w:t>
            </w:r>
          </w:p>
        </w:tc>
        <w:tc>
          <w:tcPr>
            <w:tcW w:w="683" w:type="pct"/>
            <w:vMerge/>
            <w:tcBorders>
              <w:top w:val="double" w:sz="6" w:space="0" w:color="auto"/>
              <w:left w:val="nil"/>
              <w:bottom w:val="double" w:sz="6" w:space="0" w:color="000000"/>
              <w:right w:val="double" w:sz="6" w:space="0" w:color="auto"/>
            </w:tcBorders>
            <w:vAlign w:val="center"/>
            <w:hideMark/>
          </w:tcPr>
          <w:p w:rsidR="0048522D" w:rsidRPr="0048522D" w:rsidRDefault="0048522D" w:rsidP="0048522D">
            <w:pPr>
              <w:spacing w:after="0" w:line="240" w:lineRule="auto"/>
              <w:rPr>
                <w:rFonts w:ascii="Arial" w:eastAsia="Times New Roman" w:hAnsi="Arial" w:cs="Arial"/>
                <w:sz w:val="20"/>
                <w:szCs w:val="20"/>
              </w:rPr>
            </w:pPr>
          </w:p>
        </w:tc>
      </w:tr>
      <w:tr w:rsidR="0048522D" w:rsidRPr="0048522D" w:rsidTr="0048522D">
        <w:trPr>
          <w:trHeight w:val="215"/>
        </w:trPr>
        <w:tc>
          <w:tcPr>
            <w:tcW w:w="4317" w:type="pct"/>
            <w:gridSpan w:val="7"/>
            <w:tcBorders>
              <w:top w:val="nil"/>
              <w:left w:val="double" w:sz="6" w:space="0" w:color="auto"/>
              <w:bottom w:val="nil"/>
              <w:right w:val="nil"/>
            </w:tcBorders>
            <w:shd w:val="clear" w:color="000000" w:fill="FFFFFF"/>
            <w:hideMark/>
          </w:tcPr>
          <w:p w:rsidR="0048522D" w:rsidRPr="0048522D" w:rsidRDefault="0048522D" w:rsidP="0048522D">
            <w:pPr>
              <w:spacing w:after="0" w:line="240" w:lineRule="auto"/>
              <w:jc w:val="center"/>
              <w:rPr>
                <w:rFonts w:ascii="Arial" w:eastAsia="Times New Roman" w:hAnsi="Arial" w:cs="Arial"/>
                <w:b/>
                <w:bCs/>
                <w:sz w:val="32"/>
                <w:szCs w:val="32"/>
              </w:rPr>
            </w:pPr>
            <w:r w:rsidRPr="0048522D">
              <w:rPr>
                <w:rFonts w:ascii="Arial" w:eastAsia="Times New Roman" w:hAnsi="Arial" w:cs="Arial"/>
                <w:b/>
                <w:bCs/>
                <w:sz w:val="32"/>
                <w:szCs w:val="32"/>
              </w:rPr>
              <w:t>PRELIMINARY EQUIPMENT DATA</w:t>
            </w:r>
          </w:p>
        </w:tc>
        <w:tc>
          <w:tcPr>
            <w:tcW w:w="683" w:type="pct"/>
            <w:vMerge/>
            <w:tcBorders>
              <w:top w:val="double" w:sz="6" w:space="0" w:color="auto"/>
              <w:left w:val="nil"/>
              <w:bottom w:val="double" w:sz="6" w:space="0" w:color="000000"/>
              <w:right w:val="double" w:sz="6" w:space="0" w:color="auto"/>
            </w:tcBorders>
            <w:vAlign w:val="center"/>
            <w:hideMark/>
          </w:tcPr>
          <w:p w:rsidR="0048522D" w:rsidRPr="0048522D" w:rsidRDefault="0048522D" w:rsidP="0048522D">
            <w:pPr>
              <w:spacing w:after="0" w:line="240" w:lineRule="auto"/>
              <w:rPr>
                <w:rFonts w:ascii="Arial" w:eastAsia="Times New Roman" w:hAnsi="Arial" w:cs="Arial"/>
                <w:sz w:val="20"/>
                <w:szCs w:val="20"/>
              </w:rPr>
            </w:pPr>
          </w:p>
        </w:tc>
      </w:tr>
      <w:tr w:rsidR="0048522D" w:rsidRPr="0048522D" w:rsidTr="0048522D">
        <w:trPr>
          <w:trHeight w:val="215"/>
        </w:trPr>
        <w:tc>
          <w:tcPr>
            <w:tcW w:w="4317" w:type="pct"/>
            <w:gridSpan w:val="7"/>
            <w:tcBorders>
              <w:top w:val="nil"/>
              <w:left w:val="double" w:sz="6" w:space="0" w:color="auto"/>
              <w:bottom w:val="nil"/>
              <w:right w:val="nil"/>
            </w:tcBorders>
            <w:shd w:val="clear" w:color="000000" w:fill="FFFFFF"/>
            <w:hideMark/>
          </w:tcPr>
          <w:p w:rsidR="0048522D" w:rsidRPr="0048522D" w:rsidRDefault="0048522D" w:rsidP="0048522D">
            <w:pPr>
              <w:spacing w:after="0" w:line="240" w:lineRule="auto"/>
              <w:jc w:val="center"/>
              <w:rPr>
                <w:rFonts w:ascii="Arial" w:eastAsia="Times New Roman" w:hAnsi="Arial" w:cs="Arial"/>
                <w:b/>
                <w:bCs/>
                <w:sz w:val="32"/>
                <w:szCs w:val="32"/>
              </w:rPr>
            </w:pPr>
            <w:r w:rsidRPr="0048522D">
              <w:rPr>
                <w:rFonts w:ascii="Arial" w:eastAsia="Times New Roman" w:hAnsi="Arial" w:cs="Arial"/>
                <w:b/>
                <w:bCs/>
                <w:sz w:val="32"/>
                <w:szCs w:val="32"/>
              </w:rPr>
              <w:t>Compressors and Drivers</w:t>
            </w:r>
          </w:p>
        </w:tc>
        <w:tc>
          <w:tcPr>
            <w:tcW w:w="683" w:type="pct"/>
            <w:vMerge/>
            <w:tcBorders>
              <w:top w:val="double" w:sz="6" w:space="0" w:color="auto"/>
              <w:left w:val="nil"/>
              <w:bottom w:val="double" w:sz="6" w:space="0" w:color="000000"/>
              <w:right w:val="double" w:sz="6" w:space="0" w:color="auto"/>
            </w:tcBorders>
            <w:vAlign w:val="center"/>
            <w:hideMark/>
          </w:tcPr>
          <w:p w:rsidR="0048522D" w:rsidRPr="0048522D" w:rsidRDefault="0048522D" w:rsidP="0048522D">
            <w:pPr>
              <w:spacing w:after="0" w:line="240" w:lineRule="auto"/>
              <w:rPr>
                <w:rFonts w:ascii="Arial" w:eastAsia="Times New Roman" w:hAnsi="Arial" w:cs="Arial"/>
                <w:sz w:val="20"/>
                <w:szCs w:val="20"/>
              </w:rPr>
            </w:pPr>
          </w:p>
        </w:tc>
      </w:tr>
      <w:tr w:rsidR="0048522D" w:rsidRPr="0048522D" w:rsidTr="0048522D">
        <w:trPr>
          <w:trHeight w:val="122"/>
        </w:trPr>
        <w:tc>
          <w:tcPr>
            <w:tcW w:w="803" w:type="pct"/>
            <w:tcBorders>
              <w:top w:val="nil"/>
              <w:left w:val="double" w:sz="6" w:space="0" w:color="auto"/>
              <w:bottom w:val="nil"/>
              <w:right w:val="nil"/>
            </w:tcBorders>
            <w:shd w:val="clear" w:color="000000" w:fill="FFFFFF"/>
            <w:hideMark/>
          </w:tcPr>
          <w:p w:rsidR="0048522D" w:rsidRPr="0048522D" w:rsidRDefault="0048522D" w:rsidP="0048522D">
            <w:pPr>
              <w:spacing w:after="0" w:line="240" w:lineRule="auto"/>
              <w:ind w:firstLineChars="200" w:firstLine="400"/>
              <w:rPr>
                <w:rFonts w:ascii="Times New Roman" w:eastAsia="Times New Roman" w:hAnsi="Times New Roman" w:cs="Times New Roman"/>
                <w:sz w:val="20"/>
                <w:szCs w:val="20"/>
              </w:rPr>
            </w:pPr>
            <w:r w:rsidRPr="0048522D">
              <w:rPr>
                <w:rFonts w:ascii="Times New Roman" w:eastAsia="Times New Roman" w:hAnsi="Times New Roman" w:cs="Times New Roman"/>
                <w:sz w:val="20"/>
                <w:szCs w:val="20"/>
              </w:rPr>
              <w:t> </w:t>
            </w:r>
          </w:p>
        </w:tc>
        <w:tc>
          <w:tcPr>
            <w:tcW w:w="2072" w:type="pct"/>
            <w:gridSpan w:val="3"/>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0"/>
                <w:szCs w:val="20"/>
              </w:rPr>
            </w:pPr>
            <w:r w:rsidRPr="0048522D">
              <w:rPr>
                <w:rFonts w:ascii="Times New Roman" w:eastAsia="Times New Roman" w:hAnsi="Times New Roman" w:cs="Times New Roman"/>
                <w:sz w:val="20"/>
                <w:szCs w:val="20"/>
              </w:rPr>
              <w:t> </w:t>
            </w:r>
          </w:p>
        </w:tc>
        <w:tc>
          <w:tcPr>
            <w:tcW w:w="776" w:type="pct"/>
            <w:gridSpan w:val="2"/>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0"/>
                <w:szCs w:val="20"/>
              </w:rPr>
            </w:pPr>
            <w:r w:rsidRPr="0048522D">
              <w:rPr>
                <w:rFonts w:ascii="Times New Roman" w:eastAsia="Times New Roman" w:hAnsi="Times New Roman" w:cs="Times New Roman"/>
                <w:sz w:val="20"/>
                <w:szCs w:val="20"/>
              </w:rPr>
              <w:t> </w:t>
            </w:r>
          </w:p>
        </w:tc>
        <w:tc>
          <w:tcPr>
            <w:tcW w:w="666" w:type="pct"/>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0"/>
                <w:szCs w:val="20"/>
              </w:rPr>
            </w:pPr>
            <w:r w:rsidRPr="0048522D">
              <w:rPr>
                <w:rFonts w:ascii="Times New Roman" w:eastAsia="Times New Roman" w:hAnsi="Times New Roman" w:cs="Times New Roman"/>
                <w:sz w:val="20"/>
                <w:szCs w:val="20"/>
              </w:rPr>
              <w:t> </w:t>
            </w:r>
          </w:p>
        </w:tc>
        <w:tc>
          <w:tcPr>
            <w:tcW w:w="683" w:type="pct"/>
            <w:vMerge/>
            <w:tcBorders>
              <w:top w:val="double" w:sz="6" w:space="0" w:color="auto"/>
              <w:left w:val="nil"/>
              <w:bottom w:val="double" w:sz="6" w:space="0" w:color="000000"/>
              <w:right w:val="double" w:sz="6" w:space="0" w:color="auto"/>
            </w:tcBorders>
            <w:vAlign w:val="center"/>
            <w:hideMark/>
          </w:tcPr>
          <w:p w:rsidR="0048522D" w:rsidRPr="0048522D" w:rsidRDefault="0048522D" w:rsidP="0048522D">
            <w:pPr>
              <w:spacing w:after="0" w:line="240" w:lineRule="auto"/>
              <w:rPr>
                <w:rFonts w:ascii="Arial" w:eastAsia="Times New Roman" w:hAnsi="Arial" w:cs="Arial"/>
                <w:sz w:val="20"/>
                <w:szCs w:val="20"/>
              </w:rPr>
            </w:pPr>
          </w:p>
        </w:tc>
      </w:tr>
      <w:tr w:rsidR="0048522D" w:rsidRPr="0048522D" w:rsidTr="0048522D">
        <w:trPr>
          <w:trHeight w:val="229"/>
        </w:trPr>
        <w:tc>
          <w:tcPr>
            <w:tcW w:w="803" w:type="pct"/>
            <w:tcBorders>
              <w:top w:val="nil"/>
              <w:left w:val="double" w:sz="6" w:space="0" w:color="auto"/>
              <w:bottom w:val="nil"/>
              <w:right w:val="nil"/>
            </w:tcBorders>
            <w:shd w:val="clear" w:color="000000" w:fill="FFFFFF"/>
            <w:hideMark/>
          </w:tcPr>
          <w:p w:rsidR="0048522D" w:rsidRPr="0048522D" w:rsidRDefault="0048522D" w:rsidP="0048522D">
            <w:pPr>
              <w:spacing w:after="0" w:line="240" w:lineRule="auto"/>
              <w:ind w:firstLineChars="200" w:firstLine="560"/>
              <w:rPr>
                <w:rFonts w:ascii="Times New Roman" w:eastAsia="Times New Roman" w:hAnsi="Times New Roman" w:cs="Times New Roman"/>
                <w:sz w:val="28"/>
                <w:szCs w:val="28"/>
              </w:rPr>
            </w:pPr>
            <w:r>
              <w:rPr>
                <w:rFonts w:ascii="Times New Roman" w:eastAsia="Times New Roman" w:hAnsi="Times New Roman" w:cs="Times New Roman"/>
                <w:sz w:val="28"/>
                <w:szCs w:val="28"/>
              </w:rPr>
              <w:t>Cust</w:t>
            </w:r>
            <w:r w:rsidRPr="0048522D">
              <w:rPr>
                <w:rFonts w:ascii="Times New Roman" w:eastAsia="Times New Roman" w:hAnsi="Times New Roman" w:cs="Times New Roman"/>
                <w:sz w:val="28"/>
                <w:szCs w:val="28"/>
              </w:rPr>
              <w:t>omer:</w:t>
            </w:r>
          </w:p>
        </w:tc>
        <w:tc>
          <w:tcPr>
            <w:tcW w:w="2072" w:type="pct"/>
            <w:gridSpan w:val="3"/>
            <w:tcBorders>
              <w:top w:val="nil"/>
              <w:left w:val="nil"/>
              <w:bottom w:val="nil"/>
              <w:right w:val="nil"/>
            </w:tcBorders>
            <w:shd w:val="clear" w:color="000000" w:fill="FFFFFF"/>
            <w:hideMark/>
          </w:tcPr>
          <w:p w:rsidR="0048522D" w:rsidRPr="0048522D" w:rsidRDefault="0048522D" w:rsidP="0048522D">
            <w:pPr>
              <w:spacing w:after="0" w:line="240" w:lineRule="auto"/>
              <w:ind w:firstLineChars="200" w:firstLine="560"/>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76" w:type="pct"/>
            <w:gridSpan w:val="2"/>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Design Engineer:</w:t>
            </w:r>
          </w:p>
        </w:tc>
        <w:tc>
          <w:tcPr>
            <w:tcW w:w="666" w:type="pct"/>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vMerge/>
            <w:tcBorders>
              <w:top w:val="double" w:sz="6" w:space="0" w:color="auto"/>
              <w:left w:val="nil"/>
              <w:bottom w:val="double" w:sz="6" w:space="0" w:color="000000"/>
              <w:right w:val="double" w:sz="6" w:space="0" w:color="auto"/>
            </w:tcBorders>
            <w:vAlign w:val="center"/>
            <w:hideMark/>
          </w:tcPr>
          <w:p w:rsidR="0048522D" w:rsidRPr="0048522D" w:rsidRDefault="0048522D" w:rsidP="0048522D">
            <w:pPr>
              <w:spacing w:after="0" w:line="240" w:lineRule="auto"/>
              <w:rPr>
                <w:rFonts w:ascii="Arial" w:eastAsia="Times New Roman" w:hAnsi="Arial" w:cs="Arial"/>
                <w:sz w:val="20"/>
                <w:szCs w:val="20"/>
              </w:rPr>
            </w:pPr>
          </w:p>
        </w:tc>
      </w:tr>
      <w:tr w:rsidR="0048522D" w:rsidRPr="0048522D" w:rsidTr="0048522D">
        <w:trPr>
          <w:trHeight w:val="229"/>
        </w:trPr>
        <w:tc>
          <w:tcPr>
            <w:tcW w:w="803" w:type="pct"/>
            <w:tcBorders>
              <w:top w:val="nil"/>
              <w:left w:val="double" w:sz="6" w:space="0" w:color="auto"/>
              <w:bottom w:val="nil"/>
              <w:right w:val="nil"/>
            </w:tcBorders>
            <w:shd w:val="clear" w:color="000000" w:fill="FFFFFF"/>
            <w:hideMark/>
          </w:tcPr>
          <w:p w:rsidR="0048522D" w:rsidRPr="0048522D" w:rsidRDefault="0048522D" w:rsidP="0048522D">
            <w:pPr>
              <w:spacing w:after="0" w:line="240" w:lineRule="auto"/>
              <w:ind w:firstLineChars="200" w:firstLine="560"/>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Location:</w:t>
            </w:r>
          </w:p>
        </w:tc>
        <w:tc>
          <w:tcPr>
            <w:tcW w:w="2072" w:type="pct"/>
            <w:gridSpan w:val="3"/>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76" w:type="pct"/>
            <w:gridSpan w:val="2"/>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Project Number:</w:t>
            </w:r>
          </w:p>
        </w:tc>
        <w:tc>
          <w:tcPr>
            <w:tcW w:w="666" w:type="pct"/>
            <w:tcBorders>
              <w:top w:val="nil"/>
              <w:left w:val="nil"/>
              <w:bottom w:val="nil"/>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vMerge/>
            <w:tcBorders>
              <w:top w:val="double" w:sz="6" w:space="0" w:color="auto"/>
              <w:left w:val="nil"/>
              <w:bottom w:val="double" w:sz="6" w:space="0" w:color="000000"/>
              <w:right w:val="double" w:sz="6" w:space="0" w:color="auto"/>
            </w:tcBorders>
            <w:vAlign w:val="center"/>
            <w:hideMark/>
          </w:tcPr>
          <w:p w:rsidR="0048522D" w:rsidRPr="0048522D" w:rsidRDefault="0048522D" w:rsidP="0048522D">
            <w:pPr>
              <w:spacing w:after="0" w:line="240" w:lineRule="auto"/>
              <w:rPr>
                <w:rFonts w:ascii="Arial" w:eastAsia="Times New Roman" w:hAnsi="Arial" w:cs="Arial"/>
                <w:sz w:val="20"/>
                <w:szCs w:val="20"/>
              </w:rPr>
            </w:pPr>
          </w:p>
        </w:tc>
      </w:tr>
      <w:tr w:rsidR="0048522D" w:rsidRPr="0048522D" w:rsidTr="0048522D">
        <w:trPr>
          <w:trHeight w:val="229"/>
        </w:trPr>
        <w:tc>
          <w:tcPr>
            <w:tcW w:w="803" w:type="pct"/>
            <w:tcBorders>
              <w:top w:val="nil"/>
              <w:left w:val="double" w:sz="6" w:space="0" w:color="auto"/>
              <w:bottom w:val="nil"/>
              <w:right w:val="nil"/>
            </w:tcBorders>
            <w:shd w:val="clear" w:color="000000" w:fill="FFFFFF"/>
            <w:hideMark/>
          </w:tcPr>
          <w:p w:rsidR="0048522D" w:rsidRPr="0048522D" w:rsidRDefault="0048522D" w:rsidP="0048522D">
            <w:pPr>
              <w:spacing w:after="0" w:line="240" w:lineRule="auto"/>
              <w:ind w:firstLineChars="200" w:firstLine="560"/>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Unit:</w:t>
            </w:r>
          </w:p>
        </w:tc>
        <w:tc>
          <w:tcPr>
            <w:tcW w:w="2072" w:type="pct"/>
            <w:gridSpan w:val="3"/>
            <w:tcBorders>
              <w:top w:val="nil"/>
              <w:left w:val="nil"/>
              <w:bottom w:val="double" w:sz="6" w:space="0" w:color="auto"/>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76" w:type="pct"/>
            <w:gridSpan w:val="2"/>
            <w:tcBorders>
              <w:top w:val="nil"/>
              <w:left w:val="nil"/>
              <w:bottom w:val="double" w:sz="6" w:space="0" w:color="auto"/>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Date:</w:t>
            </w:r>
          </w:p>
        </w:tc>
        <w:tc>
          <w:tcPr>
            <w:tcW w:w="666" w:type="pct"/>
            <w:tcBorders>
              <w:top w:val="nil"/>
              <w:left w:val="nil"/>
              <w:bottom w:val="double" w:sz="6" w:space="0" w:color="auto"/>
              <w:right w:val="nil"/>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vMerge/>
            <w:tcBorders>
              <w:top w:val="double" w:sz="6" w:space="0" w:color="auto"/>
              <w:left w:val="nil"/>
              <w:bottom w:val="double" w:sz="6" w:space="0" w:color="000000"/>
              <w:right w:val="double" w:sz="6" w:space="0" w:color="auto"/>
            </w:tcBorders>
            <w:vAlign w:val="center"/>
            <w:hideMark/>
          </w:tcPr>
          <w:p w:rsidR="0048522D" w:rsidRPr="0048522D" w:rsidRDefault="0048522D" w:rsidP="0048522D">
            <w:pPr>
              <w:spacing w:after="0" w:line="240" w:lineRule="auto"/>
              <w:rPr>
                <w:rFonts w:ascii="Arial" w:eastAsia="Times New Roman" w:hAnsi="Arial" w:cs="Arial"/>
                <w:sz w:val="20"/>
                <w:szCs w:val="20"/>
              </w:rPr>
            </w:pPr>
          </w:p>
        </w:tc>
      </w:tr>
      <w:tr w:rsidR="0048522D" w:rsidRPr="0048522D" w:rsidTr="0048522D">
        <w:trPr>
          <w:trHeight w:val="265"/>
        </w:trPr>
        <w:tc>
          <w:tcPr>
            <w:tcW w:w="1552" w:type="pct"/>
            <w:gridSpan w:val="2"/>
            <w:tcBorders>
              <w:top w:val="double" w:sz="6" w:space="0" w:color="auto"/>
              <w:left w:val="double" w:sz="6" w:space="0" w:color="auto"/>
              <w:bottom w:val="single" w:sz="4" w:space="0" w:color="auto"/>
              <w:right w:val="single" w:sz="4" w:space="0" w:color="000000"/>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b/>
                <w:bCs/>
                <w:sz w:val="28"/>
                <w:szCs w:val="28"/>
              </w:rPr>
            </w:pPr>
            <w:r w:rsidRPr="0048522D">
              <w:rPr>
                <w:rFonts w:ascii="Times New Roman" w:eastAsia="Times New Roman" w:hAnsi="Times New Roman" w:cs="Times New Roman"/>
                <w:b/>
                <w:bCs/>
                <w:sz w:val="28"/>
                <w:szCs w:val="28"/>
              </w:rPr>
              <w:t>Item Number</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double" w:sz="6"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double" w:sz="6" w:space="0" w:color="auto"/>
              <w:right w:val="single" w:sz="4" w:space="0" w:color="000000"/>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b/>
                <w:bCs/>
                <w:sz w:val="28"/>
                <w:szCs w:val="28"/>
              </w:rPr>
            </w:pPr>
            <w:r w:rsidRPr="0048522D">
              <w:rPr>
                <w:rFonts w:ascii="Times New Roman" w:eastAsia="Times New Roman" w:hAnsi="Times New Roman" w:cs="Times New Roman"/>
                <w:b/>
                <w:bCs/>
                <w:sz w:val="28"/>
                <w:szCs w:val="28"/>
              </w:rPr>
              <w:t>Service</w:t>
            </w:r>
          </w:p>
        </w:tc>
        <w:tc>
          <w:tcPr>
            <w:tcW w:w="666" w:type="pct"/>
            <w:tcBorders>
              <w:top w:val="nil"/>
              <w:left w:val="nil"/>
              <w:bottom w:val="double" w:sz="6"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single" w:sz="4" w:space="0" w:color="auto"/>
              <w:left w:val="nil"/>
              <w:bottom w:val="double" w:sz="6"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double" w:sz="6"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double" w:sz="6"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double" w:sz="6"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65"/>
        </w:trPr>
        <w:tc>
          <w:tcPr>
            <w:tcW w:w="1552" w:type="pct"/>
            <w:gridSpan w:val="2"/>
            <w:tcBorders>
              <w:top w:val="double" w:sz="6" w:space="0" w:color="auto"/>
              <w:left w:val="double" w:sz="6" w:space="0" w:color="auto"/>
              <w:bottom w:val="nil"/>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xml:space="preserve">Type </w:t>
            </w:r>
          </w:p>
        </w:tc>
        <w:tc>
          <w:tcPr>
            <w:tcW w:w="666" w:type="pct"/>
            <w:vMerge w:val="restart"/>
            <w:tcBorders>
              <w:top w:val="nil"/>
              <w:left w:val="single" w:sz="4" w:space="0" w:color="auto"/>
              <w:bottom w:val="single" w:sz="4" w:space="0" w:color="000000"/>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Positive displacement</w:t>
            </w:r>
          </w:p>
        </w:tc>
        <w:tc>
          <w:tcPr>
            <w:tcW w:w="767" w:type="pct"/>
            <w:gridSpan w:val="2"/>
            <w:vMerge w:val="restart"/>
            <w:tcBorders>
              <w:top w:val="double" w:sz="6" w:space="0" w:color="auto"/>
              <w:left w:val="single" w:sz="4" w:space="0" w:color="auto"/>
              <w:bottom w:val="single" w:sz="4" w:space="0" w:color="000000"/>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Positive displacement</w:t>
            </w:r>
          </w:p>
        </w:tc>
        <w:tc>
          <w:tcPr>
            <w:tcW w:w="666" w:type="pct"/>
            <w:vMerge w:val="restart"/>
            <w:tcBorders>
              <w:top w:val="nil"/>
              <w:left w:val="single" w:sz="4" w:space="0" w:color="auto"/>
              <w:bottom w:val="single" w:sz="4" w:space="0" w:color="000000"/>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Positive displacement</w:t>
            </w:r>
          </w:p>
        </w:tc>
        <w:tc>
          <w:tcPr>
            <w:tcW w:w="666" w:type="pct"/>
            <w:vMerge w:val="restart"/>
            <w:tcBorders>
              <w:top w:val="nil"/>
              <w:left w:val="single" w:sz="4" w:space="0" w:color="auto"/>
              <w:bottom w:val="single" w:sz="4" w:space="0" w:color="000000"/>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Positive displacement</w:t>
            </w:r>
          </w:p>
        </w:tc>
        <w:tc>
          <w:tcPr>
            <w:tcW w:w="683" w:type="pct"/>
            <w:vMerge w:val="restart"/>
            <w:tcBorders>
              <w:top w:val="nil"/>
              <w:left w:val="single" w:sz="4" w:space="0" w:color="auto"/>
              <w:bottom w:val="single" w:sz="4" w:space="0" w:color="000000"/>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Positive displacement</w:t>
            </w:r>
          </w:p>
        </w:tc>
      </w:tr>
      <w:tr w:rsidR="0048522D" w:rsidRPr="0048522D" w:rsidTr="0048522D">
        <w:trPr>
          <w:trHeight w:val="265"/>
        </w:trPr>
        <w:tc>
          <w:tcPr>
            <w:tcW w:w="1552" w:type="pct"/>
            <w:gridSpan w:val="2"/>
            <w:tcBorders>
              <w:top w:val="nil"/>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(Reciprocating, Centrifugal, Axial, Other)</w:t>
            </w:r>
          </w:p>
        </w:tc>
        <w:tc>
          <w:tcPr>
            <w:tcW w:w="666" w:type="pct"/>
            <w:vMerge/>
            <w:tcBorders>
              <w:top w:val="nil"/>
              <w:left w:val="single" w:sz="4" w:space="0" w:color="auto"/>
              <w:bottom w:val="single" w:sz="4" w:space="0" w:color="000000"/>
              <w:right w:val="single" w:sz="4" w:space="0" w:color="auto"/>
            </w:tcBorders>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p>
        </w:tc>
        <w:tc>
          <w:tcPr>
            <w:tcW w:w="767" w:type="pct"/>
            <w:gridSpan w:val="2"/>
            <w:vMerge/>
            <w:tcBorders>
              <w:top w:val="double" w:sz="6" w:space="0" w:color="auto"/>
              <w:left w:val="single" w:sz="4" w:space="0" w:color="auto"/>
              <w:bottom w:val="single" w:sz="4" w:space="0" w:color="000000"/>
              <w:right w:val="single" w:sz="4" w:space="0" w:color="auto"/>
            </w:tcBorders>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p>
        </w:tc>
        <w:tc>
          <w:tcPr>
            <w:tcW w:w="666" w:type="pct"/>
            <w:vMerge/>
            <w:tcBorders>
              <w:top w:val="nil"/>
              <w:left w:val="single" w:sz="4" w:space="0" w:color="auto"/>
              <w:bottom w:val="single" w:sz="4" w:space="0" w:color="000000"/>
              <w:right w:val="single" w:sz="4" w:space="0" w:color="auto"/>
            </w:tcBorders>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p>
        </w:tc>
        <w:tc>
          <w:tcPr>
            <w:tcW w:w="666" w:type="pct"/>
            <w:vMerge/>
            <w:tcBorders>
              <w:top w:val="nil"/>
              <w:left w:val="single" w:sz="4" w:space="0" w:color="auto"/>
              <w:bottom w:val="single" w:sz="4" w:space="0" w:color="000000"/>
              <w:right w:val="nil"/>
            </w:tcBorders>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p>
        </w:tc>
        <w:tc>
          <w:tcPr>
            <w:tcW w:w="683" w:type="pct"/>
            <w:vMerge/>
            <w:tcBorders>
              <w:top w:val="nil"/>
              <w:left w:val="single" w:sz="4" w:space="0" w:color="auto"/>
              <w:bottom w:val="single" w:sz="4" w:space="0" w:color="000000"/>
              <w:right w:val="double" w:sz="6" w:space="0" w:color="auto"/>
            </w:tcBorders>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Total Number of Machines</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Number of Machines Running</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1</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1</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1</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1</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1</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Number of Casings (Centrifugal &amp; Axial)</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Number of Stages (Reciprocating)</w:t>
            </w:r>
          </w:p>
        </w:tc>
        <w:tc>
          <w:tcPr>
            <w:tcW w:w="666"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3</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3</w:t>
            </w:r>
          </w:p>
        </w:tc>
        <w:tc>
          <w:tcPr>
            <w:tcW w:w="666"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3</w:t>
            </w:r>
          </w:p>
        </w:tc>
        <w:tc>
          <w:tcPr>
            <w:tcW w:w="666" w:type="pct"/>
            <w:tcBorders>
              <w:top w:val="single" w:sz="4" w:space="0" w:color="auto"/>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3</w:t>
            </w:r>
          </w:p>
        </w:tc>
        <w:tc>
          <w:tcPr>
            <w:tcW w:w="683" w:type="pct"/>
            <w:tcBorders>
              <w:top w:val="single" w:sz="4" w:space="0" w:color="auto"/>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3</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Rated Capacity, 10</w:t>
            </w:r>
            <w:r w:rsidRPr="0048522D">
              <w:rPr>
                <w:rFonts w:ascii="Times New Roman" w:eastAsia="Times New Roman" w:hAnsi="Times New Roman" w:cs="Times New Roman"/>
                <w:sz w:val="28"/>
                <w:szCs w:val="28"/>
                <w:vertAlign w:val="superscript"/>
              </w:rPr>
              <w:t>6</w:t>
            </w:r>
            <w:r w:rsidRPr="0048522D">
              <w:rPr>
                <w:rFonts w:ascii="Times New Roman" w:eastAsia="Times New Roman" w:hAnsi="Times New Roman" w:cs="Times New Roman"/>
                <w:sz w:val="28"/>
                <w:szCs w:val="28"/>
              </w:rPr>
              <w:t xml:space="preserve"> </w:t>
            </w:r>
            <w:proofErr w:type="spellStart"/>
            <w:r w:rsidRPr="0048522D">
              <w:rPr>
                <w:rFonts w:ascii="Times New Roman" w:eastAsia="Times New Roman" w:hAnsi="Times New Roman" w:cs="Times New Roman"/>
                <w:color w:val="000000"/>
                <w:sz w:val="28"/>
                <w:szCs w:val="28"/>
              </w:rPr>
              <w:t>scfd</w:t>
            </w:r>
            <w:proofErr w:type="spellEnd"/>
            <w:r w:rsidRPr="0048522D">
              <w:rPr>
                <w:rFonts w:ascii="Times New Roman" w:eastAsia="Times New Roman" w:hAnsi="Times New Roman" w:cs="Times New Roman"/>
                <w:sz w:val="28"/>
                <w:szCs w:val="28"/>
              </w:rPr>
              <w:t xml:space="preserve"> (Each Machine)</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xml:space="preserve">Inlet Capacity </w:t>
            </w:r>
            <w:proofErr w:type="spellStart"/>
            <w:r w:rsidRPr="0048522D">
              <w:rPr>
                <w:rFonts w:ascii="Times New Roman" w:eastAsia="Times New Roman" w:hAnsi="Times New Roman" w:cs="Times New Roman"/>
                <w:sz w:val="28"/>
                <w:szCs w:val="28"/>
              </w:rPr>
              <w:t>acfm</w:t>
            </w:r>
            <w:proofErr w:type="spellEnd"/>
            <w:r w:rsidRPr="0048522D">
              <w:rPr>
                <w:rFonts w:ascii="Times New Roman" w:eastAsia="Times New Roman" w:hAnsi="Times New Roman" w:cs="Times New Roman"/>
                <w:sz w:val="28"/>
                <w:szCs w:val="28"/>
              </w:rPr>
              <w:t xml:space="preserve"> (Each Machine)</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Suction Temperature, °F</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235</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200</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193</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201</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200</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xml:space="preserve">Suction Pressure, </w:t>
            </w:r>
            <w:proofErr w:type="spellStart"/>
            <w:r w:rsidRPr="0048522D">
              <w:rPr>
                <w:rFonts w:ascii="Times New Roman" w:eastAsia="Times New Roman" w:hAnsi="Times New Roman" w:cs="Times New Roman"/>
                <w:sz w:val="28"/>
                <w:szCs w:val="28"/>
              </w:rPr>
              <w:t>psia</w:t>
            </w:r>
            <w:proofErr w:type="spellEnd"/>
          </w:p>
        </w:tc>
        <w:tc>
          <w:tcPr>
            <w:tcW w:w="666"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40</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60</w:t>
            </w:r>
          </w:p>
        </w:tc>
        <w:tc>
          <w:tcPr>
            <w:tcW w:w="666"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95</w:t>
            </w:r>
          </w:p>
        </w:tc>
        <w:tc>
          <w:tcPr>
            <w:tcW w:w="666" w:type="pct"/>
            <w:tcBorders>
              <w:top w:val="single" w:sz="4" w:space="0" w:color="auto"/>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170</w:t>
            </w:r>
          </w:p>
        </w:tc>
        <w:tc>
          <w:tcPr>
            <w:tcW w:w="683" w:type="pct"/>
            <w:tcBorders>
              <w:top w:val="single" w:sz="4" w:space="0" w:color="auto"/>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420</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lastRenderedPageBreak/>
              <w:t xml:space="preserve">Discharge Pressure, </w:t>
            </w:r>
            <w:proofErr w:type="spellStart"/>
            <w:r w:rsidRPr="0048522D">
              <w:rPr>
                <w:rFonts w:ascii="Times New Roman" w:eastAsia="Times New Roman" w:hAnsi="Times New Roman" w:cs="Times New Roman"/>
                <w:sz w:val="28"/>
                <w:szCs w:val="28"/>
              </w:rPr>
              <w:t>psia</w:t>
            </w:r>
            <w:proofErr w:type="spellEnd"/>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65</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100</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175</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425</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1005</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Gas Molecular Weight</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18.221</w:t>
            </w:r>
          </w:p>
        </w:tc>
        <w:tc>
          <w:tcPr>
            <w:tcW w:w="767" w:type="pct"/>
            <w:gridSpan w:val="2"/>
            <w:tcBorders>
              <w:top w:val="single" w:sz="4" w:space="0" w:color="auto"/>
              <w:left w:val="nil"/>
              <w:bottom w:val="single" w:sz="4" w:space="0" w:color="auto"/>
              <w:right w:val="single" w:sz="4" w:space="0" w:color="000000"/>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18.221</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14.74877</w:t>
            </w:r>
          </w:p>
        </w:tc>
        <w:tc>
          <w:tcPr>
            <w:tcW w:w="666" w:type="pct"/>
            <w:tcBorders>
              <w:top w:val="nil"/>
              <w:left w:val="single" w:sz="4" w:space="0" w:color="auto"/>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14.74877</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14.74877</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mol % Hydrogen in Gas</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0.392</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0.392</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0.445</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0.445</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0.445</w:t>
            </w:r>
          </w:p>
        </w:tc>
      </w:tr>
      <w:tr w:rsidR="0048522D" w:rsidRPr="0048522D" w:rsidTr="0048522D">
        <w:trPr>
          <w:trHeight w:val="258"/>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'k' Value of Gas</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58"/>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Corrosive Material (H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0, HCL, 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S, Other)</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S,H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O</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S,H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O</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O</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O</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H</w:t>
            </w:r>
            <w:r w:rsidRPr="0048522D">
              <w:rPr>
                <w:rFonts w:ascii="Times New Roman" w:eastAsia="Times New Roman" w:hAnsi="Times New Roman" w:cs="Times New Roman"/>
                <w:sz w:val="28"/>
                <w:szCs w:val="28"/>
                <w:vertAlign w:val="subscript"/>
              </w:rPr>
              <w:t>2</w:t>
            </w:r>
            <w:r w:rsidRPr="0048522D">
              <w:rPr>
                <w:rFonts w:ascii="Times New Roman" w:eastAsia="Times New Roman" w:hAnsi="Times New Roman" w:cs="Times New Roman"/>
                <w:sz w:val="28"/>
                <w:szCs w:val="28"/>
              </w:rPr>
              <w:t>O</w:t>
            </w:r>
          </w:p>
        </w:tc>
      </w:tr>
      <w:tr w:rsidR="0048522D" w:rsidRPr="0048522D" w:rsidTr="0048522D">
        <w:trPr>
          <w:trHeight w:val="258"/>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xml:space="preserve">Estimated </w:t>
            </w:r>
            <w:r w:rsidRPr="0048522D">
              <w:rPr>
                <w:rFonts w:ascii="Times New Roman" w:eastAsia="Times New Roman" w:hAnsi="Times New Roman" w:cs="Times New Roman"/>
                <w:color w:val="000000"/>
                <w:sz w:val="28"/>
                <w:szCs w:val="28"/>
              </w:rPr>
              <w:t>BHP</w:t>
            </w:r>
            <w:r w:rsidRPr="0048522D">
              <w:rPr>
                <w:rFonts w:ascii="Times New Roman" w:eastAsia="Times New Roman" w:hAnsi="Times New Roman" w:cs="Times New Roman"/>
                <w:sz w:val="28"/>
                <w:szCs w:val="28"/>
              </w:rPr>
              <w:t>, (Each Machine)</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7555.11732</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7555.11732</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8112.58424</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13054.5612</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12032.7188</w:t>
            </w:r>
          </w:p>
        </w:tc>
      </w:tr>
      <w:tr w:rsidR="0048522D" w:rsidRPr="0048522D" w:rsidTr="0048522D">
        <w:trPr>
          <w:trHeight w:val="258"/>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Speed Limits ft/min,</w:t>
            </w:r>
            <w:r w:rsidRPr="0048522D">
              <w:rPr>
                <w:rFonts w:ascii="Times New Roman" w:eastAsia="Times New Roman" w:hAnsi="Times New Roman" w:cs="Times New Roman"/>
                <w:color w:val="000000"/>
                <w:sz w:val="28"/>
                <w:szCs w:val="28"/>
              </w:rPr>
              <w:t xml:space="preserve"> rpm (Reciprocating)</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58"/>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Driver Type (Motor, Turbine, Other)</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Electric Power, Volts/Phase/Hz</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000000"/>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Motor (Single Speed, VFD)</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767" w:type="pct"/>
            <w:gridSpan w:val="2"/>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Turbine (Condensing or Non-Condensing)</w:t>
            </w:r>
          </w:p>
        </w:tc>
        <w:tc>
          <w:tcPr>
            <w:tcW w:w="666"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Non-condensing</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Non-condensing</w:t>
            </w:r>
          </w:p>
        </w:tc>
        <w:tc>
          <w:tcPr>
            <w:tcW w:w="666"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Non-condensing</w:t>
            </w:r>
          </w:p>
        </w:tc>
        <w:tc>
          <w:tcPr>
            <w:tcW w:w="666"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Non-condensing</w:t>
            </w:r>
          </w:p>
        </w:tc>
        <w:tc>
          <w:tcPr>
            <w:tcW w:w="683" w:type="pct"/>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Non-condensing</w:t>
            </w:r>
          </w:p>
        </w:tc>
      </w:tr>
      <w:tr w:rsidR="0048522D" w:rsidRPr="0048522D" w:rsidTr="0048522D">
        <w:trPr>
          <w:trHeight w:val="265"/>
        </w:trPr>
        <w:tc>
          <w:tcPr>
            <w:tcW w:w="1552" w:type="pct"/>
            <w:gridSpan w:val="2"/>
            <w:tcBorders>
              <w:top w:val="single" w:sz="4" w:space="0" w:color="auto"/>
              <w:left w:val="double" w:sz="6" w:space="0" w:color="auto"/>
              <w:bottom w:val="nil"/>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Steam:  Inlet Press, psig</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r>
      <w:tr w:rsidR="0048522D" w:rsidRPr="0048522D" w:rsidTr="0048522D">
        <w:trPr>
          <w:trHeight w:val="265"/>
        </w:trPr>
        <w:tc>
          <w:tcPr>
            <w:tcW w:w="1552" w:type="pct"/>
            <w:gridSpan w:val="2"/>
            <w:tcBorders>
              <w:top w:val="nil"/>
              <w:left w:val="double" w:sz="6" w:space="0" w:color="auto"/>
              <w:bottom w:val="single" w:sz="4"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xml:space="preserve">             Outlet Press, psig (Non-Condensing)</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767" w:type="pct"/>
            <w:gridSpan w:val="2"/>
            <w:tcBorders>
              <w:top w:val="single" w:sz="4" w:space="0" w:color="auto"/>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66" w:type="pct"/>
            <w:tcBorders>
              <w:top w:val="nil"/>
              <w:left w:val="nil"/>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color w:val="000000"/>
                <w:sz w:val="28"/>
                <w:szCs w:val="28"/>
              </w:rPr>
            </w:pPr>
            <w:r w:rsidRPr="0048522D">
              <w:rPr>
                <w:rFonts w:ascii="Times New Roman" w:eastAsia="Times New Roman" w:hAnsi="Times New Roman" w:cs="Times New Roman"/>
                <w:color w:val="000000"/>
                <w:sz w:val="28"/>
                <w:szCs w:val="28"/>
              </w:rPr>
              <w:t> </w:t>
            </w:r>
          </w:p>
        </w:tc>
      </w:tr>
      <w:tr w:rsidR="0048522D" w:rsidRPr="0048522D" w:rsidTr="0048522D">
        <w:trPr>
          <w:trHeight w:val="265"/>
        </w:trPr>
        <w:tc>
          <w:tcPr>
            <w:tcW w:w="1552" w:type="pct"/>
            <w:gridSpan w:val="2"/>
            <w:tcBorders>
              <w:top w:val="single" w:sz="4" w:space="0" w:color="auto"/>
              <w:left w:val="double" w:sz="6" w:space="0" w:color="auto"/>
              <w:bottom w:val="double" w:sz="6" w:space="0" w:color="auto"/>
              <w:right w:val="single" w:sz="4" w:space="0" w:color="auto"/>
            </w:tcBorders>
            <w:shd w:val="clear" w:color="000000" w:fill="FFFFFF"/>
            <w:vAlign w:val="center"/>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Gear Required (yes/no)</w:t>
            </w:r>
          </w:p>
        </w:tc>
        <w:tc>
          <w:tcPr>
            <w:tcW w:w="666" w:type="pct"/>
            <w:tcBorders>
              <w:top w:val="nil"/>
              <w:left w:val="nil"/>
              <w:bottom w:val="double" w:sz="6"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single" w:sz="4" w:space="0" w:color="auto"/>
              <w:left w:val="nil"/>
              <w:bottom w:val="double" w:sz="6"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double" w:sz="6"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double" w:sz="6"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double" w:sz="6"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r w:rsidR="0048522D" w:rsidRPr="0048522D" w:rsidTr="0048522D">
        <w:trPr>
          <w:trHeight w:val="229"/>
        </w:trPr>
        <w:tc>
          <w:tcPr>
            <w:tcW w:w="1552" w:type="pct"/>
            <w:gridSpan w:val="2"/>
            <w:tcBorders>
              <w:top w:val="nil"/>
              <w:left w:val="single" w:sz="8" w:space="0" w:color="auto"/>
              <w:bottom w:val="single" w:sz="4" w:space="0" w:color="auto"/>
              <w:right w:val="single" w:sz="4" w:space="0" w:color="000000"/>
            </w:tcBorders>
            <w:shd w:val="clear" w:color="000000" w:fill="FFFFFF"/>
            <w:hideMark/>
          </w:tcPr>
          <w:p w:rsidR="0048522D" w:rsidRPr="0048522D" w:rsidRDefault="0048522D" w:rsidP="0048522D">
            <w:pPr>
              <w:spacing w:after="0" w:line="240" w:lineRule="auto"/>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Remarks:</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767" w:type="pct"/>
            <w:gridSpan w:val="2"/>
            <w:tcBorders>
              <w:top w:val="nil"/>
              <w:left w:val="nil"/>
              <w:bottom w:val="single" w:sz="4" w:space="0" w:color="auto"/>
              <w:right w:val="single" w:sz="4" w:space="0" w:color="000000"/>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nil"/>
              <w:bottom w:val="single" w:sz="4" w:space="0" w:color="auto"/>
              <w:right w:val="single" w:sz="4"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66" w:type="pct"/>
            <w:tcBorders>
              <w:top w:val="nil"/>
              <w:left w:val="single" w:sz="4" w:space="0" w:color="auto"/>
              <w:bottom w:val="single" w:sz="4" w:space="0" w:color="auto"/>
              <w:right w:val="nil"/>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c>
          <w:tcPr>
            <w:tcW w:w="683" w:type="pct"/>
            <w:tcBorders>
              <w:top w:val="nil"/>
              <w:left w:val="single" w:sz="4" w:space="0" w:color="auto"/>
              <w:bottom w:val="single" w:sz="4" w:space="0" w:color="auto"/>
              <w:right w:val="double" w:sz="6" w:space="0" w:color="auto"/>
            </w:tcBorders>
            <w:shd w:val="clear" w:color="000000" w:fill="FFFFFF"/>
            <w:hideMark/>
          </w:tcPr>
          <w:p w:rsidR="0048522D" w:rsidRPr="0048522D" w:rsidRDefault="0048522D" w:rsidP="0048522D">
            <w:pPr>
              <w:spacing w:after="0" w:line="240" w:lineRule="auto"/>
              <w:jc w:val="center"/>
              <w:rPr>
                <w:rFonts w:ascii="Times New Roman" w:eastAsia="Times New Roman" w:hAnsi="Times New Roman" w:cs="Times New Roman"/>
                <w:sz w:val="28"/>
                <w:szCs w:val="28"/>
              </w:rPr>
            </w:pPr>
            <w:r w:rsidRPr="0048522D">
              <w:rPr>
                <w:rFonts w:ascii="Times New Roman" w:eastAsia="Times New Roman" w:hAnsi="Times New Roman" w:cs="Times New Roman"/>
                <w:sz w:val="28"/>
                <w:szCs w:val="28"/>
              </w:rPr>
              <w:t> </w:t>
            </w:r>
          </w:p>
        </w:tc>
      </w:tr>
    </w:tbl>
    <w:p w:rsidR="00C92251" w:rsidRPr="0048522D" w:rsidRDefault="00C92251" w:rsidP="005A1933">
      <w:pPr>
        <w:rPr>
          <w:b/>
          <w:u w:val="single"/>
        </w:rPr>
        <w:sectPr w:rsidR="00C92251" w:rsidRPr="0048522D" w:rsidSect="00B057FB">
          <w:pgSz w:w="15840" w:h="12240" w:orient="landscape"/>
          <w:pgMar w:top="1440" w:right="1440" w:bottom="1440" w:left="1440" w:header="720" w:footer="720" w:gutter="0"/>
          <w:cols w:space="720"/>
          <w:docGrid w:linePitch="360"/>
        </w:sectPr>
      </w:pPr>
    </w:p>
    <w:p w:rsidR="00831626" w:rsidRDefault="00831626" w:rsidP="005A1933"/>
    <w:p w:rsidR="00831626" w:rsidRPr="00831626" w:rsidRDefault="00831626" w:rsidP="00831626">
      <w:pPr>
        <w:pStyle w:val="ListParagraph"/>
        <w:numPr>
          <w:ilvl w:val="0"/>
          <w:numId w:val="29"/>
        </w:numPr>
        <w:rPr>
          <w:b/>
          <w:u w:val="single"/>
        </w:rPr>
      </w:pPr>
      <w:r w:rsidRPr="00831626">
        <w:rPr>
          <w:b/>
          <w:u w:val="single"/>
        </w:rPr>
        <w:t>Fractionation Cost Evaluation:</w:t>
      </w:r>
    </w:p>
    <w:p w:rsidR="005A1933" w:rsidRDefault="005A1933" w:rsidP="005A1933">
      <w:r>
        <w:t xml:space="preserve">Fractionation Units </w:t>
      </w:r>
      <w:proofErr w:type="spellStart"/>
      <w:r>
        <w:t>Icarus</w:t>
      </w:r>
      <w:proofErr w:type="spellEnd"/>
      <w:r>
        <w:t xml:space="preserve"> Sizing/Costing report:</w:t>
      </w:r>
    </w:p>
    <w:p w:rsidR="005A1933" w:rsidRDefault="005A1933" w:rsidP="005A1933"/>
    <w:p w:rsidR="005A1933" w:rsidRDefault="004D315B" w:rsidP="005A1933">
      <w:r>
        <w:rPr>
          <w:noProof/>
        </w:rPr>
        <w:drawing>
          <wp:inline distT="0" distB="0" distL="0" distR="0">
            <wp:extent cx="5943600" cy="2497937"/>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5943600" cy="2497937"/>
                    </a:xfrm>
                    <a:prstGeom prst="rect">
                      <a:avLst/>
                    </a:prstGeom>
                    <a:noFill/>
                    <a:ln w="9525">
                      <a:noFill/>
                      <a:miter lim="800000"/>
                      <a:headEnd/>
                      <a:tailEnd/>
                    </a:ln>
                  </pic:spPr>
                </pic:pic>
              </a:graphicData>
            </a:graphic>
          </wp:inline>
        </w:drawing>
      </w:r>
    </w:p>
    <w:tbl>
      <w:tblPr>
        <w:tblW w:w="10074" w:type="dxa"/>
        <w:tblCellMar>
          <w:left w:w="0" w:type="dxa"/>
          <w:right w:w="0" w:type="dxa"/>
        </w:tblCellMar>
        <w:tblLook w:val="04A0"/>
      </w:tblPr>
      <w:tblGrid>
        <w:gridCol w:w="2671"/>
        <w:gridCol w:w="2556"/>
        <w:gridCol w:w="2473"/>
        <w:gridCol w:w="2374"/>
      </w:tblGrid>
      <w:tr w:rsidR="00BA6444" w:rsidRPr="002B2713" w:rsidTr="00BA6444">
        <w:trPr>
          <w:trHeight w:val="425"/>
        </w:trPr>
        <w:tc>
          <w:tcPr>
            <w:tcW w:w="2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sidRPr="002B2713">
              <w:rPr>
                <w:rFonts w:ascii="Times New Roman" w:eastAsia="Times New Roman" w:hAnsi="Times New Roman" w:cs="Times New Roman"/>
                <w:b/>
                <w:bCs/>
                <w:sz w:val="24"/>
                <w:szCs w:val="24"/>
                <w:u w:val="single"/>
              </w:rPr>
              <w:t>Fractionation Units</w:t>
            </w:r>
          </w:p>
        </w:tc>
        <w:tc>
          <w:tcPr>
            <w:tcW w:w="255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sidRPr="002B2713">
              <w:rPr>
                <w:rFonts w:ascii="Times New Roman" w:eastAsia="Times New Roman" w:hAnsi="Times New Roman" w:cs="Times New Roman"/>
                <w:b/>
                <w:bCs/>
                <w:sz w:val="24"/>
                <w:szCs w:val="24"/>
                <w:u w:val="single"/>
              </w:rPr>
              <w:t>Equipment Costs (USD)</w:t>
            </w:r>
          </w:p>
        </w:tc>
        <w:tc>
          <w:tcPr>
            <w:tcW w:w="24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A817BC" w:rsidRDefault="00BA6444" w:rsidP="000C72ED">
            <w:pPr>
              <w:spacing w:after="0" w:line="240" w:lineRule="auto"/>
              <w:jc w:val="center"/>
              <w:rPr>
                <w:rFonts w:ascii="Times New Roman" w:eastAsia="Times New Roman" w:hAnsi="Times New Roman" w:cs="Times New Roman"/>
                <w:b/>
                <w:bCs/>
                <w:sz w:val="24"/>
                <w:szCs w:val="24"/>
                <w:u w:val="single"/>
              </w:rPr>
            </w:pPr>
            <w:r w:rsidRPr="00A817BC">
              <w:rPr>
                <w:rFonts w:ascii="Times New Roman" w:eastAsia="Times New Roman" w:hAnsi="Times New Roman" w:cs="Times New Roman"/>
                <w:b/>
                <w:bCs/>
                <w:sz w:val="24"/>
                <w:szCs w:val="24"/>
                <w:u w:val="single"/>
              </w:rPr>
              <w:t>Vessel Diameter (Feet)</w:t>
            </w:r>
          </w:p>
        </w:tc>
        <w:tc>
          <w:tcPr>
            <w:tcW w:w="2374" w:type="dxa"/>
            <w:tcBorders>
              <w:top w:val="single" w:sz="8" w:space="0" w:color="000000"/>
              <w:left w:val="single" w:sz="8" w:space="0" w:color="000000"/>
              <w:bottom w:val="single" w:sz="8" w:space="0" w:color="000000"/>
              <w:right w:val="single" w:sz="8" w:space="0" w:color="000000"/>
            </w:tcBorders>
            <w:vAlign w:val="center"/>
          </w:tcPr>
          <w:p w:rsidR="00BA6444" w:rsidRPr="00A817BC" w:rsidRDefault="00BA6444" w:rsidP="000C72ED">
            <w:pPr>
              <w:spacing w:after="0" w:line="240" w:lineRule="auto"/>
              <w:jc w:val="center"/>
              <w:rPr>
                <w:rFonts w:ascii="Times New Roman" w:eastAsia="Times New Roman" w:hAnsi="Times New Roman" w:cs="Times New Roman"/>
                <w:b/>
                <w:bCs/>
                <w:sz w:val="24"/>
                <w:szCs w:val="24"/>
                <w:u w:val="single"/>
              </w:rPr>
            </w:pPr>
            <w:r w:rsidRPr="00A817BC">
              <w:rPr>
                <w:rFonts w:ascii="Times New Roman" w:eastAsia="Times New Roman" w:hAnsi="Times New Roman" w:cs="Times New Roman"/>
                <w:b/>
                <w:bCs/>
                <w:sz w:val="24"/>
                <w:szCs w:val="24"/>
                <w:u w:val="single"/>
              </w:rPr>
              <w:t>Vessel Tangent-to-Tangent Height</w:t>
            </w:r>
            <w:r>
              <w:rPr>
                <w:rFonts w:ascii="Times New Roman" w:eastAsia="Times New Roman" w:hAnsi="Times New Roman" w:cs="Times New Roman"/>
                <w:b/>
                <w:bCs/>
                <w:sz w:val="24"/>
                <w:szCs w:val="24"/>
                <w:u w:val="single"/>
              </w:rPr>
              <w:t xml:space="preserve"> (Feet)</w:t>
            </w:r>
          </w:p>
        </w:tc>
      </w:tr>
      <w:tr w:rsidR="00BA6444" w:rsidRPr="002B2713" w:rsidTr="00BA6444">
        <w:trPr>
          <w:trHeight w:val="425"/>
        </w:trPr>
        <w:tc>
          <w:tcPr>
            <w:tcW w:w="2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sidRPr="002B2713">
              <w:rPr>
                <w:rFonts w:ascii="Times New Roman" w:eastAsia="Times New Roman" w:hAnsi="Times New Roman" w:cs="Times New Roman"/>
                <w:b/>
                <w:bCs/>
                <w:sz w:val="24"/>
                <w:szCs w:val="24"/>
              </w:rPr>
              <w:t>SEP 1-</w:t>
            </w:r>
            <w:r>
              <w:rPr>
                <w:rFonts w:ascii="Times New Roman" w:eastAsia="Times New Roman" w:hAnsi="Times New Roman" w:cs="Times New Roman"/>
                <w:b/>
                <w:bCs/>
                <w:sz w:val="24"/>
                <w:szCs w:val="24"/>
              </w:rPr>
              <w:t>TOWER</w:t>
            </w:r>
          </w:p>
        </w:tc>
        <w:tc>
          <w:tcPr>
            <w:tcW w:w="255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sidRPr="000636FF">
              <w:rPr>
                <w:rFonts w:ascii="Times New Roman" w:eastAsia="Times New Roman" w:hAnsi="Times New Roman" w:cs="Times New Roman"/>
                <w:bCs/>
                <w:sz w:val="24"/>
                <w:szCs w:val="24"/>
              </w:rPr>
              <w:t>32900</w:t>
            </w:r>
          </w:p>
        </w:tc>
        <w:tc>
          <w:tcPr>
            <w:tcW w:w="24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sidRPr="000636FF">
              <w:rPr>
                <w:rFonts w:ascii="Times New Roman" w:eastAsia="Times New Roman" w:hAnsi="Times New Roman" w:cs="Times New Roman"/>
                <w:bCs/>
                <w:sz w:val="24"/>
                <w:szCs w:val="24"/>
              </w:rPr>
              <w:t>7.5</w:t>
            </w:r>
          </w:p>
        </w:tc>
        <w:tc>
          <w:tcPr>
            <w:tcW w:w="2374" w:type="dxa"/>
            <w:tcBorders>
              <w:top w:val="single" w:sz="8" w:space="0" w:color="000000"/>
              <w:left w:val="single" w:sz="8" w:space="0" w:color="000000"/>
              <w:bottom w:val="single" w:sz="8" w:space="0" w:color="000000"/>
              <w:right w:val="single" w:sz="8" w:space="0" w:color="000000"/>
            </w:tcBorders>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sidRPr="000636FF">
              <w:rPr>
                <w:rFonts w:ascii="Times New Roman" w:eastAsia="Times New Roman" w:hAnsi="Times New Roman" w:cs="Times New Roman"/>
                <w:bCs/>
                <w:sz w:val="24"/>
                <w:szCs w:val="24"/>
              </w:rPr>
              <w:t>23</w:t>
            </w:r>
          </w:p>
        </w:tc>
      </w:tr>
      <w:tr w:rsidR="00BA6444" w:rsidRPr="002B2713" w:rsidTr="00BA6444">
        <w:trPr>
          <w:trHeight w:val="425"/>
        </w:trPr>
        <w:tc>
          <w:tcPr>
            <w:tcW w:w="2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sidRPr="002B2713">
              <w:rPr>
                <w:rFonts w:ascii="Times New Roman" w:eastAsia="Times New Roman" w:hAnsi="Times New Roman" w:cs="Times New Roman"/>
                <w:b/>
                <w:bCs/>
                <w:sz w:val="24"/>
                <w:szCs w:val="24"/>
              </w:rPr>
              <w:t>SEP 2-TOWER</w:t>
            </w:r>
          </w:p>
        </w:tc>
        <w:tc>
          <w:tcPr>
            <w:tcW w:w="255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sidRPr="000636FF">
              <w:rPr>
                <w:rFonts w:ascii="Times New Roman" w:eastAsia="Times New Roman" w:hAnsi="Times New Roman" w:cs="Times New Roman"/>
                <w:bCs/>
                <w:sz w:val="24"/>
                <w:szCs w:val="24"/>
              </w:rPr>
              <w:t>437300</w:t>
            </w:r>
          </w:p>
        </w:tc>
        <w:tc>
          <w:tcPr>
            <w:tcW w:w="24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21.5</w:t>
            </w:r>
          </w:p>
        </w:tc>
        <w:tc>
          <w:tcPr>
            <w:tcW w:w="2374" w:type="dxa"/>
            <w:tcBorders>
              <w:top w:val="single" w:sz="8" w:space="0" w:color="000000"/>
              <w:left w:val="single" w:sz="8" w:space="0" w:color="000000"/>
              <w:bottom w:val="single" w:sz="8" w:space="0" w:color="000000"/>
              <w:right w:val="single" w:sz="8" w:space="0" w:color="000000"/>
            </w:tcBorders>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24</w:t>
            </w:r>
          </w:p>
        </w:tc>
      </w:tr>
      <w:tr w:rsidR="00BA6444" w:rsidRPr="002B2713" w:rsidTr="00BA6444">
        <w:trPr>
          <w:trHeight w:val="425"/>
        </w:trPr>
        <w:tc>
          <w:tcPr>
            <w:tcW w:w="2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sidRPr="002B2713">
              <w:rPr>
                <w:rFonts w:ascii="Times New Roman" w:eastAsia="Times New Roman" w:hAnsi="Times New Roman" w:cs="Times New Roman"/>
                <w:b/>
                <w:bCs/>
                <w:sz w:val="24"/>
                <w:szCs w:val="24"/>
              </w:rPr>
              <w:t>SEP 3-TOWER</w:t>
            </w:r>
          </w:p>
        </w:tc>
        <w:tc>
          <w:tcPr>
            <w:tcW w:w="255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1525400</w:t>
            </w:r>
          </w:p>
        </w:tc>
        <w:tc>
          <w:tcPr>
            <w:tcW w:w="24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20</w:t>
            </w:r>
          </w:p>
        </w:tc>
        <w:tc>
          <w:tcPr>
            <w:tcW w:w="2374" w:type="dxa"/>
            <w:tcBorders>
              <w:top w:val="single" w:sz="8" w:space="0" w:color="000000"/>
              <w:left w:val="single" w:sz="8" w:space="0" w:color="000000"/>
              <w:bottom w:val="single" w:sz="8" w:space="0" w:color="000000"/>
              <w:right w:val="single" w:sz="8" w:space="0" w:color="000000"/>
            </w:tcBorders>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1.36</w:t>
            </w:r>
          </w:p>
        </w:tc>
      </w:tr>
      <w:tr w:rsidR="00BA6444" w:rsidRPr="002B2713" w:rsidTr="00BA6444">
        <w:trPr>
          <w:trHeight w:val="425"/>
        </w:trPr>
        <w:tc>
          <w:tcPr>
            <w:tcW w:w="2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SEP 4</w:t>
            </w:r>
            <w:r w:rsidRPr="002B2713">
              <w:rPr>
                <w:rFonts w:ascii="Times New Roman" w:eastAsia="Times New Roman" w:hAnsi="Times New Roman" w:cs="Times New Roman"/>
                <w:b/>
                <w:bCs/>
                <w:sz w:val="24"/>
                <w:szCs w:val="24"/>
              </w:rPr>
              <w:t>-TOWER</w:t>
            </w:r>
          </w:p>
        </w:tc>
        <w:tc>
          <w:tcPr>
            <w:tcW w:w="255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399200</w:t>
            </w:r>
          </w:p>
        </w:tc>
        <w:tc>
          <w:tcPr>
            <w:tcW w:w="24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12.5</w:t>
            </w:r>
          </w:p>
        </w:tc>
        <w:tc>
          <w:tcPr>
            <w:tcW w:w="2374" w:type="dxa"/>
            <w:tcBorders>
              <w:top w:val="single" w:sz="8" w:space="0" w:color="000000"/>
              <w:left w:val="single" w:sz="8" w:space="0" w:color="000000"/>
              <w:bottom w:val="single" w:sz="8" w:space="0" w:color="000000"/>
              <w:right w:val="single" w:sz="8" w:space="0" w:color="000000"/>
            </w:tcBorders>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86</w:t>
            </w:r>
          </w:p>
        </w:tc>
      </w:tr>
      <w:tr w:rsidR="00BA6444" w:rsidRPr="002B2713" w:rsidTr="00BA6444">
        <w:trPr>
          <w:trHeight w:val="425"/>
        </w:trPr>
        <w:tc>
          <w:tcPr>
            <w:tcW w:w="2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SEP 6</w:t>
            </w:r>
            <w:r w:rsidRPr="002B2713">
              <w:rPr>
                <w:rFonts w:ascii="Times New Roman" w:eastAsia="Times New Roman" w:hAnsi="Times New Roman" w:cs="Times New Roman"/>
                <w:b/>
                <w:bCs/>
                <w:sz w:val="24"/>
                <w:szCs w:val="24"/>
              </w:rPr>
              <w:t>-TOWER</w:t>
            </w:r>
          </w:p>
        </w:tc>
        <w:tc>
          <w:tcPr>
            <w:tcW w:w="255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867100</w:t>
            </w:r>
          </w:p>
        </w:tc>
        <w:tc>
          <w:tcPr>
            <w:tcW w:w="24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27.5</w:t>
            </w:r>
          </w:p>
        </w:tc>
        <w:tc>
          <w:tcPr>
            <w:tcW w:w="2374" w:type="dxa"/>
            <w:tcBorders>
              <w:top w:val="single" w:sz="8" w:space="0" w:color="000000"/>
              <w:left w:val="single" w:sz="8" w:space="0" w:color="000000"/>
              <w:bottom w:val="single" w:sz="8" w:space="0" w:color="000000"/>
              <w:right w:val="single" w:sz="8" w:space="0" w:color="000000"/>
            </w:tcBorders>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48</w:t>
            </w:r>
          </w:p>
        </w:tc>
      </w:tr>
      <w:tr w:rsidR="00BA6444" w:rsidRPr="002B2713" w:rsidTr="00BA6444">
        <w:trPr>
          <w:trHeight w:val="425"/>
        </w:trPr>
        <w:tc>
          <w:tcPr>
            <w:tcW w:w="2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A6444" w:rsidRPr="002B2713" w:rsidRDefault="00BA6444" w:rsidP="000C72E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SEP 7</w:t>
            </w:r>
            <w:r w:rsidRPr="002B2713">
              <w:rPr>
                <w:rFonts w:ascii="Times New Roman" w:eastAsia="Times New Roman" w:hAnsi="Times New Roman" w:cs="Times New Roman"/>
                <w:b/>
                <w:bCs/>
                <w:sz w:val="24"/>
                <w:szCs w:val="24"/>
              </w:rPr>
              <w:t>-TOWER</w:t>
            </w:r>
          </w:p>
        </w:tc>
        <w:tc>
          <w:tcPr>
            <w:tcW w:w="255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75000</w:t>
            </w:r>
          </w:p>
        </w:tc>
        <w:tc>
          <w:tcPr>
            <w:tcW w:w="24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7</w:t>
            </w:r>
          </w:p>
        </w:tc>
        <w:tc>
          <w:tcPr>
            <w:tcW w:w="2374" w:type="dxa"/>
            <w:tcBorders>
              <w:top w:val="single" w:sz="8" w:space="0" w:color="000000"/>
              <w:left w:val="single" w:sz="8" w:space="0" w:color="000000"/>
              <w:bottom w:val="single" w:sz="8" w:space="0" w:color="000000"/>
              <w:right w:val="single" w:sz="8" w:space="0" w:color="000000"/>
            </w:tcBorders>
            <w:vAlign w:val="center"/>
          </w:tcPr>
          <w:p w:rsidR="00BA6444" w:rsidRPr="000636FF" w:rsidRDefault="00BA6444" w:rsidP="000C72ED">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28</w:t>
            </w:r>
          </w:p>
        </w:tc>
      </w:tr>
    </w:tbl>
    <w:p w:rsidR="009F3E54" w:rsidRDefault="005A1933" w:rsidP="005A1933">
      <w:pPr>
        <w:rPr>
          <w:i/>
        </w:rPr>
      </w:pPr>
      <w:r>
        <w:rPr>
          <w:i/>
        </w:rPr>
        <w:t xml:space="preserve">Note: </w:t>
      </w:r>
      <w:r w:rsidR="00A233E7">
        <w:rPr>
          <w:i/>
        </w:rPr>
        <w:t xml:space="preserve">see attached </w:t>
      </w:r>
      <w:r w:rsidRPr="0053499F">
        <w:rPr>
          <w:i/>
        </w:rPr>
        <w:t>Frac</w:t>
      </w:r>
      <w:r w:rsidR="00A233E7">
        <w:rPr>
          <w:i/>
        </w:rPr>
        <w:t xml:space="preserve">tionation </w:t>
      </w:r>
      <w:proofErr w:type="spellStart"/>
      <w:r w:rsidR="00A233E7">
        <w:rPr>
          <w:i/>
        </w:rPr>
        <w:t>Icarus</w:t>
      </w:r>
      <w:proofErr w:type="spellEnd"/>
      <w:r w:rsidR="00A233E7">
        <w:rPr>
          <w:i/>
        </w:rPr>
        <w:t xml:space="preserve"> report.</w:t>
      </w:r>
    </w:p>
    <w:p w:rsidR="00EA0125" w:rsidRDefault="00EA0125" w:rsidP="005A1933">
      <w:pPr>
        <w:rPr>
          <w:b/>
          <w:u w:val="single"/>
        </w:rPr>
      </w:pPr>
    </w:p>
    <w:p w:rsidR="00AA3CA0" w:rsidRDefault="00AA3CA0" w:rsidP="005A1933">
      <w:pPr>
        <w:rPr>
          <w:b/>
          <w:u w:val="single"/>
        </w:rPr>
      </w:pPr>
    </w:p>
    <w:p w:rsidR="00CA1C49" w:rsidRDefault="00CA1C49" w:rsidP="005A1933">
      <w:pPr>
        <w:rPr>
          <w:b/>
          <w:u w:val="single"/>
        </w:rPr>
      </w:pPr>
    </w:p>
    <w:p w:rsidR="00CA1C49" w:rsidRDefault="00CA1C49" w:rsidP="005A1933">
      <w:pPr>
        <w:rPr>
          <w:b/>
          <w:u w:val="single"/>
        </w:rPr>
      </w:pPr>
    </w:p>
    <w:p w:rsidR="00CA1C49" w:rsidRDefault="00CA1C49" w:rsidP="005A1933">
      <w:pPr>
        <w:rPr>
          <w:b/>
          <w:u w:val="single"/>
        </w:rPr>
      </w:pPr>
    </w:p>
    <w:p w:rsidR="00CA1C49" w:rsidRDefault="00CA1C49" w:rsidP="005A1933">
      <w:pPr>
        <w:rPr>
          <w:b/>
          <w:u w:val="single"/>
        </w:rPr>
      </w:pPr>
    </w:p>
    <w:p w:rsidR="003F68C1" w:rsidRPr="00B41973" w:rsidRDefault="000775BF" w:rsidP="005A1933">
      <w:pPr>
        <w:rPr>
          <w:rFonts w:ascii="Times New Roman" w:hAnsi="Times New Roman" w:cs="Times New Roman"/>
          <w:b/>
          <w:sz w:val="24"/>
          <w:szCs w:val="24"/>
          <w:u w:val="single"/>
        </w:rPr>
      </w:pPr>
      <w:r w:rsidRPr="00B41973">
        <w:rPr>
          <w:rFonts w:ascii="Times New Roman" w:hAnsi="Times New Roman" w:cs="Times New Roman"/>
          <w:b/>
          <w:sz w:val="24"/>
          <w:szCs w:val="24"/>
          <w:u w:val="single"/>
        </w:rPr>
        <w:lastRenderedPageBreak/>
        <w:t>6. Utilities:</w:t>
      </w:r>
    </w:p>
    <w:p w:rsidR="00B71A84" w:rsidRPr="00705000" w:rsidRDefault="00705000" w:rsidP="005A1933">
      <w:pPr>
        <w:rPr>
          <w:rFonts w:ascii="Times New Roman" w:hAnsi="Times New Roman" w:cs="Times New Roman"/>
          <w:sz w:val="24"/>
          <w:szCs w:val="24"/>
        </w:rPr>
      </w:pPr>
      <w:r>
        <w:rPr>
          <w:rFonts w:ascii="Times New Roman" w:hAnsi="Times New Roman" w:cs="Times New Roman"/>
          <w:sz w:val="24"/>
          <w:szCs w:val="24"/>
        </w:rPr>
        <w:t xml:space="preserve">The utilities usage is evaluated in section 5 of the report. </w:t>
      </w:r>
    </w:p>
    <w:p w:rsidR="003F68C1" w:rsidRDefault="000775BF" w:rsidP="005A1933">
      <w:pPr>
        <w:rPr>
          <w:rFonts w:ascii="Times New Roman" w:hAnsi="Times New Roman" w:cs="Times New Roman"/>
          <w:b/>
          <w:sz w:val="24"/>
          <w:szCs w:val="24"/>
          <w:u w:val="single"/>
        </w:rPr>
      </w:pPr>
      <w:r w:rsidRPr="00B41973">
        <w:rPr>
          <w:rFonts w:ascii="Times New Roman" w:hAnsi="Times New Roman" w:cs="Times New Roman"/>
          <w:b/>
          <w:sz w:val="24"/>
          <w:szCs w:val="24"/>
          <w:u w:val="single"/>
        </w:rPr>
        <w:t>7. Conceptual Control Scheme:</w:t>
      </w:r>
    </w:p>
    <w:p w:rsidR="00B71A84" w:rsidRDefault="00B71A84" w:rsidP="005A1933">
      <w:pPr>
        <w:rPr>
          <w:rFonts w:ascii="Times New Roman" w:hAnsi="Times New Roman" w:cs="Times New Roman"/>
          <w:b/>
          <w:sz w:val="24"/>
          <w:szCs w:val="24"/>
          <w:u w:val="single"/>
        </w:rPr>
      </w:pPr>
    </w:p>
    <w:p w:rsidR="000775BF" w:rsidRDefault="000775BF" w:rsidP="005A1933">
      <w:pPr>
        <w:rPr>
          <w:rFonts w:ascii="Times New Roman" w:hAnsi="Times New Roman" w:cs="Times New Roman"/>
          <w:b/>
          <w:sz w:val="24"/>
          <w:szCs w:val="24"/>
          <w:u w:val="single"/>
        </w:rPr>
      </w:pPr>
      <w:r w:rsidRPr="00B41973">
        <w:rPr>
          <w:rFonts w:ascii="Times New Roman" w:hAnsi="Times New Roman" w:cs="Times New Roman"/>
          <w:b/>
          <w:sz w:val="24"/>
          <w:szCs w:val="24"/>
          <w:u w:val="single"/>
        </w:rPr>
        <w:t>8. General Arrangement-Major Equipment Layout:</w:t>
      </w:r>
    </w:p>
    <w:p w:rsidR="00742D5C" w:rsidRPr="00742D5C" w:rsidRDefault="00742D5C" w:rsidP="005A1933">
      <w:pPr>
        <w:rPr>
          <w:rFonts w:ascii="Times New Roman" w:hAnsi="Times New Roman" w:cs="Times New Roman"/>
          <w:sz w:val="24"/>
          <w:szCs w:val="24"/>
        </w:rPr>
      </w:pPr>
      <w:r>
        <w:rPr>
          <w:rFonts w:ascii="Times New Roman" w:hAnsi="Times New Roman" w:cs="Times New Roman"/>
          <w:sz w:val="24"/>
          <w:szCs w:val="24"/>
        </w:rPr>
        <w:t>Shown below is</w:t>
      </w:r>
      <w:r w:rsidR="00EE23A7">
        <w:rPr>
          <w:rFonts w:ascii="Times New Roman" w:hAnsi="Times New Roman" w:cs="Times New Roman"/>
          <w:sz w:val="24"/>
          <w:szCs w:val="24"/>
        </w:rPr>
        <w:t xml:space="preserve"> a general layout of the plant. The plant layout is analyzed according to the sizes </w:t>
      </w:r>
      <w:r w:rsidR="00FA635B">
        <w:rPr>
          <w:rFonts w:ascii="Times New Roman" w:hAnsi="Times New Roman" w:cs="Times New Roman"/>
          <w:sz w:val="24"/>
          <w:szCs w:val="24"/>
        </w:rPr>
        <w:t>of the plants components.</w:t>
      </w:r>
      <w:r w:rsidR="00EE23A7">
        <w:rPr>
          <w:rFonts w:ascii="Times New Roman" w:hAnsi="Times New Roman" w:cs="Times New Roman"/>
          <w:sz w:val="24"/>
          <w:szCs w:val="24"/>
        </w:rPr>
        <w:t xml:space="preserve"> </w:t>
      </w:r>
    </w:p>
    <w:p w:rsidR="003F68C1" w:rsidRDefault="00742D5C" w:rsidP="005A1933">
      <w:pPr>
        <w:rPr>
          <w:rFonts w:ascii="Times New Roman" w:hAnsi="Times New Roman" w:cs="Times New Roman"/>
          <w:b/>
          <w:sz w:val="24"/>
          <w:szCs w:val="24"/>
          <w:u w:val="single"/>
        </w:rPr>
      </w:pPr>
      <w:r w:rsidRPr="00742D5C">
        <w:rPr>
          <w:rFonts w:ascii="Times New Roman" w:hAnsi="Times New Roman" w:cs="Times New Roman"/>
          <w:b/>
          <w:sz w:val="24"/>
          <w:szCs w:val="24"/>
          <w:u w:val="single"/>
        </w:rPr>
        <w:object w:dxaOrig="7202" w:dyaOrig="5390">
          <v:shape id="_x0000_i1025" type="#_x0000_t75" style="width:517.1pt;height:386.2pt" o:ole="">
            <v:imagedata r:id="rId31" o:title=""/>
          </v:shape>
          <o:OLEObject Type="Embed" ProgID="PowerPoint.Slide.12" ShapeID="_x0000_i1025" DrawAspect="Content" ObjectID="_1300614469" r:id="rId32"/>
        </w:object>
      </w:r>
    </w:p>
    <w:p w:rsidR="00742D5C" w:rsidRDefault="00742D5C" w:rsidP="005A1933">
      <w:pPr>
        <w:rPr>
          <w:rFonts w:ascii="Times New Roman" w:hAnsi="Times New Roman" w:cs="Times New Roman"/>
          <w:b/>
          <w:sz w:val="24"/>
          <w:szCs w:val="24"/>
          <w:u w:val="single"/>
        </w:rPr>
      </w:pPr>
      <w:r w:rsidRPr="00742D5C">
        <w:rPr>
          <w:rFonts w:ascii="Times New Roman" w:hAnsi="Times New Roman" w:cs="Times New Roman"/>
          <w:b/>
          <w:sz w:val="24"/>
          <w:szCs w:val="24"/>
          <w:u w:val="single"/>
        </w:rPr>
        <w:object w:dxaOrig="7202" w:dyaOrig="5390">
          <v:shape id="_x0000_i1026" type="#_x0000_t75" style="width:498.4pt;height:373.1pt" o:ole="">
            <v:imagedata r:id="rId33" o:title=""/>
          </v:shape>
          <o:OLEObject Type="Embed" ProgID="PowerPoint.Slide.12" ShapeID="_x0000_i1026" DrawAspect="Content" ObjectID="_1300614470" r:id="rId34"/>
        </w:object>
      </w:r>
    </w:p>
    <w:p w:rsidR="000775BF" w:rsidRPr="00B41973" w:rsidRDefault="000775BF" w:rsidP="005A1933">
      <w:pPr>
        <w:rPr>
          <w:rFonts w:ascii="Times New Roman" w:hAnsi="Times New Roman" w:cs="Times New Roman"/>
          <w:b/>
          <w:sz w:val="24"/>
          <w:szCs w:val="24"/>
          <w:u w:val="single"/>
        </w:rPr>
      </w:pPr>
      <w:r w:rsidRPr="00B41973">
        <w:rPr>
          <w:rFonts w:ascii="Times New Roman" w:hAnsi="Times New Roman" w:cs="Times New Roman"/>
          <w:b/>
          <w:sz w:val="24"/>
          <w:szCs w:val="24"/>
          <w:u w:val="single"/>
        </w:rPr>
        <w:t>9. Distribution and End Issues Review:</w:t>
      </w:r>
    </w:p>
    <w:p w:rsidR="003F68C1" w:rsidRDefault="003F68C1" w:rsidP="000775BF">
      <w:pPr>
        <w:rPr>
          <w:rFonts w:ascii="Times New Roman" w:hAnsi="Times New Roman" w:cs="Times New Roman"/>
          <w:b/>
          <w:sz w:val="24"/>
          <w:szCs w:val="24"/>
          <w:u w:val="single"/>
        </w:rPr>
      </w:pPr>
    </w:p>
    <w:p w:rsidR="006177F1" w:rsidRDefault="006177F1" w:rsidP="000775BF">
      <w:pPr>
        <w:rPr>
          <w:rFonts w:ascii="Times New Roman" w:hAnsi="Times New Roman" w:cs="Times New Roman"/>
          <w:b/>
          <w:sz w:val="24"/>
          <w:szCs w:val="24"/>
          <w:u w:val="single"/>
        </w:rPr>
      </w:pPr>
    </w:p>
    <w:p w:rsidR="005A1933" w:rsidRDefault="000775BF" w:rsidP="000775BF">
      <w:pPr>
        <w:rPr>
          <w:rFonts w:ascii="Times New Roman" w:hAnsi="Times New Roman" w:cs="Times New Roman"/>
          <w:b/>
          <w:sz w:val="24"/>
          <w:szCs w:val="24"/>
          <w:u w:val="single"/>
        </w:rPr>
      </w:pPr>
      <w:r w:rsidRPr="00B41973">
        <w:rPr>
          <w:rFonts w:ascii="Times New Roman" w:hAnsi="Times New Roman" w:cs="Times New Roman"/>
          <w:b/>
          <w:sz w:val="24"/>
          <w:szCs w:val="24"/>
          <w:u w:val="single"/>
        </w:rPr>
        <w:t xml:space="preserve">10. </w:t>
      </w:r>
      <w:r w:rsidR="005A1933" w:rsidRPr="00B41973">
        <w:rPr>
          <w:rFonts w:ascii="Times New Roman" w:hAnsi="Times New Roman" w:cs="Times New Roman"/>
          <w:b/>
          <w:sz w:val="24"/>
          <w:szCs w:val="24"/>
          <w:u w:val="single"/>
        </w:rPr>
        <w:t>Constraints Review</w:t>
      </w:r>
      <w:r w:rsidRPr="00B41973">
        <w:rPr>
          <w:rFonts w:ascii="Times New Roman" w:hAnsi="Times New Roman" w:cs="Times New Roman"/>
          <w:b/>
          <w:sz w:val="24"/>
          <w:szCs w:val="24"/>
          <w:u w:val="single"/>
        </w:rPr>
        <w:t>:</w:t>
      </w:r>
      <w:r w:rsidR="005A1933" w:rsidRPr="00B41973">
        <w:rPr>
          <w:rFonts w:ascii="Times New Roman" w:hAnsi="Times New Roman" w:cs="Times New Roman"/>
          <w:b/>
          <w:sz w:val="24"/>
          <w:szCs w:val="24"/>
          <w:u w:val="single"/>
        </w:rPr>
        <w:t xml:space="preserve"> </w:t>
      </w:r>
    </w:p>
    <w:p w:rsidR="006177F1" w:rsidRDefault="00981A32" w:rsidP="000775BF">
      <w:pPr>
        <w:pStyle w:val="ListParagraph"/>
        <w:numPr>
          <w:ilvl w:val="0"/>
          <w:numId w:val="32"/>
        </w:numPr>
        <w:rPr>
          <w:b/>
        </w:rPr>
      </w:pPr>
      <w:r>
        <w:rPr>
          <w:b/>
        </w:rPr>
        <w:t>Feedstock Definition:</w:t>
      </w:r>
    </w:p>
    <w:p w:rsidR="00AD658E" w:rsidRPr="00AD658E" w:rsidRDefault="00AD658E" w:rsidP="00AD658E">
      <w:pPr>
        <w:pStyle w:val="ListParagraph"/>
        <w:rPr>
          <w:b/>
        </w:rPr>
      </w:pPr>
    </w:p>
    <w:p w:rsidR="005A1933" w:rsidRPr="00942D35" w:rsidRDefault="005A1933" w:rsidP="00942D35">
      <w:pPr>
        <w:pStyle w:val="ListParagraph"/>
        <w:numPr>
          <w:ilvl w:val="0"/>
          <w:numId w:val="31"/>
        </w:numPr>
        <w:rPr>
          <w:b/>
        </w:rPr>
      </w:pPr>
      <w:r w:rsidRPr="00942D35">
        <w:rPr>
          <w:b/>
        </w:rPr>
        <w:t xml:space="preserve">Conversion technology Description </w:t>
      </w:r>
    </w:p>
    <w:p w:rsidR="005A1933" w:rsidRPr="0068603A" w:rsidRDefault="005A1933" w:rsidP="005A1933">
      <w:pPr>
        <w:pStyle w:val="ListParagraph"/>
        <w:rPr>
          <w:b/>
        </w:rPr>
      </w:pPr>
    </w:p>
    <w:p w:rsidR="005A1933" w:rsidRPr="00066265" w:rsidRDefault="00066265" w:rsidP="00066265">
      <w:pPr>
        <w:pStyle w:val="ListParagraph"/>
        <w:ind w:left="0" w:firstLine="360"/>
        <w:rPr>
          <w:u w:val="single"/>
        </w:rPr>
      </w:pPr>
      <w:proofErr w:type="spellStart"/>
      <w:r>
        <w:rPr>
          <w:i/>
          <w:u w:val="single"/>
        </w:rPr>
        <w:t>Gasifier</w:t>
      </w:r>
      <w:proofErr w:type="spellEnd"/>
      <w:r>
        <w:rPr>
          <w:i/>
          <w:u w:val="single"/>
        </w:rPr>
        <w:t>:</w:t>
      </w:r>
    </w:p>
    <w:p w:rsidR="005A1933" w:rsidRDefault="005A1933" w:rsidP="005A1933">
      <w:r>
        <w:t xml:space="preserve">The </w:t>
      </w:r>
      <w:proofErr w:type="spellStart"/>
      <w:r>
        <w:t>Silvagas</w:t>
      </w:r>
      <w:proofErr w:type="spellEnd"/>
      <w:r>
        <w:t xml:space="preserve"> process was chosen as a model for the </w:t>
      </w:r>
      <w:proofErr w:type="spellStart"/>
      <w:r>
        <w:t>gasifier</w:t>
      </w:r>
      <w:proofErr w:type="spellEnd"/>
      <w:r>
        <w:t xml:space="preserve">.  It is a dual fluidized bed system comprised of a </w:t>
      </w:r>
      <w:proofErr w:type="spellStart"/>
      <w:r>
        <w:t>gasifier</w:t>
      </w:r>
      <w:proofErr w:type="spellEnd"/>
      <w:r>
        <w:t>, combustor, and two cyclones.  Figure 1a below illustrates this process.</w:t>
      </w:r>
    </w:p>
    <w:p w:rsidR="005A1933" w:rsidRDefault="005A1933" w:rsidP="005A1933">
      <w:pPr>
        <w:jc w:val="center"/>
      </w:pPr>
      <w:r>
        <w:rPr>
          <w:noProof/>
        </w:rPr>
        <w:lastRenderedPageBreak/>
        <w:drawing>
          <wp:inline distT="0" distB="0" distL="0" distR="0">
            <wp:extent cx="5191125" cy="4785927"/>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srcRect/>
                    <a:stretch>
                      <a:fillRect/>
                    </a:stretch>
                  </pic:blipFill>
                  <pic:spPr bwMode="auto">
                    <a:xfrm>
                      <a:off x="0" y="0"/>
                      <a:ext cx="5193771" cy="4788367"/>
                    </a:xfrm>
                    <a:prstGeom prst="rect">
                      <a:avLst/>
                    </a:prstGeom>
                    <a:noFill/>
                    <a:ln w="9525">
                      <a:noFill/>
                      <a:miter lim="800000"/>
                      <a:headEnd/>
                      <a:tailEnd/>
                    </a:ln>
                  </pic:spPr>
                </pic:pic>
              </a:graphicData>
            </a:graphic>
          </wp:inline>
        </w:drawing>
      </w:r>
    </w:p>
    <w:p w:rsidR="005A1933" w:rsidRPr="00AE0F39" w:rsidRDefault="005A1933" w:rsidP="005A1933">
      <w:pPr>
        <w:jc w:val="center"/>
        <w:rPr>
          <w:i/>
          <w:vertAlign w:val="superscript"/>
        </w:rPr>
      </w:pPr>
      <w:r>
        <w:rPr>
          <w:i/>
        </w:rPr>
        <w:t xml:space="preserve">Figure 1a: The </w:t>
      </w:r>
      <w:proofErr w:type="spellStart"/>
      <w:r>
        <w:rPr>
          <w:i/>
        </w:rPr>
        <w:t>Silvagas</w:t>
      </w:r>
      <w:proofErr w:type="spellEnd"/>
      <w:r>
        <w:rPr>
          <w:i/>
        </w:rPr>
        <w:t xml:space="preserve"> Process</w:t>
      </w:r>
      <w:r>
        <w:rPr>
          <w:i/>
          <w:vertAlign w:val="superscript"/>
        </w:rPr>
        <w:t>3</w:t>
      </w:r>
    </w:p>
    <w:p w:rsidR="005A1933" w:rsidRDefault="005A1933" w:rsidP="005A1933">
      <w:r>
        <w:t xml:space="preserve">The biomass is fed into the </w:t>
      </w:r>
      <w:proofErr w:type="spellStart"/>
      <w:r>
        <w:t>gasifier</w:t>
      </w:r>
      <w:proofErr w:type="spellEnd"/>
      <w:r>
        <w:t xml:space="preserve"> to be gasified with steam.  Hot sand from the combustor is separated from the combustor’s flue gas, and it provides the heat for the endothermic gasification reactions.  Some of the carbon from the biomass is gasified into the </w:t>
      </w:r>
      <w:proofErr w:type="spellStart"/>
      <w:r>
        <w:t>syngas</w:t>
      </w:r>
      <w:proofErr w:type="spellEnd"/>
      <w:r>
        <w:t xml:space="preserve">, creating the useful product.  Unconverted biomass is separated from the </w:t>
      </w:r>
      <w:proofErr w:type="spellStart"/>
      <w:r>
        <w:t>syngas</w:t>
      </w:r>
      <w:proofErr w:type="spellEnd"/>
      <w:r>
        <w:t xml:space="preserve"> and fed to the combustor along with the cooled sand.  The unconverted elements from the </w:t>
      </w:r>
      <w:proofErr w:type="spellStart"/>
      <w:r>
        <w:t>gasifier</w:t>
      </w:r>
      <w:proofErr w:type="spellEnd"/>
      <w:r>
        <w:t xml:space="preserve"> comprise the char, which is combusted with air in the combustor.  This combustion heats the sand to complete the cycle.</w:t>
      </w:r>
      <w:r>
        <w:rPr>
          <w:vertAlign w:val="superscript"/>
        </w:rPr>
        <w:t>1</w:t>
      </w:r>
      <w:r>
        <w:t xml:space="preserve">  </w:t>
      </w:r>
    </w:p>
    <w:p w:rsidR="005A1933" w:rsidRDefault="005A1933" w:rsidP="005A1933">
      <w:pPr>
        <w:rPr>
          <w:vertAlign w:val="superscript"/>
        </w:rPr>
      </w:pPr>
      <w:r>
        <w:tab/>
        <w:t xml:space="preserve">The </w:t>
      </w:r>
      <w:proofErr w:type="spellStart"/>
      <w:r>
        <w:t>Silvagas</w:t>
      </w:r>
      <w:proofErr w:type="spellEnd"/>
      <w:r>
        <w:t xml:space="preserve"> process has several advantages.  It is designed for biomass gasification, and it is adaptable to forest waste, agricultural waste, municipal solid waste, and energy crops.  It has short residence times with high throughputs of 3000lb/hr-ft2.  It is also adaptable to wide ranges of moisture levels in the biomass feed.  Finally, no pure oxygen is required with steam gasification.</w:t>
      </w:r>
      <w:r>
        <w:rPr>
          <w:vertAlign w:val="superscript"/>
        </w:rPr>
        <w:t>2</w:t>
      </w:r>
    </w:p>
    <w:p w:rsidR="00066265" w:rsidRPr="00066265" w:rsidRDefault="00066265" w:rsidP="00066265">
      <w:pPr>
        <w:pStyle w:val="ListParagraph"/>
        <w:ind w:left="0"/>
        <w:rPr>
          <w:u w:val="single"/>
        </w:rPr>
      </w:pPr>
      <w:r>
        <w:rPr>
          <w:i/>
          <w:u w:val="single"/>
        </w:rPr>
        <w:t>Chemical Reactor</w:t>
      </w:r>
      <w:r w:rsidRPr="00066265">
        <w:rPr>
          <w:i/>
          <w:u w:val="single"/>
        </w:rPr>
        <w:t>:</w:t>
      </w:r>
    </w:p>
    <w:p w:rsidR="00066265" w:rsidRDefault="00066265" w:rsidP="00066265">
      <w:pPr>
        <w:pStyle w:val="ListParagraph"/>
        <w:ind w:left="0"/>
        <w:jc w:val="both"/>
        <w:rPr>
          <w:i/>
        </w:rPr>
      </w:pPr>
    </w:p>
    <w:p w:rsidR="005A1933" w:rsidRPr="00066265" w:rsidRDefault="005A1933" w:rsidP="00066265">
      <w:pPr>
        <w:pStyle w:val="ListParagraph"/>
        <w:ind w:left="0" w:firstLine="720"/>
        <w:jc w:val="both"/>
        <w:rPr>
          <w:i/>
          <w:u w:val="single"/>
        </w:rPr>
      </w:pPr>
      <w:r w:rsidRPr="00066265">
        <w:rPr>
          <w:i/>
          <w:u w:val="single"/>
        </w:rPr>
        <w:t xml:space="preserve">Synthesis of ethanol from </w:t>
      </w:r>
      <w:proofErr w:type="spellStart"/>
      <w:r w:rsidRPr="00066265">
        <w:rPr>
          <w:i/>
          <w:u w:val="single"/>
        </w:rPr>
        <w:t>syngas</w:t>
      </w:r>
      <w:proofErr w:type="spellEnd"/>
    </w:p>
    <w:p w:rsidR="005A1933" w:rsidRDefault="005A1933" w:rsidP="005A1933">
      <w:pPr>
        <w:ind w:firstLine="720"/>
        <w:jc w:val="both"/>
      </w:pPr>
      <w:r>
        <w:lastRenderedPageBreak/>
        <w:t xml:space="preserve">The catalyst that was chosen for the synthesis of ethanol from </w:t>
      </w:r>
      <w:proofErr w:type="spellStart"/>
      <w:r>
        <w:t>syngas</w:t>
      </w:r>
      <w:proofErr w:type="spellEnd"/>
      <w:r>
        <w:t xml:space="preserve"> is a modified Fischer-</w:t>
      </w:r>
      <w:proofErr w:type="spellStart"/>
      <w:r>
        <w:t>Tropsch</w:t>
      </w:r>
      <w:proofErr w:type="spellEnd"/>
      <w:r>
        <w:t xml:space="preserve"> catalyst specifically molybdenum disulfide bases promoted with alkali metals and cobalt (Co/MoS</w:t>
      </w:r>
      <w:r>
        <w:rPr>
          <w:vertAlign w:val="subscript"/>
        </w:rPr>
        <w:t>2</w:t>
      </w:r>
      <w:r>
        <w:t>). The catalyst was selected based on important characteristics. First of all, this catalyst has an ability to produce linear alcohols rather than branched alcohols. The production of linear alcohols is attributed to the presence of promoted on this catalyst. Promoters help to switch the reaction from the production of hydrocarbons to the production of linear alcohols. Another important aspect of this catalyst is its tolerance to sulfur; it can resist sulfur concentrations up to 100ppm. This quality helps to reduce the gas cleanup cost. It is important also to mention that a H</w:t>
      </w:r>
      <w:r>
        <w:rPr>
          <w:vertAlign w:val="subscript"/>
        </w:rPr>
        <w:t>2</w:t>
      </w:r>
      <w:r>
        <w:t xml:space="preserve">S stream must be added to maintain the catalyst activity. The catalyst must be </w:t>
      </w:r>
      <w:proofErr w:type="spellStart"/>
      <w:r>
        <w:t>sulfided</w:t>
      </w:r>
      <w:proofErr w:type="spellEnd"/>
      <w:r>
        <w:t xml:space="preserve"> constantly. Also, this type of catalyst has methanol decomposition functionality which means that methanol in the feed is not detrimental to the reaction and so methanol can be recycle to increase the selectivity of ethanol production. This catalyst poses a potential for higher ethanol selectivity, a high catalytic activity of 13.5% conversion of CO, and an ethanol yield of 25,900 lb/hr after adding the methanol recycle. </w:t>
      </w:r>
    </w:p>
    <w:p w:rsidR="005A1933" w:rsidRPr="00066265" w:rsidRDefault="005A1933" w:rsidP="00066265">
      <w:pPr>
        <w:spacing w:after="0" w:line="240" w:lineRule="auto"/>
        <w:ind w:firstLine="720"/>
        <w:jc w:val="both"/>
        <w:rPr>
          <w:i/>
          <w:u w:val="single"/>
        </w:rPr>
      </w:pPr>
      <w:r w:rsidRPr="00066265">
        <w:rPr>
          <w:i/>
          <w:u w:val="single"/>
        </w:rPr>
        <w:t>Synthesis of n-</w:t>
      </w:r>
      <w:proofErr w:type="spellStart"/>
      <w:r w:rsidRPr="00066265">
        <w:rPr>
          <w:i/>
          <w:u w:val="single"/>
        </w:rPr>
        <w:t>butanol</w:t>
      </w:r>
      <w:proofErr w:type="spellEnd"/>
      <w:r w:rsidRPr="00066265">
        <w:rPr>
          <w:i/>
          <w:u w:val="single"/>
        </w:rPr>
        <w:t xml:space="preserve"> from bimolecular ethanol condensation</w:t>
      </w:r>
    </w:p>
    <w:p w:rsidR="005A1933" w:rsidRDefault="005A1933" w:rsidP="005A1933">
      <w:pPr>
        <w:jc w:val="both"/>
      </w:pPr>
    </w:p>
    <w:p w:rsidR="005A1933" w:rsidRPr="00942D35" w:rsidRDefault="005A1933" w:rsidP="00942D35">
      <w:pPr>
        <w:ind w:firstLine="720"/>
        <w:jc w:val="both"/>
      </w:pPr>
      <w:r>
        <w:t>For the synthesis of n-</w:t>
      </w:r>
      <w:proofErr w:type="spellStart"/>
      <w:r>
        <w:t>butanol</w:t>
      </w:r>
      <w:proofErr w:type="spellEnd"/>
      <w:r>
        <w:t xml:space="preserve"> from ethanol, the most appropriate catalyst is the gamma </w:t>
      </w:r>
      <w:proofErr w:type="gramStart"/>
      <w:r>
        <w:t>alumina supported nickel</w:t>
      </w:r>
      <w:proofErr w:type="gramEnd"/>
      <w:r>
        <w:t xml:space="preserve"> specifically the 8%Ni/Al</w:t>
      </w:r>
      <w:r>
        <w:rPr>
          <w:vertAlign w:val="subscript"/>
        </w:rPr>
        <w:t>2</w:t>
      </w:r>
      <w:r>
        <w:t>O</w:t>
      </w:r>
      <w:r>
        <w:rPr>
          <w:vertAlign w:val="subscript"/>
        </w:rPr>
        <w:t>3</w:t>
      </w:r>
      <w:r>
        <w:t xml:space="preserve"> catalyst. This catalyst is prepared by adding gamma alumina to a solution of </w:t>
      </w:r>
      <w:proofErr w:type="gramStart"/>
      <w:r w:rsidRPr="007D64E1">
        <w:t>Ni(</w:t>
      </w:r>
      <w:proofErr w:type="gramEnd"/>
      <w:r w:rsidRPr="007D64E1">
        <w:t>NO3)2·6H2O</w:t>
      </w:r>
      <w:r>
        <w:t>, then it is dried 150 °C and finally, pretreated with hydrogen at 500°C for 4hours. The most important characteristics of the type of catalyst are the low reaction temperature of just 200°C, the high selectivity to n-</w:t>
      </w:r>
      <w:proofErr w:type="spellStart"/>
      <w:r>
        <w:t>butanol</w:t>
      </w:r>
      <w:proofErr w:type="spellEnd"/>
      <w:r>
        <w:t xml:space="preserve"> of 64.3% which means that the byproducts have low percent selectivity as shown in table 1, the high catalytic activity that corresponds to 19.1% conversion of ethanol, and the n-</w:t>
      </w:r>
      <w:proofErr w:type="spellStart"/>
      <w:r>
        <w:t>butanol</w:t>
      </w:r>
      <w:proofErr w:type="spellEnd"/>
      <w:r>
        <w:t xml:space="preserve"> yield of 12.3%. </w:t>
      </w:r>
    </w:p>
    <w:p w:rsidR="005A1933" w:rsidRDefault="005A1933" w:rsidP="00942D35">
      <w:pPr>
        <w:autoSpaceDE w:val="0"/>
        <w:autoSpaceDN w:val="0"/>
        <w:adjustRightInd w:val="0"/>
      </w:pPr>
      <w:r w:rsidRPr="00E43F5B">
        <w:rPr>
          <w:b/>
          <w:bCs/>
        </w:rPr>
        <w:t xml:space="preserve">Table 1 </w:t>
      </w:r>
      <w:r w:rsidRPr="00E43F5B">
        <w:t>The catalytic performances of different catalysts over ethanol condensation reactions</w:t>
      </w:r>
    </w:p>
    <w:tbl>
      <w:tblPr>
        <w:tblW w:w="8640" w:type="dxa"/>
        <w:tblCellSpacing w:w="0" w:type="dxa"/>
        <w:tblBorders>
          <w:bottom w:val="single" w:sz="4" w:space="0" w:color="auto"/>
        </w:tblBorders>
        <w:tblCellMar>
          <w:left w:w="0" w:type="dxa"/>
          <w:right w:w="0" w:type="dxa"/>
        </w:tblCellMar>
        <w:tblLook w:val="0000"/>
      </w:tblPr>
      <w:tblGrid>
        <w:gridCol w:w="1650"/>
        <w:gridCol w:w="1230"/>
        <w:gridCol w:w="1290"/>
        <w:gridCol w:w="1410"/>
        <w:gridCol w:w="1440"/>
        <w:gridCol w:w="1620"/>
      </w:tblGrid>
      <w:tr w:rsidR="005A1933" w:rsidRPr="008D3128" w:rsidTr="00B057FB">
        <w:trPr>
          <w:trHeight w:val="1215"/>
          <w:tblCellSpacing w:w="0" w:type="dxa"/>
        </w:trPr>
        <w:tc>
          <w:tcPr>
            <w:tcW w:w="1650" w:type="dxa"/>
            <w:tcBorders>
              <w:top w:val="single" w:sz="4" w:space="0" w:color="auto"/>
              <w:bottom w:val="single" w:sz="4" w:space="0" w:color="auto"/>
            </w:tcBorders>
            <w:shd w:val="clear" w:color="auto" w:fill="auto"/>
            <w:vAlign w:val="center"/>
          </w:tcPr>
          <w:p w:rsidR="005A1933" w:rsidRPr="008D3128" w:rsidRDefault="005A1933" w:rsidP="00B057FB">
            <w:pPr>
              <w:jc w:val="center"/>
            </w:pPr>
            <w:proofErr w:type="spellStart"/>
            <w:r w:rsidRPr="008D3128">
              <w:rPr>
                <w:b/>
                <w:bCs/>
              </w:rPr>
              <w:t>Catalyts</w:t>
            </w:r>
            <w:proofErr w:type="spellEnd"/>
          </w:p>
        </w:tc>
        <w:tc>
          <w:tcPr>
            <w:tcW w:w="1230" w:type="dxa"/>
            <w:tcBorders>
              <w:top w:val="single" w:sz="4" w:space="0" w:color="auto"/>
              <w:bottom w:val="single" w:sz="4" w:space="0" w:color="auto"/>
            </w:tcBorders>
            <w:shd w:val="clear" w:color="auto" w:fill="auto"/>
            <w:vAlign w:val="center"/>
          </w:tcPr>
          <w:p w:rsidR="005A1933" w:rsidRPr="008D3128" w:rsidRDefault="005A1933" w:rsidP="00B057FB">
            <w:pPr>
              <w:jc w:val="center"/>
              <w:rPr>
                <w:b/>
                <w:bCs/>
              </w:rPr>
            </w:pPr>
            <w:r w:rsidRPr="008D3128">
              <w:rPr>
                <w:b/>
                <w:bCs/>
              </w:rPr>
              <w:t>AD</w:t>
            </w:r>
          </w:p>
          <w:p w:rsidR="005A1933" w:rsidRPr="008D3128" w:rsidRDefault="005A1933" w:rsidP="00B057FB">
            <w:pPr>
              <w:jc w:val="center"/>
            </w:pPr>
            <w:r w:rsidRPr="008D3128">
              <w:rPr>
                <w:b/>
                <w:bCs/>
              </w:rPr>
              <w:t>Sel. (%)</w:t>
            </w:r>
          </w:p>
        </w:tc>
        <w:tc>
          <w:tcPr>
            <w:tcW w:w="1290" w:type="dxa"/>
            <w:tcBorders>
              <w:top w:val="single" w:sz="4" w:space="0" w:color="auto"/>
              <w:bottom w:val="single" w:sz="4" w:space="0" w:color="auto"/>
            </w:tcBorders>
            <w:shd w:val="clear" w:color="auto" w:fill="auto"/>
            <w:vAlign w:val="center"/>
          </w:tcPr>
          <w:p w:rsidR="005A1933" w:rsidRPr="008D3128" w:rsidRDefault="005A1933" w:rsidP="00B057FB">
            <w:pPr>
              <w:jc w:val="center"/>
              <w:rPr>
                <w:b/>
                <w:bCs/>
              </w:rPr>
            </w:pPr>
            <w:r w:rsidRPr="008D3128">
              <w:rPr>
                <w:b/>
                <w:bCs/>
              </w:rPr>
              <w:t>BD</w:t>
            </w:r>
          </w:p>
          <w:p w:rsidR="005A1933" w:rsidRPr="008D3128" w:rsidRDefault="005A1933" w:rsidP="00B057FB">
            <w:pPr>
              <w:jc w:val="center"/>
            </w:pPr>
            <w:r w:rsidRPr="008D3128">
              <w:rPr>
                <w:b/>
                <w:bCs/>
              </w:rPr>
              <w:t>Sel. (%)</w:t>
            </w:r>
          </w:p>
        </w:tc>
        <w:tc>
          <w:tcPr>
            <w:tcW w:w="1410" w:type="dxa"/>
            <w:tcBorders>
              <w:top w:val="single" w:sz="4" w:space="0" w:color="auto"/>
              <w:bottom w:val="single" w:sz="4" w:space="0" w:color="auto"/>
            </w:tcBorders>
            <w:shd w:val="clear" w:color="auto" w:fill="auto"/>
            <w:vAlign w:val="center"/>
          </w:tcPr>
          <w:p w:rsidR="005A1933" w:rsidRPr="008D3128" w:rsidRDefault="005A1933" w:rsidP="00B057FB">
            <w:pPr>
              <w:jc w:val="center"/>
              <w:rPr>
                <w:b/>
                <w:bCs/>
              </w:rPr>
            </w:pPr>
            <w:r w:rsidRPr="008D3128">
              <w:rPr>
                <w:b/>
                <w:bCs/>
              </w:rPr>
              <w:t>EA</w:t>
            </w:r>
          </w:p>
          <w:p w:rsidR="005A1933" w:rsidRPr="008D3128" w:rsidRDefault="005A1933" w:rsidP="00B057FB">
            <w:pPr>
              <w:jc w:val="center"/>
            </w:pPr>
            <w:r w:rsidRPr="008D3128">
              <w:rPr>
                <w:b/>
                <w:bCs/>
              </w:rPr>
              <w:t>Sel. (%)</w:t>
            </w:r>
          </w:p>
        </w:tc>
        <w:tc>
          <w:tcPr>
            <w:tcW w:w="1440" w:type="dxa"/>
            <w:tcBorders>
              <w:top w:val="single" w:sz="4" w:space="0" w:color="auto"/>
              <w:bottom w:val="single" w:sz="4" w:space="0" w:color="auto"/>
            </w:tcBorders>
            <w:shd w:val="clear" w:color="auto" w:fill="auto"/>
            <w:vAlign w:val="center"/>
          </w:tcPr>
          <w:p w:rsidR="005A1933" w:rsidRPr="008D3128" w:rsidRDefault="005A1933" w:rsidP="00B057FB">
            <w:pPr>
              <w:jc w:val="center"/>
              <w:rPr>
                <w:b/>
                <w:bCs/>
              </w:rPr>
            </w:pPr>
            <w:r w:rsidRPr="008D3128">
              <w:rPr>
                <w:b/>
                <w:bCs/>
              </w:rPr>
              <w:t>BO</w:t>
            </w:r>
          </w:p>
          <w:p w:rsidR="005A1933" w:rsidRPr="008D3128" w:rsidRDefault="005A1933" w:rsidP="00B057FB">
            <w:pPr>
              <w:jc w:val="center"/>
            </w:pPr>
            <w:r w:rsidRPr="008D3128">
              <w:rPr>
                <w:b/>
                <w:bCs/>
              </w:rPr>
              <w:t>Sel. (%)</w:t>
            </w:r>
          </w:p>
        </w:tc>
        <w:tc>
          <w:tcPr>
            <w:tcW w:w="1620" w:type="dxa"/>
            <w:tcBorders>
              <w:top w:val="single" w:sz="4" w:space="0" w:color="auto"/>
              <w:bottom w:val="single" w:sz="4" w:space="0" w:color="auto"/>
            </w:tcBorders>
            <w:shd w:val="clear" w:color="auto" w:fill="auto"/>
            <w:vAlign w:val="center"/>
          </w:tcPr>
          <w:p w:rsidR="005A1933" w:rsidRPr="008D3128" w:rsidRDefault="005A1933" w:rsidP="00B057FB">
            <w:pPr>
              <w:jc w:val="center"/>
              <w:rPr>
                <w:b/>
                <w:bCs/>
              </w:rPr>
            </w:pPr>
            <w:r w:rsidRPr="008D3128">
              <w:rPr>
                <w:b/>
                <w:bCs/>
              </w:rPr>
              <w:t>Others</w:t>
            </w:r>
          </w:p>
          <w:p w:rsidR="005A1933" w:rsidRPr="008D3128" w:rsidRDefault="005A1933" w:rsidP="00B057FB">
            <w:pPr>
              <w:jc w:val="center"/>
            </w:pPr>
            <w:r w:rsidRPr="008D3128">
              <w:rPr>
                <w:b/>
                <w:bCs/>
              </w:rPr>
              <w:t>Sel. (%)</w:t>
            </w:r>
          </w:p>
        </w:tc>
      </w:tr>
      <w:tr w:rsidR="005A1933" w:rsidRPr="008D3128" w:rsidTr="00B057FB">
        <w:trPr>
          <w:trHeight w:val="1095"/>
          <w:tblCellSpacing w:w="0" w:type="dxa"/>
        </w:trPr>
        <w:tc>
          <w:tcPr>
            <w:tcW w:w="1650" w:type="dxa"/>
            <w:tcBorders>
              <w:top w:val="single" w:sz="4" w:space="0" w:color="auto"/>
              <w:bottom w:val="single" w:sz="4" w:space="0" w:color="auto"/>
            </w:tcBorders>
            <w:shd w:val="clear" w:color="auto" w:fill="auto"/>
            <w:vAlign w:val="center"/>
          </w:tcPr>
          <w:p w:rsidR="005A1933" w:rsidRPr="008D3128" w:rsidRDefault="005A1933" w:rsidP="00B057FB">
            <w:pPr>
              <w:jc w:val="center"/>
            </w:pPr>
            <w:r w:rsidRPr="008D3128">
              <w:t>8%Ni/</w:t>
            </w:r>
            <w:r w:rsidRPr="008D3128">
              <w:rPr>
                <w:lang w:val="el-GR"/>
              </w:rPr>
              <w:t>γ</w:t>
            </w:r>
            <w:r w:rsidRPr="008D3128">
              <w:t>-Al2O3</w:t>
            </w:r>
          </w:p>
        </w:tc>
        <w:tc>
          <w:tcPr>
            <w:tcW w:w="1230" w:type="dxa"/>
            <w:tcBorders>
              <w:top w:val="single" w:sz="4" w:space="0" w:color="auto"/>
              <w:bottom w:val="single" w:sz="4" w:space="0" w:color="auto"/>
            </w:tcBorders>
            <w:shd w:val="clear" w:color="auto" w:fill="auto"/>
            <w:vAlign w:val="center"/>
          </w:tcPr>
          <w:p w:rsidR="005A1933" w:rsidRPr="008D3128" w:rsidRDefault="005A1933" w:rsidP="00B057FB">
            <w:pPr>
              <w:jc w:val="center"/>
            </w:pPr>
            <w:r w:rsidRPr="008D3128">
              <w:t>5.8</w:t>
            </w:r>
          </w:p>
        </w:tc>
        <w:tc>
          <w:tcPr>
            <w:tcW w:w="1290" w:type="dxa"/>
            <w:tcBorders>
              <w:top w:val="single" w:sz="4" w:space="0" w:color="auto"/>
              <w:bottom w:val="single" w:sz="4" w:space="0" w:color="auto"/>
            </w:tcBorders>
            <w:shd w:val="clear" w:color="auto" w:fill="auto"/>
            <w:vAlign w:val="center"/>
          </w:tcPr>
          <w:p w:rsidR="005A1933" w:rsidRPr="008D3128" w:rsidRDefault="005A1933" w:rsidP="00B057FB">
            <w:pPr>
              <w:jc w:val="center"/>
            </w:pPr>
            <w:r w:rsidRPr="008D3128">
              <w:t>3.8</w:t>
            </w:r>
          </w:p>
        </w:tc>
        <w:tc>
          <w:tcPr>
            <w:tcW w:w="1410" w:type="dxa"/>
            <w:tcBorders>
              <w:top w:val="single" w:sz="4" w:space="0" w:color="auto"/>
              <w:bottom w:val="single" w:sz="4" w:space="0" w:color="auto"/>
            </w:tcBorders>
            <w:shd w:val="clear" w:color="auto" w:fill="auto"/>
            <w:vAlign w:val="center"/>
          </w:tcPr>
          <w:p w:rsidR="005A1933" w:rsidRPr="008D3128" w:rsidRDefault="005A1933" w:rsidP="00B057FB">
            <w:pPr>
              <w:jc w:val="center"/>
            </w:pPr>
            <w:r w:rsidRPr="008D3128">
              <w:t>3.1</w:t>
            </w:r>
          </w:p>
        </w:tc>
        <w:tc>
          <w:tcPr>
            <w:tcW w:w="1440" w:type="dxa"/>
            <w:tcBorders>
              <w:top w:val="single" w:sz="4" w:space="0" w:color="auto"/>
              <w:bottom w:val="single" w:sz="4" w:space="0" w:color="auto"/>
            </w:tcBorders>
            <w:shd w:val="clear" w:color="auto" w:fill="auto"/>
            <w:vAlign w:val="center"/>
          </w:tcPr>
          <w:p w:rsidR="005A1933" w:rsidRPr="008D3128" w:rsidRDefault="005A1933" w:rsidP="00B057FB">
            <w:pPr>
              <w:jc w:val="center"/>
            </w:pPr>
            <w:r w:rsidRPr="008D3128">
              <w:t>64.3</w:t>
            </w:r>
          </w:p>
        </w:tc>
        <w:tc>
          <w:tcPr>
            <w:tcW w:w="1620" w:type="dxa"/>
            <w:tcBorders>
              <w:top w:val="single" w:sz="4" w:space="0" w:color="auto"/>
              <w:bottom w:val="single" w:sz="4" w:space="0" w:color="auto"/>
            </w:tcBorders>
            <w:shd w:val="clear" w:color="auto" w:fill="auto"/>
            <w:vAlign w:val="center"/>
          </w:tcPr>
          <w:p w:rsidR="005A1933" w:rsidRPr="008D3128" w:rsidRDefault="005A1933" w:rsidP="00B057FB">
            <w:pPr>
              <w:jc w:val="center"/>
            </w:pPr>
            <w:r w:rsidRPr="008D3128">
              <w:t>23.0</w:t>
            </w:r>
          </w:p>
        </w:tc>
      </w:tr>
    </w:tbl>
    <w:p w:rsidR="005A1933" w:rsidRPr="00942D35" w:rsidRDefault="005A1933" w:rsidP="005A1933">
      <w:pPr>
        <w:autoSpaceDE w:val="0"/>
        <w:autoSpaceDN w:val="0"/>
        <w:adjustRightInd w:val="0"/>
      </w:pPr>
      <w:proofErr w:type="gramStart"/>
      <w:r>
        <w:t>a)</w:t>
      </w:r>
      <w:proofErr w:type="gramEnd"/>
      <w:r w:rsidRPr="00E43F5B">
        <w:t>Reaction conditions: temp: 200° C; LHSV: 0.67 h-1</w:t>
      </w:r>
      <w:r w:rsidR="00942D35">
        <w:t xml:space="preserve"> </w:t>
      </w:r>
      <w:r w:rsidRPr="00E43F5B">
        <w:t xml:space="preserve">b) AD: Acetaldehyde; BD: </w:t>
      </w:r>
      <w:proofErr w:type="spellStart"/>
      <w:r w:rsidRPr="00E43F5B">
        <w:t>Butaldehyde</w:t>
      </w:r>
      <w:proofErr w:type="spellEnd"/>
      <w:r w:rsidRPr="00E43F5B">
        <w:t xml:space="preserve">; EA: </w:t>
      </w:r>
      <w:proofErr w:type="spellStart"/>
      <w:r w:rsidRPr="00E43F5B">
        <w:t>Ethanyl</w:t>
      </w:r>
      <w:proofErr w:type="spellEnd"/>
      <w:r w:rsidRPr="00E43F5B">
        <w:t xml:space="preserve"> acetate; BO: </w:t>
      </w:r>
      <w:r w:rsidRPr="00E43F5B">
        <w:rPr>
          <w:i/>
          <w:iCs/>
        </w:rPr>
        <w:t>n</w:t>
      </w:r>
      <w:r w:rsidRPr="00E43F5B">
        <w:t>-</w:t>
      </w:r>
      <w:proofErr w:type="spellStart"/>
      <w:r w:rsidRPr="00E43F5B">
        <w:t>butanol</w:t>
      </w:r>
      <w:proofErr w:type="spellEnd"/>
      <w:r w:rsidR="00942D35">
        <w:t xml:space="preserve"> </w:t>
      </w:r>
      <w:r w:rsidRPr="00E43F5B">
        <w:t xml:space="preserve">c) Others: 2-Ethylbutanol, </w:t>
      </w:r>
      <w:r w:rsidRPr="00E43F5B">
        <w:rPr>
          <w:i/>
          <w:iCs/>
        </w:rPr>
        <w:t>n</w:t>
      </w:r>
      <w:r w:rsidRPr="00E43F5B">
        <w:t>-</w:t>
      </w:r>
      <w:proofErr w:type="spellStart"/>
      <w:r w:rsidRPr="00E43F5B">
        <w:t>hexanol</w:t>
      </w:r>
      <w:proofErr w:type="spellEnd"/>
      <w:r w:rsidRPr="00E43F5B">
        <w:t xml:space="preserve">, ethyl ether, </w:t>
      </w:r>
      <w:r w:rsidRPr="00E43F5B">
        <w:rPr>
          <w:i/>
          <w:iCs/>
        </w:rPr>
        <w:t>n</w:t>
      </w:r>
      <w:r w:rsidRPr="00E43F5B">
        <w:t xml:space="preserve">-butyl ether </w:t>
      </w:r>
      <w:r w:rsidRPr="00E43F5B">
        <w:rPr>
          <w:i/>
          <w:iCs/>
        </w:rPr>
        <w:t>etc.</w:t>
      </w:r>
    </w:p>
    <w:p w:rsidR="00066265" w:rsidRDefault="00066265" w:rsidP="00066265">
      <w:pPr>
        <w:pStyle w:val="ListParagraph"/>
        <w:numPr>
          <w:ilvl w:val="0"/>
          <w:numId w:val="31"/>
        </w:numPr>
        <w:rPr>
          <w:b/>
        </w:rPr>
      </w:pPr>
      <w:r>
        <w:rPr>
          <w:b/>
        </w:rPr>
        <w:t>Separation technology Description:</w:t>
      </w:r>
    </w:p>
    <w:p w:rsidR="000537CC" w:rsidRPr="008437FF" w:rsidRDefault="008437FF" w:rsidP="008437FF">
      <w:pPr>
        <w:pStyle w:val="ListParagraph"/>
      </w:pPr>
      <w:r>
        <w:t>There is no specific separation technology being used at the moment.</w:t>
      </w:r>
      <w:r w:rsidR="001263E2">
        <w:t xml:space="preserve"> The Separation of alcohols </w:t>
      </w:r>
      <w:proofErr w:type="gramStart"/>
      <w:r w:rsidR="000F12ED">
        <w:t>were</w:t>
      </w:r>
      <w:proofErr w:type="gramEnd"/>
      <w:r w:rsidR="001263E2">
        <w:t xml:space="preserve"> done in aspen/</w:t>
      </w:r>
      <w:proofErr w:type="spellStart"/>
      <w:r w:rsidR="001263E2">
        <w:t>icarus</w:t>
      </w:r>
      <w:proofErr w:type="spellEnd"/>
      <w:r w:rsidR="001263E2">
        <w:t xml:space="preserve">. </w:t>
      </w:r>
      <w:r>
        <w:t xml:space="preserve"> </w:t>
      </w:r>
    </w:p>
    <w:p w:rsidR="00742D5C" w:rsidRDefault="00066265" w:rsidP="006177F1">
      <w:pPr>
        <w:pStyle w:val="ListParagraph"/>
        <w:numPr>
          <w:ilvl w:val="0"/>
          <w:numId w:val="31"/>
        </w:numPr>
        <w:rPr>
          <w:b/>
        </w:rPr>
      </w:pPr>
      <w:r>
        <w:rPr>
          <w:b/>
        </w:rPr>
        <w:t xml:space="preserve">Product Description: </w:t>
      </w:r>
    </w:p>
    <w:p w:rsidR="00905CB5" w:rsidRDefault="00905CB5" w:rsidP="00905CB5">
      <w:pPr>
        <w:pStyle w:val="ListParagraph"/>
        <w:rPr>
          <w:b/>
        </w:rPr>
      </w:pPr>
    </w:p>
    <w:p w:rsidR="00905CB5" w:rsidRPr="00905CB5" w:rsidRDefault="00905CB5" w:rsidP="00905CB5">
      <w:pPr>
        <w:pStyle w:val="ListParagraph"/>
      </w:pPr>
      <w:r>
        <w:t>Product Costing are shown in table below:</w:t>
      </w:r>
    </w:p>
    <w:p w:rsidR="006177F1" w:rsidRDefault="006177F1" w:rsidP="008437FF">
      <w:pPr>
        <w:pStyle w:val="ListParagraph"/>
        <w:rPr>
          <w:b/>
        </w:rPr>
      </w:pPr>
    </w:p>
    <w:p w:rsidR="006177F1" w:rsidRDefault="006177F1" w:rsidP="008437FF">
      <w:pPr>
        <w:pStyle w:val="ListParagraph"/>
        <w:rPr>
          <w:b/>
        </w:rPr>
      </w:pPr>
    </w:p>
    <w:p w:rsidR="00742D5C" w:rsidRPr="008437FF" w:rsidRDefault="00742D5C" w:rsidP="008437FF">
      <w:pPr>
        <w:pStyle w:val="ListParagraph"/>
        <w:rPr>
          <w:b/>
        </w:rPr>
      </w:pPr>
    </w:p>
    <w:p w:rsidR="00642779" w:rsidRPr="008437FF" w:rsidRDefault="00345AED" w:rsidP="008437FF">
      <w:pPr>
        <w:pStyle w:val="ListParagraph"/>
        <w:numPr>
          <w:ilvl w:val="0"/>
          <w:numId w:val="31"/>
        </w:numPr>
        <w:rPr>
          <w:b/>
        </w:rPr>
      </w:pPr>
      <w:r>
        <w:rPr>
          <w:b/>
        </w:rPr>
        <w:t>Location Sensitivity Analysis:</w:t>
      </w:r>
    </w:p>
    <w:p w:rsidR="000537CC" w:rsidRPr="00642779" w:rsidRDefault="00642779" w:rsidP="000537CC">
      <w:pPr>
        <w:pStyle w:val="ListParagraph"/>
        <w:ind w:left="1440"/>
      </w:pPr>
      <w:r>
        <w:t>The plant will be located in Alabama acc</w:t>
      </w:r>
      <w:r w:rsidR="000537CC">
        <w:t>ording to switch grass analysis</w:t>
      </w:r>
      <w:r>
        <w:t>.</w:t>
      </w:r>
      <w:r w:rsidR="000537CC">
        <w:t xml:space="preserve"> According to the design basis, the plant site will be located about 50 miles from the switch grass production site to reduce the transportation costs. </w:t>
      </w:r>
      <w:r>
        <w:t xml:space="preserve"> </w:t>
      </w:r>
      <w:r w:rsidR="000537CC">
        <w:t xml:space="preserve"> </w:t>
      </w:r>
      <w:r>
        <w:t xml:space="preserve"> </w:t>
      </w:r>
    </w:p>
    <w:p w:rsidR="00742D5C" w:rsidRDefault="00742D5C" w:rsidP="00742D5C">
      <w:pPr>
        <w:pStyle w:val="ListParagraph"/>
        <w:rPr>
          <w:b/>
        </w:rPr>
      </w:pPr>
      <w:r w:rsidRPr="00742D5C">
        <w:rPr>
          <w:b/>
        </w:rPr>
        <w:object w:dxaOrig="7202" w:dyaOrig="5390">
          <v:shape id="_x0000_i1027" type="#_x0000_t75" style="width:418.9pt;height:313.25pt" o:ole="">
            <v:imagedata r:id="rId36" o:title=""/>
          </v:shape>
          <o:OLEObject Type="Embed" ProgID="PowerPoint.Slide.12" ShapeID="_x0000_i1027" DrawAspect="Content" ObjectID="_1300614471" r:id="rId37"/>
        </w:object>
      </w:r>
    </w:p>
    <w:p w:rsidR="00742D5C" w:rsidRPr="00742D5C" w:rsidRDefault="00742D5C" w:rsidP="00742D5C">
      <w:pPr>
        <w:pStyle w:val="ListParagraph"/>
        <w:rPr>
          <w:b/>
        </w:rPr>
      </w:pPr>
    </w:p>
    <w:p w:rsidR="00345AED" w:rsidRDefault="00345AED" w:rsidP="00C14657">
      <w:pPr>
        <w:pStyle w:val="ListParagraph"/>
        <w:numPr>
          <w:ilvl w:val="0"/>
          <w:numId w:val="31"/>
        </w:numPr>
        <w:rPr>
          <w:b/>
        </w:rPr>
      </w:pPr>
      <w:r>
        <w:rPr>
          <w:b/>
        </w:rPr>
        <w:t>ESH/OSHA/EPA Law Compliance:</w:t>
      </w:r>
    </w:p>
    <w:p w:rsidR="00C14657" w:rsidRPr="008437FF" w:rsidRDefault="005A3477" w:rsidP="008437FF">
      <w:pPr>
        <w:ind w:left="1440"/>
      </w:pPr>
      <w:r>
        <w:t xml:space="preserve">Safety analysis of the plant has been done in order to meet </w:t>
      </w:r>
      <w:r w:rsidR="003F68C1">
        <w:t xml:space="preserve">the EPA/NIOSH/ESH regulations.  </w:t>
      </w:r>
      <w:r w:rsidR="008437FF">
        <w:t>See atta</w:t>
      </w:r>
      <w:r>
        <w:t>ched safety sheets for the specific safety requirements on chemical regulations.</w:t>
      </w:r>
    </w:p>
    <w:p w:rsidR="00345AED" w:rsidRDefault="00345AED" w:rsidP="00066265">
      <w:pPr>
        <w:pStyle w:val="ListParagraph"/>
        <w:numPr>
          <w:ilvl w:val="0"/>
          <w:numId w:val="31"/>
        </w:numPr>
        <w:rPr>
          <w:b/>
        </w:rPr>
      </w:pPr>
      <w:r>
        <w:rPr>
          <w:b/>
        </w:rPr>
        <w:t>Laws of Physics Appliance:</w:t>
      </w:r>
    </w:p>
    <w:p w:rsidR="00345AED" w:rsidRPr="00742D5C" w:rsidRDefault="00345AED" w:rsidP="00742D5C">
      <w:pPr>
        <w:rPr>
          <w:b/>
        </w:rPr>
      </w:pPr>
    </w:p>
    <w:p w:rsidR="003F68C1" w:rsidRPr="00386106" w:rsidRDefault="00386106" w:rsidP="00386106">
      <w:pPr>
        <w:pStyle w:val="ListParagraph"/>
        <w:numPr>
          <w:ilvl w:val="0"/>
          <w:numId w:val="31"/>
        </w:numPr>
        <w:rPr>
          <w:b/>
        </w:rPr>
      </w:pPr>
      <w:r>
        <w:rPr>
          <w:b/>
        </w:rPr>
        <w:t>Tur</w:t>
      </w:r>
      <w:r w:rsidR="00345AED">
        <w:rPr>
          <w:b/>
        </w:rPr>
        <w:t>ndown Ratio:</w:t>
      </w:r>
    </w:p>
    <w:p w:rsidR="003F68C1" w:rsidRDefault="003F68C1" w:rsidP="005A1933">
      <w:pPr>
        <w:autoSpaceDE w:val="0"/>
        <w:autoSpaceDN w:val="0"/>
        <w:adjustRightInd w:val="0"/>
      </w:pPr>
    </w:p>
    <w:p w:rsidR="003F68C1" w:rsidRPr="00B41973" w:rsidRDefault="000775BF" w:rsidP="000775BF">
      <w:pPr>
        <w:rPr>
          <w:rFonts w:ascii="Times New Roman" w:hAnsi="Times New Roman" w:cs="Times New Roman"/>
          <w:b/>
          <w:sz w:val="24"/>
          <w:szCs w:val="24"/>
          <w:u w:val="single"/>
        </w:rPr>
      </w:pPr>
      <w:r w:rsidRPr="00B41973">
        <w:rPr>
          <w:rFonts w:ascii="Times New Roman" w:hAnsi="Times New Roman" w:cs="Times New Roman"/>
          <w:b/>
          <w:sz w:val="24"/>
          <w:szCs w:val="24"/>
          <w:u w:val="single"/>
        </w:rPr>
        <w:t>11. Applicable Standards:</w:t>
      </w:r>
    </w:p>
    <w:p w:rsidR="005A1933" w:rsidRPr="00B41973" w:rsidRDefault="000775BF" w:rsidP="000775BF">
      <w:pPr>
        <w:rPr>
          <w:rFonts w:ascii="Times New Roman" w:hAnsi="Times New Roman" w:cs="Times New Roman"/>
          <w:b/>
          <w:sz w:val="24"/>
          <w:szCs w:val="24"/>
          <w:u w:val="single"/>
        </w:rPr>
      </w:pPr>
      <w:r w:rsidRPr="00B41973">
        <w:rPr>
          <w:rFonts w:ascii="Times New Roman" w:hAnsi="Times New Roman" w:cs="Times New Roman"/>
          <w:b/>
          <w:sz w:val="24"/>
          <w:szCs w:val="24"/>
          <w:u w:val="single"/>
        </w:rPr>
        <w:lastRenderedPageBreak/>
        <w:t xml:space="preserve">12. </w:t>
      </w:r>
      <w:r w:rsidR="00742D5C">
        <w:rPr>
          <w:rFonts w:ascii="Times New Roman" w:hAnsi="Times New Roman" w:cs="Times New Roman"/>
          <w:b/>
          <w:sz w:val="24"/>
          <w:szCs w:val="24"/>
          <w:u w:val="single"/>
        </w:rPr>
        <w:t>D</w:t>
      </w:r>
      <w:r w:rsidR="005A1933" w:rsidRPr="00B41973">
        <w:rPr>
          <w:rFonts w:ascii="Times New Roman" w:hAnsi="Times New Roman" w:cs="Times New Roman"/>
          <w:b/>
          <w:sz w:val="24"/>
          <w:szCs w:val="24"/>
          <w:u w:val="single"/>
        </w:rPr>
        <w:t>esign Basis</w:t>
      </w:r>
      <w:r w:rsidRPr="00B41973">
        <w:rPr>
          <w:rFonts w:ascii="Times New Roman" w:hAnsi="Times New Roman" w:cs="Times New Roman"/>
          <w:b/>
          <w:sz w:val="24"/>
          <w:szCs w:val="24"/>
          <w:u w:val="single"/>
        </w:rPr>
        <w:t>:</w:t>
      </w:r>
      <w:r w:rsidR="005A1933" w:rsidRPr="00B41973">
        <w:rPr>
          <w:rFonts w:ascii="Times New Roman" w:hAnsi="Times New Roman" w:cs="Times New Roman"/>
          <w:b/>
          <w:sz w:val="24"/>
          <w:szCs w:val="24"/>
          <w:u w:val="single"/>
        </w:rPr>
        <w:t xml:space="preserve"> </w:t>
      </w:r>
    </w:p>
    <w:p w:rsidR="005A1933" w:rsidRDefault="00AE5E8F" w:rsidP="00AE5E8F">
      <w:pPr>
        <w:rPr>
          <w:b/>
        </w:rPr>
      </w:pPr>
      <w:r>
        <w:rPr>
          <w:b/>
        </w:rPr>
        <w:t>A.</w:t>
      </w:r>
      <w:r w:rsidR="00942D35">
        <w:rPr>
          <w:b/>
        </w:rPr>
        <w:t xml:space="preserve"> </w:t>
      </w:r>
      <w:r w:rsidR="005A1933" w:rsidRPr="00AE5E8F">
        <w:rPr>
          <w:b/>
        </w:rPr>
        <w:t>10,000 BPD Gaso</w:t>
      </w:r>
      <w:r>
        <w:rPr>
          <w:b/>
        </w:rPr>
        <w:t>line Equivalent – Energy Content</w:t>
      </w:r>
      <w:r w:rsidR="000537CC">
        <w:rPr>
          <w:b/>
        </w:rPr>
        <w:t>:</w:t>
      </w:r>
    </w:p>
    <w:p w:rsidR="000537CC" w:rsidRDefault="000537CC" w:rsidP="00AE5E8F">
      <w:pPr>
        <w:rPr>
          <w:b/>
        </w:rPr>
      </w:pPr>
    </w:p>
    <w:p w:rsidR="000537CC" w:rsidRDefault="00942D35" w:rsidP="00AE5E8F">
      <w:pPr>
        <w:rPr>
          <w:b/>
        </w:rPr>
      </w:pPr>
      <w:r>
        <w:rPr>
          <w:b/>
        </w:rPr>
        <w:t>B. Environmental Review:</w:t>
      </w:r>
    </w:p>
    <w:p w:rsidR="000537CC" w:rsidRDefault="000537CC" w:rsidP="00AE5E8F">
      <w:pPr>
        <w:rPr>
          <w:b/>
        </w:rPr>
      </w:pPr>
    </w:p>
    <w:p w:rsidR="00942D35" w:rsidRPr="00AE5E8F" w:rsidRDefault="00942D35" w:rsidP="00AE5E8F">
      <w:pPr>
        <w:rPr>
          <w:b/>
        </w:rPr>
      </w:pPr>
      <w:r>
        <w:rPr>
          <w:b/>
        </w:rPr>
        <w:t>C. Specifications to meet Fuel Standards:</w:t>
      </w:r>
    </w:p>
    <w:p w:rsidR="000537CC" w:rsidRDefault="000537CC" w:rsidP="000537CC">
      <w:pPr>
        <w:rPr>
          <w:b/>
        </w:rPr>
      </w:pPr>
    </w:p>
    <w:p w:rsidR="00AE5E8F" w:rsidRPr="000537CC" w:rsidRDefault="00942D35" w:rsidP="000537CC">
      <w:pPr>
        <w:rPr>
          <w:b/>
        </w:rPr>
      </w:pPr>
      <w:r>
        <w:rPr>
          <w:b/>
        </w:rPr>
        <w:t>D</w:t>
      </w:r>
      <w:r w:rsidR="00AE5E8F">
        <w:rPr>
          <w:b/>
        </w:rPr>
        <w:t>.</w:t>
      </w:r>
      <w:r>
        <w:rPr>
          <w:b/>
        </w:rPr>
        <w:t xml:space="preserve"> </w:t>
      </w:r>
      <w:r w:rsidR="005A1933" w:rsidRPr="00AE5E8F">
        <w:rPr>
          <w:b/>
        </w:rPr>
        <w:t>Clear Statement of Feed</w:t>
      </w:r>
      <w:r w:rsidR="007C6635">
        <w:rPr>
          <w:b/>
        </w:rPr>
        <w:t>stock</w:t>
      </w:r>
      <w:r w:rsidR="00AE5E8F">
        <w:rPr>
          <w:b/>
        </w:rPr>
        <w:t>:</w:t>
      </w:r>
    </w:p>
    <w:p w:rsidR="000537CC" w:rsidRDefault="000537CC" w:rsidP="003C5617">
      <w:pPr>
        <w:rPr>
          <w:b/>
        </w:rPr>
      </w:pPr>
    </w:p>
    <w:p w:rsidR="007C6635" w:rsidRDefault="00942D35" w:rsidP="000775BF">
      <w:pPr>
        <w:rPr>
          <w:b/>
        </w:rPr>
      </w:pPr>
      <w:r>
        <w:rPr>
          <w:b/>
        </w:rPr>
        <w:t>E</w:t>
      </w:r>
      <w:r w:rsidR="00AE5E8F" w:rsidRPr="00AE5E8F">
        <w:rPr>
          <w:b/>
        </w:rPr>
        <w:t>.</w:t>
      </w:r>
      <w:r>
        <w:rPr>
          <w:b/>
        </w:rPr>
        <w:t xml:space="preserve"> Engineering Design Standards:</w:t>
      </w:r>
    </w:p>
    <w:p w:rsidR="00535D5B" w:rsidRDefault="00535D5B" w:rsidP="000775BF">
      <w:pPr>
        <w:rPr>
          <w:rFonts w:ascii="Times New Roman" w:hAnsi="Times New Roman" w:cs="Times New Roman"/>
          <w:b/>
          <w:sz w:val="24"/>
          <w:szCs w:val="24"/>
          <w:u w:val="single"/>
        </w:rPr>
      </w:pPr>
    </w:p>
    <w:p w:rsidR="000775BF" w:rsidRPr="007C6635" w:rsidRDefault="000775BF" w:rsidP="000775BF">
      <w:pPr>
        <w:rPr>
          <w:b/>
        </w:rPr>
      </w:pPr>
      <w:r w:rsidRPr="000775BF">
        <w:rPr>
          <w:rFonts w:ascii="Times New Roman" w:hAnsi="Times New Roman" w:cs="Times New Roman"/>
          <w:b/>
          <w:sz w:val="24"/>
          <w:szCs w:val="24"/>
          <w:u w:val="single"/>
        </w:rPr>
        <w:t>13.</w:t>
      </w:r>
      <w:r>
        <w:rPr>
          <w:rFonts w:ascii="Times New Roman" w:hAnsi="Times New Roman" w:cs="Times New Roman"/>
          <w:b/>
          <w:sz w:val="24"/>
          <w:szCs w:val="24"/>
          <w:u w:val="single"/>
        </w:rPr>
        <w:t xml:space="preserve"> </w:t>
      </w:r>
      <w:r w:rsidR="005A1933" w:rsidRPr="000775BF">
        <w:rPr>
          <w:rFonts w:ascii="Times New Roman" w:hAnsi="Times New Roman" w:cs="Times New Roman"/>
          <w:b/>
          <w:sz w:val="24"/>
          <w:szCs w:val="24"/>
          <w:u w:val="single"/>
        </w:rPr>
        <w:t>Project Communications File</w:t>
      </w:r>
      <w:r>
        <w:rPr>
          <w:rFonts w:ascii="Times New Roman" w:hAnsi="Times New Roman" w:cs="Times New Roman"/>
          <w:b/>
          <w:sz w:val="24"/>
          <w:szCs w:val="24"/>
          <w:u w:val="single"/>
        </w:rPr>
        <w:t>:</w:t>
      </w:r>
    </w:p>
    <w:p w:rsidR="00767D64" w:rsidRDefault="00767D64" w:rsidP="00767D64">
      <w:pPr>
        <w:pStyle w:val="ListParagraph"/>
        <w:ind w:left="0"/>
        <w:rPr>
          <w:rStyle w:val="apple-style-span"/>
          <w:rFonts w:ascii="Times New Roman" w:hAnsi="Times New Roman" w:cs="Times New Roman"/>
          <w:b/>
          <w:color w:val="000000"/>
          <w:sz w:val="24"/>
          <w:szCs w:val="24"/>
          <w:u w:val="single"/>
        </w:rPr>
      </w:pPr>
      <w:r>
        <w:rPr>
          <w:rStyle w:val="apple-style-span"/>
          <w:rFonts w:ascii="Times New Roman" w:hAnsi="Times New Roman" w:cs="Times New Roman"/>
          <w:b/>
          <w:color w:val="000000"/>
          <w:sz w:val="24"/>
          <w:szCs w:val="24"/>
          <w:u w:val="single"/>
        </w:rPr>
        <w:t xml:space="preserve">Teleconference #9: Thursday </w:t>
      </w:r>
      <w:r w:rsidRPr="00C95599">
        <w:rPr>
          <w:rStyle w:val="apple-style-span"/>
          <w:rFonts w:ascii="Times New Roman" w:hAnsi="Times New Roman" w:cs="Times New Roman"/>
          <w:b/>
          <w:bCs/>
          <w:color w:val="000000"/>
          <w:sz w:val="24"/>
          <w:szCs w:val="24"/>
          <w:u w:val="single"/>
        </w:rPr>
        <w:t>3:30 pm</w:t>
      </w:r>
      <w:r>
        <w:rPr>
          <w:rStyle w:val="apple-style-span"/>
          <w:rFonts w:ascii="Times New Roman" w:hAnsi="Times New Roman" w:cs="Times New Roman"/>
          <w:b/>
          <w:color w:val="000000"/>
          <w:sz w:val="24"/>
          <w:szCs w:val="24"/>
          <w:u w:val="single"/>
        </w:rPr>
        <w:t xml:space="preserve">, </w:t>
      </w:r>
      <w:r>
        <w:rPr>
          <w:rStyle w:val="apple-style-span"/>
          <w:rFonts w:ascii="Times New Roman" w:hAnsi="Times New Roman" w:cs="Times New Roman"/>
          <w:b/>
          <w:bCs/>
          <w:color w:val="000000"/>
          <w:sz w:val="24"/>
          <w:szCs w:val="24"/>
          <w:u w:val="single"/>
        </w:rPr>
        <w:t>2nd</w:t>
      </w:r>
      <w:r w:rsidRPr="00C95599">
        <w:rPr>
          <w:rStyle w:val="apple-style-span"/>
          <w:rFonts w:ascii="Times New Roman" w:hAnsi="Times New Roman" w:cs="Times New Roman"/>
          <w:b/>
          <w:bCs/>
          <w:color w:val="000000"/>
          <w:sz w:val="24"/>
          <w:szCs w:val="24"/>
          <w:u w:val="single"/>
        </w:rPr>
        <w:t xml:space="preserve"> </w:t>
      </w:r>
      <w:r>
        <w:rPr>
          <w:rStyle w:val="apple-style-span"/>
          <w:rFonts w:ascii="Times New Roman" w:hAnsi="Times New Roman" w:cs="Times New Roman"/>
          <w:b/>
          <w:bCs/>
          <w:color w:val="000000"/>
          <w:sz w:val="24"/>
          <w:szCs w:val="24"/>
          <w:u w:val="single"/>
        </w:rPr>
        <w:t xml:space="preserve">April </w:t>
      </w:r>
      <w:r w:rsidRPr="00C95599">
        <w:rPr>
          <w:rStyle w:val="apple-style-span"/>
          <w:rFonts w:ascii="Times New Roman" w:hAnsi="Times New Roman" w:cs="Times New Roman"/>
          <w:b/>
          <w:bCs/>
          <w:color w:val="000000"/>
          <w:sz w:val="24"/>
          <w:szCs w:val="24"/>
          <w:u w:val="single"/>
        </w:rPr>
        <w:t>2009</w:t>
      </w:r>
      <w:r w:rsidRPr="00C95599">
        <w:rPr>
          <w:rStyle w:val="apple-style-span"/>
          <w:rFonts w:ascii="Times New Roman" w:hAnsi="Times New Roman" w:cs="Times New Roman"/>
          <w:b/>
          <w:color w:val="000000"/>
          <w:sz w:val="24"/>
          <w:szCs w:val="24"/>
          <w:u w:val="single"/>
        </w:rPr>
        <w:t>:</w:t>
      </w:r>
    </w:p>
    <w:p w:rsidR="00E83744" w:rsidRDefault="00E83744" w:rsidP="00767D64">
      <w:pPr>
        <w:pStyle w:val="ListParagraph"/>
        <w:ind w:left="0"/>
        <w:rPr>
          <w:rStyle w:val="apple-style-span"/>
          <w:rFonts w:ascii="Times New Roman" w:hAnsi="Times New Roman" w:cs="Times New Roman"/>
          <w:b/>
          <w:color w:val="000000"/>
          <w:sz w:val="24"/>
          <w:szCs w:val="24"/>
          <w:u w:val="single"/>
        </w:rPr>
      </w:pPr>
    </w:p>
    <w:p w:rsidR="00E83744" w:rsidRDefault="00E83744" w:rsidP="00767D64">
      <w:pPr>
        <w:pStyle w:val="ListParagraph"/>
        <w:ind w:left="0"/>
        <w:rPr>
          <w:rStyle w:val="apple-style-span"/>
          <w:rFonts w:ascii="Times New Roman" w:hAnsi="Times New Roman" w:cs="Times New Roman"/>
          <w:b/>
          <w:color w:val="000000"/>
          <w:sz w:val="24"/>
          <w:szCs w:val="24"/>
          <w:u w:val="single"/>
        </w:rPr>
      </w:pPr>
    </w:p>
    <w:p w:rsidR="00E83744" w:rsidRDefault="00E83744" w:rsidP="00767D64">
      <w:pPr>
        <w:pStyle w:val="ListParagraph"/>
        <w:ind w:left="0"/>
        <w:rPr>
          <w:rStyle w:val="apple-style-span"/>
          <w:rFonts w:ascii="Times New Roman" w:hAnsi="Times New Roman" w:cs="Times New Roman"/>
          <w:b/>
          <w:color w:val="000000"/>
          <w:sz w:val="24"/>
          <w:szCs w:val="24"/>
          <w:u w:val="single"/>
        </w:rPr>
      </w:pPr>
    </w:p>
    <w:p w:rsidR="00767D64" w:rsidRDefault="00767D64" w:rsidP="00767D64">
      <w:pPr>
        <w:pStyle w:val="ListParagraph"/>
        <w:ind w:left="0"/>
        <w:rPr>
          <w:rStyle w:val="apple-style-span"/>
          <w:rFonts w:ascii="Times New Roman" w:hAnsi="Times New Roman" w:cs="Times New Roman"/>
          <w:b/>
          <w:color w:val="000000"/>
          <w:sz w:val="24"/>
          <w:szCs w:val="24"/>
          <w:u w:val="single"/>
        </w:rPr>
      </w:pPr>
    </w:p>
    <w:p w:rsidR="00E83744" w:rsidRDefault="00E83744" w:rsidP="00767D64">
      <w:pPr>
        <w:pStyle w:val="ListParagraph"/>
        <w:ind w:left="0"/>
        <w:rPr>
          <w:rStyle w:val="apple-style-span"/>
          <w:rFonts w:ascii="Times New Roman" w:hAnsi="Times New Roman" w:cs="Times New Roman"/>
          <w:b/>
          <w:color w:val="000000"/>
          <w:sz w:val="24"/>
          <w:szCs w:val="24"/>
          <w:u w:val="single"/>
        </w:rPr>
      </w:pPr>
    </w:p>
    <w:p w:rsidR="00E83744" w:rsidRDefault="00E83744" w:rsidP="00767D64">
      <w:pPr>
        <w:pStyle w:val="ListParagraph"/>
        <w:ind w:left="0"/>
        <w:rPr>
          <w:rStyle w:val="apple-style-span"/>
          <w:rFonts w:ascii="Times New Roman" w:hAnsi="Times New Roman" w:cs="Times New Roman"/>
          <w:b/>
          <w:color w:val="000000"/>
          <w:sz w:val="24"/>
          <w:szCs w:val="24"/>
          <w:u w:val="single"/>
        </w:rPr>
      </w:pPr>
    </w:p>
    <w:p w:rsidR="00767D64" w:rsidRDefault="00767D64" w:rsidP="00767D64">
      <w:pPr>
        <w:pStyle w:val="ListParagraph"/>
        <w:ind w:left="0"/>
        <w:rPr>
          <w:rStyle w:val="apple-style-span"/>
          <w:rFonts w:ascii="Times New Roman" w:hAnsi="Times New Roman" w:cs="Times New Roman"/>
          <w:b/>
          <w:color w:val="000000"/>
          <w:sz w:val="24"/>
          <w:szCs w:val="24"/>
          <w:u w:val="single"/>
        </w:rPr>
      </w:pPr>
      <w:r>
        <w:rPr>
          <w:rStyle w:val="apple-style-span"/>
          <w:rFonts w:ascii="Times New Roman" w:hAnsi="Times New Roman" w:cs="Times New Roman"/>
          <w:b/>
          <w:color w:val="000000"/>
          <w:sz w:val="24"/>
          <w:szCs w:val="24"/>
          <w:u w:val="single"/>
        </w:rPr>
        <w:t xml:space="preserve">Teleconference #8: Thursday </w:t>
      </w:r>
      <w:r w:rsidRPr="00C95599">
        <w:rPr>
          <w:rStyle w:val="apple-style-span"/>
          <w:rFonts w:ascii="Times New Roman" w:hAnsi="Times New Roman" w:cs="Times New Roman"/>
          <w:b/>
          <w:bCs/>
          <w:color w:val="000000"/>
          <w:sz w:val="24"/>
          <w:szCs w:val="24"/>
          <w:u w:val="single"/>
        </w:rPr>
        <w:t>3:30 pm</w:t>
      </w:r>
      <w:r>
        <w:rPr>
          <w:rStyle w:val="apple-style-span"/>
          <w:rFonts w:ascii="Times New Roman" w:hAnsi="Times New Roman" w:cs="Times New Roman"/>
          <w:b/>
          <w:color w:val="000000"/>
          <w:sz w:val="24"/>
          <w:szCs w:val="24"/>
          <w:u w:val="single"/>
        </w:rPr>
        <w:t xml:space="preserve">, </w:t>
      </w:r>
      <w:r>
        <w:rPr>
          <w:rStyle w:val="apple-style-span"/>
          <w:rFonts w:ascii="Times New Roman" w:hAnsi="Times New Roman" w:cs="Times New Roman"/>
          <w:b/>
          <w:bCs/>
          <w:color w:val="000000"/>
          <w:sz w:val="24"/>
          <w:szCs w:val="24"/>
          <w:u w:val="single"/>
        </w:rPr>
        <w:t>26</w:t>
      </w:r>
      <w:r w:rsidRPr="00C95599">
        <w:rPr>
          <w:rStyle w:val="apple-style-span"/>
          <w:rFonts w:ascii="Times New Roman" w:hAnsi="Times New Roman" w:cs="Times New Roman"/>
          <w:b/>
          <w:bCs/>
          <w:color w:val="000000"/>
          <w:sz w:val="24"/>
          <w:szCs w:val="24"/>
          <w:u w:val="single"/>
        </w:rPr>
        <w:t xml:space="preserve">th </w:t>
      </w:r>
      <w:r>
        <w:rPr>
          <w:rStyle w:val="apple-style-span"/>
          <w:rFonts w:ascii="Times New Roman" w:hAnsi="Times New Roman" w:cs="Times New Roman"/>
          <w:b/>
          <w:bCs/>
          <w:color w:val="000000"/>
          <w:sz w:val="24"/>
          <w:szCs w:val="24"/>
          <w:u w:val="single"/>
        </w:rPr>
        <w:t xml:space="preserve">March </w:t>
      </w:r>
      <w:r w:rsidRPr="00C95599">
        <w:rPr>
          <w:rStyle w:val="apple-style-span"/>
          <w:rFonts w:ascii="Times New Roman" w:hAnsi="Times New Roman" w:cs="Times New Roman"/>
          <w:b/>
          <w:bCs/>
          <w:color w:val="000000"/>
          <w:sz w:val="24"/>
          <w:szCs w:val="24"/>
          <w:u w:val="single"/>
        </w:rPr>
        <w:t>2009</w:t>
      </w:r>
      <w:r w:rsidRPr="00C95599">
        <w:rPr>
          <w:rStyle w:val="apple-style-span"/>
          <w:rFonts w:ascii="Times New Roman" w:hAnsi="Times New Roman" w:cs="Times New Roman"/>
          <w:b/>
          <w:color w:val="000000"/>
          <w:sz w:val="24"/>
          <w:szCs w:val="24"/>
          <w:u w:val="single"/>
        </w:rPr>
        <w:t>:</w:t>
      </w:r>
    </w:p>
    <w:p w:rsidR="00767D64" w:rsidRPr="00767D64" w:rsidRDefault="00767D64" w:rsidP="00C95599">
      <w:pPr>
        <w:pStyle w:val="ListParagraph"/>
        <w:ind w:left="0"/>
        <w:rPr>
          <w:rStyle w:val="apple-style-span"/>
          <w:rFonts w:ascii="Times New Roman" w:hAnsi="Times New Roman" w:cs="Times New Roman"/>
          <w:color w:val="000000"/>
          <w:sz w:val="24"/>
          <w:szCs w:val="24"/>
        </w:rPr>
      </w:pPr>
      <w:r>
        <w:rPr>
          <w:rStyle w:val="apple-style-span"/>
          <w:rFonts w:ascii="Times New Roman" w:hAnsi="Times New Roman" w:cs="Times New Roman"/>
          <w:color w:val="000000"/>
          <w:sz w:val="24"/>
          <w:szCs w:val="24"/>
        </w:rPr>
        <w:t>Due to spring break, w</w:t>
      </w:r>
      <w:r w:rsidR="00EA1074">
        <w:rPr>
          <w:rStyle w:val="apple-style-span"/>
          <w:rFonts w:ascii="Times New Roman" w:hAnsi="Times New Roman" w:cs="Times New Roman"/>
          <w:color w:val="000000"/>
          <w:sz w:val="24"/>
          <w:szCs w:val="24"/>
        </w:rPr>
        <w:t>e have continued to work on the roles from last conference call.</w:t>
      </w:r>
    </w:p>
    <w:p w:rsidR="00C95599" w:rsidRDefault="00920141" w:rsidP="00C95599">
      <w:pPr>
        <w:pStyle w:val="ListParagraph"/>
        <w:ind w:left="0"/>
        <w:rPr>
          <w:rStyle w:val="apple-style-span"/>
          <w:rFonts w:ascii="Times New Roman" w:hAnsi="Times New Roman" w:cs="Times New Roman"/>
          <w:b/>
          <w:color w:val="000000"/>
          <w:sz w:val="24"/>
          <w:szCs w:val="24"/>
          <w:u w:val="single"/>
        </w:rPr>
      </w:pPr>
      <w:r>
        <w:rPr>
          <w:rStyle w:val="apple-style-span"/>
          <w:rFonts w:ascii="Times New Roman" w:hAnsi="Times New Roman" w:cs="Times New Roman"/>
          <w:b/>
          <w:color w:val="000000"/>
          <w:sz w:val="24"/>
          <w:szCs w:val="24"/>
          <w:u w:val="single"/>
        </w:rPr>
        <w:t>Teleconference #7</w:t>
      </w:r>
      <w:r w:rsidR="00C95599">
        <w:rPr>
          <w:rStyle w:val="apple-style-span"/>
          <w:rFonts w:ascii="Times New Roman" w:hAnsi="Times New Roman" w:cs="Times New Roman"/>
          <w:b/>
          <w:color w:val="000000"/>
          <w:sz w:val="24"/>
          <w:szCs w:val="24"/>
          <w:u w:val="single"/>
        </w:rPr>
        <w:t xml:space="preserve">: Thursday </w:t>
      </w:r>
      <w:r w:rsidR="00C95599" w:rsidRPr="00C95599">
        <w:rPr>
          <w:rStyle w:val="apple-style-span"/>
          <w:rFonts w:ascii="Times New Roman" w:hAnsi="Times New Roman" w:cs="Times New Roman"/>
          <w:b/>
          <w:bCs/>
          <w:color w:val="000000"/>
          <w:sz w:val="24"/>
          <w:szCs w:val="24"/>
          <w:u w:val="single"/>
        </w:rPr>
        <w:t>3:30 pm</w:t>
      </w:r>
      <w:r w:rsidR="00C95599">
        <w:rPr>
          <w:rStyle w:val="apple-style-span"/>
          <w:rFonts w:ascii="Times New Roman" w:hAnsi="Times New Roman" w:cs="Times New Roman"/>
          <w:b/>
          <w:color w:val="000000"/>
          <w:sz w:val="24"/>
          <w:szCs w:val="24"/>
          <w:u w:val="single"/>
        </w:rPr>
        <w:t xml:space="preserve">, </w:t>
      </w:r>
      <w:r w:rsidR="00C95599">
        <w:rPr>
          <w:rStyle w:val="apple-style-span"/>
          <w:rFonts w:ascii="Times New Roman" w:hAnsi="Times New Roman" w:cs="Times New Roman"/>
          <w:b/>
          <w:bCs/>
          <w:color w:val="000000"/>
          <w:sz w:val="24"/>
          <w:szCs w:val="24"/>
          <w:u w:val="single"/>
        </w:rPr>
        <w:t>19</w:t>
      </w:r>
      <w:r w:rsidR="00C95599" w:rsidRPr="00C95599">
        <w:rPr>
          <w:rStyle w:val="apple-style-span"/>
          <w:rFonts w:ascii="Times New Roman" w:hAnsi="Times New Roman" w:cs="Times New Roman"/>
          <w:b/>
          <w:bCs/>
          <w:color w:val="000000"/>
          <w:sz w:val="24"/>
          <w:szCs w:val="24"/>
          <w:u w:val="single"/>
        </w:rPr>
        <w:t xml:space="preserve">th </w:t>
      </w:r>
      <w:r w:rsidR="00C95599">
        <w:rPr>
          <w:rStyle w:val="apple-style-span"/>
          <w:rFonts w:ascii="Times New Roman" w:hAnsi="Times New Roman" w:cs="Times New Roman"/>
          <w:b/>
          <w:bCs/>
          <w:color w:val="000000"/>
          <w:sz w:val="24"/>
          <w:szCs w:val="24"/>
          <w:u w:val="single"/>
        </w:rPr>
        <w:t xml:space="preserve">March </w:t>
      </w:r>
      <w:r w:rsidR="00C95599" w:rsidRPr="00C95599">
        <w:rPr>
          <w:rStyle w:val="apple-style-span"/>
          <w:rFonts w:ascii="Times New Roman" w:hAnsi="Times New Roman" w:cs="Times New Roman"/>
          <w:b/>
          <w:bCs/>
          <w:color w:val="000000"/>
          <w:sz w:val="24"/>
          <w:szCs w:val="24"/>
          <w:u w:val="single"/>
        </w:rPr>
        <w:t>2009</w:t>
      </w:r>
      <w:r w:rsidR="00C95599" w:rsidRPr="00C95599">
        <w:rPr>
          <w:rStyle w:val="apple-style-span"/>
          <w:rFonts w:ascii="Times New Roman" w:hAnsi="Times New Roman" w:cs="Times New Roman"/>
          <w:b/>
          <w:color w:val="000000"/>
          <w:sz w:val="24"/>
          <w:szCs w:val="24"/>
          <w:u w:val="single"/>
        </w:rPr>
        <w:t>:</w:t>
      </w:r>
    </w:p>
    <w:p w:rsidR="00E83744" w:rsidRDefault="00E83744" w:rsidP="00C95599">
      <w:pPr>
        <w:pStyle w:val="ListParagraph"/>
        <w:ind w:left="0"/>
        <w:rPr>
          <w:rStyle w:val="apple-style-span"/>
          <w:rFonts w:ascii="Times New Roman" w:hAnsi="Times New Roman" w:cs="Times New Roman"/>
          <w:b/>
          <w:color w:val="000000"/>
          <w:sz w:val="24"/>
          <w:szCs w:val="24"/>
          <w:u w:val="single"/>
        </w:rPr>
      </w:pPr>
    </w:p>
    <w:p w:rsidR="00E83744" w:rsidRDefault="00E83744" w:rsidP="00C95599">
      <w:pPr>
        <w:pStyle w:val="ListParagraph"/>
        <w:ind w:left="0"/>
        <w:rPr>
          <w:rStyle w:val="apple-style-span"/>
          <w:rFonts w:ascii="Times New Roman" w:hAnsi="Times New Roman" w:cs="Times New Roman"/>
          <w:b/>
          <w:color w:val="000000"/>
          <w:sz w:val="24"/>
          <w:szCs w:val="24"/>
          <w:u w:val="single"/>
        </w:rPr>
      </w:pPr>
    </w:p>
    <w:p w:rsidR="00E83744" w:rsidRDefault="00E83744" w:rsidP="00C95599">
      <w:pPr>
        <w:pStyle w:val="ListParagraph"/>
        <w:ind w:left="0"/>
        <w:rPr>
          <w:rStyle w:val="apple-style-span"/>
          <w:rFonts w:ascii="Times New Roman" w:hAnsi="Times New Roman" w:cs="Times New Roman"/>
          <w:b/>
          <w:color w:val="000000"/>
          <w:sz w:val="24"/>
          <w:szCs w:val="24"/>
          <w:u w:val="single"/>
        </w:rPr>
      </w:pPr>
    </w:p>
    <w:p w:rsidR="00E83744" w:rsidRDefault="00E83744" w:rsidP="00C95599">
      <w:pPr>
        <w:pStyle w:val="ListParagraph"/>
        <w:ind w:left="0"/>
        <w:rPr>
          <w:rStyle w:val="apple-style-span"/>
          <w:rFonts w:ascii="Times New Roman" w:hAnsi="Times New Roman" w:cs="Times New Roman"/>
          <w:b/>
          <w:color w:val="000000"/>
          <w:sz w:val="24"/>
          <w:szCs w:val="24"/>
          <w:u w:val="single"/>
        </w:rPr>
      </w:pPr>
    </w:p>
    <w:p w:rsidR="00E83744" w:rsidRDefault="00E83744" w:rsidP="00C95599">
      <w:pPr>
        <w:pStyle w:val="ListParagraph"/>
        <w:ind w:left="0"/>
        <w:rPr>
          <w:rStyle w:val="apple-style-span"/>
          <w:rFonts w:ascii="Times New Roman" w:hAnsi="Times New Roman" w:cs="Times New Roman"/>
          <w:b/>
          <w:color w:val="000000"/>
          <w:sz w:val="24"/>
          <w:szCs w:val="24"/>
          <w:u w:val="single"/>
        </w:rPr>
      </w:pPr>
    </w:p>
    <w:p w:rsidR="00C95599" w:rsidRPr="00C95599" w:rsidRDefault="00C95599" w:rsidP="00C95599">
      <w:pPr>
        <w:pStyle w:val="ListParagraph"/>
        <w:ind w:left="0"/>
        <w:rPr>
          <w:rStyle w:val="apple-style-span"/>
          <w:rFonts w:ascii="Times New Roman" w:hAnsi="Times New Roman" w:cs="Times New Roman"/>
          <w:b/>
          <w:color w:val="000000"/>
          <w:sz w:val="24"/>
          <w:szCs w:val="24"/>
          <w:u w:val="single"/>
        </w:rPr>
      </w:pPr>
    </w:p>
    <w:p w:rsidR="00C95599" w:rsidRDefault="00C95599" w:rsidP="00C95599">
      <w:pPr>
        <w:pStyle w:val="ListParagraph"/>
        <w:ind w:left="0"/>
        <w:rPr>
          <w:rStyle w:val="apple-style-span"/>
          <w:rFonts w:ascii="Times New Roman" w:hAnsi="Times New Roman" w:cs="Times New Roman"/>
          <w:b/>
          <w:color w:val="000000"/>
          <w:sz w:val="24"/>
          <w:szCs w:val="24"/>
          <w:u w:val="single"/>
        </w:rPr>
      </w:pPr>
      <w:r>
        <w:rPr>
          <w:rStyle w:val="apple-style-span"/>
          <w:rFonts w:ascii="Times New Roman" w:hAnsi="Times New Roman" w:cs="Times New Roman"/>
          <w:b/>
          <w:color w:val="000000"/>
          <w:sz w:val="24"/>
          <w:szCs w:val="24"/>
          <w:u w:val="single"/>
        </w:rPr>
        <w:t xml:space="preserve">Teleconference #6: Thursday </w:t>
      </w:r>
      <w:r w:rsidRPr="00C95599">
        <w:rPr>
          <w:rStyle w:val="apple-style-span"/>
          <w:rFonts w:ascii="Times New Roman" w:hAnsi="Times New Roman" w:cs="Times New Roman"/>
          <w:b/>
          <w:bCs/>
          <w:color w:val="000000"/>
          <w:sz w:val="24"/>
          <w:szCs w:val="24"/>
          <w:u w:val="single"/>
        </w:rPr>
        <w:t>3:30 pm</w:t>
      </w:r>
      <w:r>
        <w:rPr>
          <w:rStyle w:val="apple-style-span"/>
          <w:rFonts w:ascii="Times New Roman" w:hAnsi="Times New Roman" w:cs="Times New Roman"/>
          <w:b/>
          <w:color w:val="000000"/>
          <w:sz w:val="24"/>
          <w:szCs w:val="24"/>
          <w:u w:val="single"/>
        </w:rPr>
        <w:t xml:space="preserve">, </w:t>
      </w:r>
      <w:r>
        <w:rPr>
          <w:rStyle w:val="apple-style-span"/>
          <w:rFonts w:ascii="Times New Roman" w:hAnsi="Times New Roman" w:cs="Times New Roman"/>
          <w:b/>
          <w:bCs/>
          <w:color w:val="000000"/>
          <w:sz w:val="24"/>
          <w:szCs w:val="24"/>
          <w:u w:val="single"/>
        </w:rPr>
        <w:t>12</w:t>
      </w:r>
      <w:r w:rsidRPr="00C95599">
        <w:rPr>
          <w:rStyle w:val="apple-style-span"/>
          <w:rFonts w:ascii="Times New Roman" w:hAnsi="Times New Roman" w:cs="Times New Roman"/>
          <w:b/>
          <w:bCs/>
          <w:color w:val="000000"/>
          <w:sz w:val="24"/>
          <w:szCs w:val="24"/>
          <w:u w:val="single"/>
        </w:rPr>
        <w:t xml:space="preserve">th </w:t>
      </w:r>
      <w:r>
        <w:rPr>
          <w:rStyle w:val="apple-style-span"/>
          <w:rFonts w:ascii="Times New Roman" w:hAnsi="Times New Roman" w:cs="Times New Roman"/>
          <w:b/>
          <w:bCs/>
          <w:color w:val="000000"/>
          <w:sz w:val="24"/>
          <w:szCs w:val="24"/>
          <w:u w:val="single"/>
        </w:rPr>
        <w:t xml:space="preserve">March </w:t>
      </w:r>
      <w:r w:rsidRPr="00C95599">
        <w:rPr>
          <w:rStyle w:val="apple-style-span"/>
          <w:rFonts w:ascii="Times New Roman" w:hAnsi="Times New Roman" w:cs="Times New Roman"/>
          <w:b/>
          <w:bCs/>
          <w:color w:val="000000"/>
          <w:sz w:val="24"/>
          <w:szCs w:val="24"/>
          <w:u w:val="single"/>
        </w:rPr>
        <w:t>2009</w:t>
      </w:r>
      <w:r w:rsidRPr="00C95599">
        <w:rPr>
          <w:rStyle w:val="apple-style-span"/>
          <w:rFonts w:ascii="Times New Roman" w:hAnsi="Times New Roman" w:cs="Times New Roman"/>
          <w:b/>
          <w:color w:val="000000"/>
          <w:sz w:val="24"/>
          <w:szCs w:val="24"/>
          <w:u w:val="single"/>
        </w:rPr>
        <w:t>:</w:t>
      </w:r>
    </w:p>
    <w:p w:rsidR="00BA6444" w:rsidRDefault="00BA6444" w:rsidP="00BA6444">
      <w:pPr>
        <w:rPr>
          <w:rStyle w:val="apple-converted-space"/>
          <w:rFonts w:ascii="Times New Roman" w:hAnsi="Times New Roman" w:cs="Times New Roman"/>
          <w:color w:val="000000"/>
          <w:sz w:val="24"/>
          <w:szCs w:val="24"/>
        </w:rPr>
      </w:pPr>
      <w:r w:rsidRPr="00767D64">
        <w:rPr>
          <w:rStyle w:val="apple-style-span"/>
          <w:rFonts w:ascii="Times New Roman" w:hAnsi="Times New Roman" w:cs="Times New Roman"/>
          <w:b/>
          <w:bCs/>
          <w:color w:val="000000"/>
          <w:sz w:val="24"/>
          <w:szCs w:val="24"/>
          <w:u w:val="single"/>
        </w:rPr>
        <w:t>Attendance:</w:t>
      </w:r>
      <w:r w:rsidRPr="002A279F">
        <w:rPr>
          <w:rStyle w:val="apple-converted-space"/>
          <w:rFonts w:ascii="Times New Roman" w:hAnsi="Times New Roman" w:cs="Times New Roman"/>
          <w:color w:val="000000"/>
          <w:sz w:val="24"/>
          <w:szCs w:val="24"/>
        </w:rPr>
        <w:t> </w:t>
      </w:r>
    </w:p>
    <w:p w:rsidR="00BA6444" w:rsidRPr="00BA6444" w:rsidRDefault="00BA6444" w:rsidP="00BA6444">
      <w:pPr>
        <w:pStyle w:val="ListParagraph"/>
        <w:ind w:left="0"/>
        <w:rPr>
          <w:rFonts w:ascii="Times New Roman" w:hAnsi="Times New Roman" w:cs="Times New Roman"/>
          <w:b/>
          <w:color w:val="000000"/>
          <w:sz w:val="24"/>
          <w:szCs w:val="24"/>
          <w:u w:val="single"/>
        </w:rPr>
      </w:pPr>
      <w:r w:rsidRPr="002A279F">
        <w:rPr>
          <w:rStyle w:val="apple-style-span"/>
          <w:rFonts w:ascii="Times New Roman" w:hAnsi="Times New Roman" w:cs="Times New Roman"/>
          <w:color w:val="000000"/>
          <w:sz w:val="24"/>
          <w:szCs w:val="24"/>
        </w:rPr>
        <w:t xml:space="preserve">Adam </w:t>
      </w:r>
      <w:proofErr w:type="spellStart"/>
      <w:r w:rsidRPr="002A279F">
        <w:rPr>
          <w:rStyle w:val="apple-style-span"/>
          <w:rFonts w:ascii="Times New Roman" w:hAnsi="Times New Roman" w:cs="Times New Roman"/>
          <w:color w:val="000000"/>
          <w:sz w:val="24"/>
          <w:szCs w:val="24"/>
        </w:rPr>
        <w:t>Kany</w:t>
      </w:r>
      <w:r>
        <w:rPr>
          <w:rStyle w:val="apple-style-span"/>
          <w:rFonts w:ascii="Times New Roman" w:hAnsi="Times New Roman" w:cs="Times New Roman"/>
          <w:color w:val="000000"/>
          <w:sz w:val="24"/>
          <w:szCs w:val="24"/>
        </w:rPr>
        <w:t>uh</w:t>
      </w:r>
      <w:proofErr w:type="spellEnd"/>
      <w:r>
        <w:rPr>
          <w:rStyle w:val="apple-style-span"/>
          <w:rFonts w:ascii="Times New Roman" w:hAnsi="Times New Roman" w:cs="Times New Roman"/>
          <w:color w:val="000000"/>
          <w:sz w:val="24"/>
          <w:szCs w:val="24"/>
        </w:rPr>
        <w:t>, Dave Myers, Tim O.,</w:t>
      </w:r>
      <w:r w:rsidRPr="006516E8">
        <w:rPr>
          <w:rStyle w:val="apple-style-span"/>
          <w:rFonts w:ascii="Times New Roman" w:hAnsi="Times New Roman" w:cs="Times New Roman"/>
          <w:color w:val="000000"/>
          <w:sz w:val="24"/>
          <w:szCs w:val="24"/>
        </w:rPr>
        <w:t xml:space="preserve"> </w:t>
      </w:r>
      <w:proofErr w:type="spellStart"/>
      <w:r>
        <w:rPr>
          <w:rStyle w:val="apple-style-span"/>
          <w:rFonts w:ascii="Times New Roman" w:hAnsi="Times New Roman" w:cs="Times New Roman"/>
          <w:color w:val="000000"/>
          <w:sz w:val="24"/>
          <w:szCs w:val="24"/>
        </w:rPr>
        <w:t>Haseeb</w:t>
      </w:r>
      <w:proofErr w:type="spellEnd"/>
      <w:r>
        <w:rPr>
          <w:rStyle w:val="apple-style-span"/>
          <w:rFonts w:ascii="Times New Roman" w:hAnsi="Times New Roman" w:cs="Times New Roman"/>
          <w:color w:val="000000"/>
          <w:sz w:val="24"/>
          <w:szCs w:val="24"/>
        </w:rPr>
        <w:t xml:space="preserve"> Q., Greg D.</w:t>
      </w:r>
      <w:r w:rsidRPr="002A279F">
        <w:rPr>
          <w:rStyle w:val="apple-style-span"/>
          <w:rFonts w:ascii="Times New Roman" w:hAnsi="Times New Roman" w:cs="Times New Roman"/>
          <w:color w:val="000000"/>
          <w:sz w:val="24"/>
          <w:szCs w:val="24"/>
        </w:rPr>
        <w:t>, Tim B</w:t>
      </w:r>
      <w:r>
        <w:rPr>
          <w:rStyle w:val="apple-style-span"/>
          <w:rFonts w:ascii="Times New Roman" w:hAnsi="Times New Roman" w:cs="Times New Roman"/>
          <w:color w:val="000000"/>
          <w:sz w:val="24"/>
          <w:szCs w:val="24"/>
        </w:rPr>
        <w:t>., Catalina M.</w:t>
      </w:r>
    </w:p>
    <w:p w:rsidR="00BA6444" w:rsidRDefault="00BA6444" w:rsidP="00BA6444">
      <w:pPr>
        <w:pStyle w:val="ListParagraph"/>
        <w:ind w:left="0"/>
        <w:rPr>
          <w:rFonts w:ascii="Times New Roman" w:hAnsi="Times New Roman" w:cs="Times New Roman"/>
          <w:color w:val="000000"/>
          <w:sz w:val="24"/>
          <w:szCs w:val="24"/>
        </w:rPr>
      </w:pPr>
      <w:r w:rsidRPr="00767D64">
        <w:rPr>
          <w:rStyle w:val="apple-style-span"/>
          <w:rFonts w:ascii="Times New Roman" w:hAnsi="Times New Roman" w:cs="Times New Roman"/>
          <w:b/>
          <w:color w:val="000000"/>
          <w:sz w:val="24"/>
          <w:szCs w:val="24"/>
          <w:u w:val="single"/>
        </w:rPr>
        <w:t>Agenda:</w:t>
      </w:r>
    </w:p>
    <w:p w:rsidR="00BA6444" w:rsidRDefault="00BA6444" w:rsidP="00C95599">
      <w:pPr>
        <w:pStyle w:val="ListParagraph"/>
        <w:ind w:left="0"/>
        <w:rPr>
          <w:rStyle w:val="apple-style-span"/>
          <w:rFonts w:ascii="Times New Roman" w:hAnsi="Times New Roman" w:cs="Times New Roman"/>
          <w:color w:val="000000"/>
          <w:sz w:val="24"/>
          <w:szCs w:val="24"/>
        </w:rPr>
      </w:pPr>
      <w:r>
        <w:rPr>
          <w:rStyle w:val="apple-style-span"/>
          <w:rFonts w:ascii="Times New Roman" w:hAnsi="Times New Roman" w:cs="Times New Roman"/>
          <w:color w:val="000000"/>
          <w:sz w:val="24"/>
          <w:szCs w:val="24"/>
        </w:rPr>
        <w:lastRenderedPageBreak/>
        <w:t xml:space="preserve">Discussed about the presentation made on Tuesday and what necessary changes needs to be made in order to move forward. </w:t>
      </w:r>
    </w:p>
    <w:p w:rsidR="00AA3CA0" w:rsidRDefault="00AA3CA0" w:rsidP="00C95599">
      <w:pPr>
        <w:pStyle w:val="ListParagraph"/>
        <w:ind w:left="0"/>
        <w:rPr>
          <w:rStyle w:val="apple-style-span"/>
          <w:rFonts w:ascii="Times New Roman" w:hAnsi="Times New Roman" w:cs="Times New Roman"/>
          <w:color w:val="000000"/>
          <w:sz w:val="24"/>
          <w:szCs w:val="24"/>
        </w:rPr>
      </w:pPr>
      <w:r>
        <w:rPr>
          <w:rStyle w:val="apple-style-span"/>
          <w:rFonts w:ascii="Times New Roman" w:hAnsi="Times New Roman" w:cs="Times New Roman"/>
          <w:color w:val="000000"/>
          <w:sz w:val="24"/>
          <w:szCs w:val="24"/>
        </w:rPr>
        <w:t>For next week</w:t>
      </w:r>
    </w:p>
    <w:p w:rsidR="00AA3CA0" w:rsidRDefault="00AA3CA0" w:rsidP="00C95599">
      <w:pPr>
        <w:pStyle w:val="ListParagraph"/>
        <w:ind w:left="0"/>
        <w:rPr>
          <w:rStyle w:val="apple-style-span"/>
          <w:rFonts w:ascii="Times New Roman" w:hAnsi="Times New Roman" w:cs="Times New Roman"/>
          <w:b/>
          <w:color w:val="000000"/>
          <w:sz w:val="24"/>
          <w:szCs w:val="24"/>
          <w:u w:val="single"/>
        </w:rPr>
      </w:pPr>
      <w:r>
        <w:rPr>
          <w:rStyle w:val="apple-style-span"/>
          <w:rFonts w:ascii="Times New Roman" w:hAnsi="Times New Roman" w:cs="Times New Roman"/>
          <w:color w:val="000000"/>
          <w:sz w:val="24"/>
          <w:szCs w:val="24"/>
        </w:rPr>
        <w:t>Work on more sizing, capital cost, and operating cost, plant layout, and process control scheme</w:t>
      </w:r>
    </w:p>
    <w:p w:rsidR="00AA3CA0" w:rsidRDefault="00AA3CA0" w:rsidP="00C95599">
      <w:pPr>
        <w:pStyle w:val="ListParagraph"/>
        <w:ind w:left="0"/>
        <w:rPr>
          <w:rStyle w:val="apple-style-span"/>
          <w:rFonts w:ascii="Times New Roman" w:hAnsi="Times New Roman" w:cs="Times New Roman"/>
          <w:b/>
          <w:color w:val="000000"/>
          <w:sz w:val="24"/>
          <w:szCs w:val="24"/>
          <w:u w:val="single"/>
        </w:rPr>
      </w:pPr>
    </w:p>
    <w:p w:rsidR="00C95599" w:rsidRPr="002A279F" w:rsidRDefault="00C95599" w:rsidP="00C95599">
      <w:pPr>
        <w:pStyle w:val="ListParagraph"/>
        <w:ind w:left="0"/>
        <w:rPr>
          <w:rStyle w:val="apple-style-span"/>
          <w:rFonts w:ascii="Times New Roman" w:hAnsi="Times New Roman" w:cs="Times New Roman"/>
          <w:b/>
          <w:color w:val="000000"/>
          <w:sz w:val="24"/>
          <w:szCs w:val="24"/>
          <w:u w:val="single"/>
        </w:rPr>
      </w:pPr>
      <w:r>
        <w:rPr>
          <w:rStyle w:val="apple-style-span"/>
          <w:rFonts w:ascii="Times New Roman" w:hAnsi="Times New Roman" w:cs="Times New Roman"/>
          <w:b/>
          <w:color w:val="000000"/>
          <w:sz w:val="24"/>
          <w:szCs w:val="24"/>
          <w:u w:val="single"/>
        </w:rPr>
        <w:t xml:space="preserve">Teleconference #5: Thursday </w:t>
      </w:r>
      <w:r w:rsidRPr="00C95599">
        <w:rPr>
          <w:rStyle w:val="apple-style-span"/>
          <w:rFonts w:ascii="Times New Roman" w:hAnsi="Times New Roman" w:cs="Times New Roman"/>
          <w:b/>
          <w:bCs/>
          <w:color w:val="000000"/>
          <w:sz w:val="24"/>
          <w:szCs w:val="24"/>
          <w:u w:val="single"/>
        </w:rPr>
        <w:t>3:30 pm</w:t>
      </w:r>
      <w:r>
        <w:rPr>
          <w:rStyle w:val="apple-style-span"/>
          <w:rFonts w:ascii="Times New Roman" w:hAnsi="Times New Roman" w:cs="Times New Roman"/>
          <w:b/>
          <w:color w:val="000000"/>
          <w:sz w:val="24"/>
          <w:szCs w:val="24"/>
          <w:u w:val="single"/>
        </w:rPr>
        <w:t xml:space="preserve">, </w:t>
      </w:r>
      <w:r>
        <w:rPr>
          <w:rStyle w:val="apple-style-span"/>
          <w:rFonts w:ascii="Times New Roman" w:hAnsi="Times New Roman" w:cs="Times New Roman"/>
          <w:b/>
          <w:bCs/>
          <w:color w:val="000000"/>
          <w:sz w:val="24"/>
          <w:szCs w:val="24"/>
          <w:u w:val="single"/>
        </w:rPr>
        <w:t>5</w:t>
      </w:r>
      <w:r w:rsidRPr="00C95599">
        <w:rPr>
          <w:rStyle w:val="apple-style-span"/>
          <w:rFonts w:ascii="Times New Roman" w:hAnsi="Times New Roman" w:cs="Times New Roman"/>
          <w:b/>
          <w:bCs/>
          <w:color w:val="000000"/>
          <w:sz w:val="24"/>
          <w:szCs w:val="24"/>
          <w:u w:val="single"/>
        </w:rPr>
        <w:t xml:space="preserve">th </w:t>
      </w:r>
      <w:r>
        <w:rPr>
          <w:rStyle w:val="apple-style-span"/>
          <w:rFonts w:ascii="Times New Roman" w:hAnsi="Times New Roman" w:cs="Times New Roman"/>
          <w:b/>
          <w:bCs/>
          <w:color w:val="000000"/>
          <w:sz w:val="24"/>
          <w:szCs w:val="24"/>
          <w:u w:val="single"/>
        </w:rPr>
        <w:t xml:space="preserve">March </w:t>
      </w:r>
      <w:r w:rsidRPr="00C95599">
        <w:rPr>
          <w:rStyle w:val="apple-style-span"/>
          <w:rFonts w:ascii="Times New Roman" w:hAnsi="Times New Roman" w:cs="Times New Roman"/>
          <w:b/>
          <w:bCs/>
          <w:color w:val="000000"/>
          <w:sz w:val="24"/>
          <w:szCs w:val="24"/>
          <w:u w:val="single"/>
        </w:rPr>
        <w:t>2009</w:t>
      </w:r>
      <w:r w:rsidRPr="00C95599">
        <w:rPr>
          <w:rStyle w:val="apple-style-span"/>
          <w:rFonts w:ascii="Times New Roman" w:hAnsi="Times New Roman" w:cs="Times New Roman"/>
          <w:b/>
          <w:color w:val="000000"/>
          <w:sz w:val="24"/>
          <w:szCs w:val="24"/>
          <w:u w:val="single"/>
        </w:rPr>
        <w:t>:</w:t>
      </w:r>
    </w:p>
    <w:p w:rsidR="00BA6444" w:rsidRDefault="00BA6444" w:rsidP="00BA6444">
      <w:pPr>
        <w:rPr>
          <w:rStyle w:val="apple-converted-space"/>
          <w:rFonts w:ascii="Times New Roman" w:hAnsi="Times New Roman" w:cs="Times New Roman"/>
          <w:color w:val="000000"/>
          <w:sz w:val="24"/>
          <w:szCs w:val="24"/>
        </w:rPr>
      </w:pPr>
      <w:r w:rsidRPr="00767D64">
        <w:rPr>
          <w:rStyle w:val="apple-style-span"/>
          <w:rFonts w:ascii="Times New Roman" w:hAnsi="Times New Roman" w:cs="Times New Roman"/>
          <w:b/>
          <w:bCs/>
          <w:color w:val="000000"/>
          <w:sz w:val="24"/>
          <w:szCs w:val="24"/>
          <w:u w:val="single"/>
        </w:rPr>
        <w:t>Attendance:</w:t>
      </w:r>
      <w:r w:rsidRPr="002A279F">
        <w:rPr>
          <w:rStyle w:val="apple-converted-space"/>
          <w:rFonts w:ascii="Times New Roman" w:hAnsi="Times New Roman" w:cs="Times New Roman"/>
          <w:color w:val="000000"/>
          <w:sz w:val="24"/>
          <w:szCs w:val="24"/>
        </w:rPr>
        <w:t> </w:t>
      </w:r>
    </w:p>
    <w:p w:rsidR="00BA6444" w:rsidRPr="00BA6444" w:rsidRDefault="00BA6444" w:rsidP="00BA6444">
      <w:pPr>
        <w:pStyle w:val="ListParagraph"/>
        <w:ind w:left="0"/>
        <w:rPr>
          <w:rFonts w:ascii="Times New Roman" w:hAnsi="Times New Roman" w:cs="Times New Roman"/>
          <w:b/>
          <w:color w:val="000000"/>
          <w:sz w:val="24"/>
          <w:szCs w:val="24"/>
          <w:u w:val="single"/>
        </w:rPr>
      </w:pPr>
      <w:r w:rsidRPr="002A279F">
        <w:rPr>
          <w:rStyle w:val="apple-style-span"/>
          <w:rFonts w:ascii="Times New Roman" w:hAnsi="Times New Roman" w:cs="Times New Roman"/>
          <w:color w:val="000000"/>
          <w:sz w:val="24"/>
          <w:szCs w:val="24"/>
        </w:rPr>
        <w:t xml:space="preserve">Adam </w:t>
      </w:r>
      <w:proofErr w:type="spellStart"/>
      <w:r w:rsidRPr="002A279F">
        <w:rPr>
          <w:rStyle w:val="apple-style-span"/>
          <w:rFonts w:ascii="Times New Roman" w:hAnsi="Times New Roman" w:cs="Times New Roman"/>
          <w:color w:val="000000"/>
          <w:sz w:val="24"/>
          <w:szCs w:val="24"/>
        </w:rPr>
        <w:t>Kany</w:t>
      </w:r>
      <w:r>
        <w:rPr>
          <w:rStyle w:val="apple-style-span"/>
          <w:rFonts w:ascii="Times New Roman" w:hAnsi="Times New Roman" w:cs="Times New Roman"/>
          <w:color w:val="000000"/>
          <w:sz w:val="24"/>
          <w:szCs w:val="24"/>
        </w:rPr>
        <w:t>uh</w:t>
      </w:r>
      <w:proofErr w:type="spellEnd"/>
      <w:r>
        <w:rPr>
          <w:rStyle w:val="apple-style-span"/>
          <w:rFonts w:ascii="Times New Roman" w:hAnsi="Times New Roman" w:cs="Times New Roman"/>
          <w:color w:val="000000"/>
          <w:sz w:val="24"/>
          <w:szCs w:val="24"/>
        </w:rPr>
        <w:t>, Dave Myers, Tim O.,</w:t>
      </w:r>
      <w:r w:rsidRPr="006516E8">
        <w:rPr>
          <w:rStyle w:val="apple-style-span"/>
          <w:rFonts w:ascii="Times New Roman" w:hAnsi="Times New Roman" w:cs="Times New Roman"/>
          <w:color w:val="000000"/>
          <w:sz w:val="24"/>
          <w:szCs w:val="24"/>
        </w:rPr>
        <w:t xml:space="preserve"> </w:t>
      </w:r>
      <w:proofErr w:type="spellStart"/>
      <w:r>
        <w:rPr>
          <w:rStyle w:val="apple-style-span"/>
          <w:rFonts w:ascii="Times New Roman" w:hAnsi="Times New Roman" w:cs="Times New Roman"/>
          <w:color w:val="000000"/>
          <w:sz w:val="24"/>
          <w:szCs w:val="24"/>
        </w:rPr>
        <w:t>Haseeb</w:t>
      </w:r>
      <w:proofErr w:type="spellEnd"/>
      <w:r>
        <w:rPr>
          <w:rStyle w:val="apple-style-span"/>
          <w:rFonts w:ascii="Times New Roman" w:hAnsi="Times New Roman" w:cs="Times New Roman"/>
          <w:color w:val="000000"/>
          <w:sz w:val="24"/>
          <w:szCs w:val="24"/>
        </w:rPr>
        <w:t xml:space="preserve"> Q., Greg D.</w:t>
      </w:r>
      <w:r w:rsidRPr="002A279F">
        <w:rPr>
          <w:rStyle w:val="apple-style-span"/>
          <w:rFonts w:ascii="Times New Roman" w:hAnsi="Times New Roman" w:cs="Times New Roman"/>
          <w:color w:val="000000"/>
          <w:sz w:val="24"/>
          <w:szCs w:val="24"/>
        </w:rPr>
        <w:t>, Tim B</w:t>
      </w:r>
      <w:r>
        <w:rPr>
          <w:rStyle w:val="apple-style-span"/>
          <w:rFonts w:ascii="Times New Roman" w:hAnsi="Times New Roman" w:cs="Times New Roman"/>
          <w:color w:val="000000"/>
          <w:sz w:val="24"/>
          <w:szCs w:val="24"/>
        </w:rPr>
        <w:t>., Catalina M.</w:t>
      </w:r>
    </w:p>
    <w:p w:rsidR="00BA6444" w:rsidRDefault="00BA6444" w:rsidP="00BA6444">
      <w:pPr>
        <w:pStyle w:val="ListParagraph"/>
        <w:ind w:left="0"/>
        <w:rPr>
          <w:rFonts w:ascii="Times New Roman" w:hAnsi="Times New Roman" w:cs="Times New Roman"/>
          <w:color w:val="000000"/>
          <w:sz w:val="24"/>
          <w:szCs w:val="24"/>
        </w:rPr>
      </w:pPr>
      <w:r w:rsidRPr="00767D64">
        <w:rPr>
          <w:rStyle w:val="apple-style-span"/>
          <w:rFonts w:ascii="Times New Roman" w:hAnsi="Times New Roman" w:cs="Times New Roman"/>
          <w:b/>
          <w:color w:val="000000"/>
          <w:sz w:val="24"/>
          <w:szCs w:val="24"/>
          <w:u w:val="single"/>
        </w:rPr>
        <w:t>Agenda:</w:t>
      </w:r>
    </w:p>
    <w:p w:rsidR="00BA6444" w:rsidRPr="00BA6444" w:rsidRDefault="00BA6444" w:rsidP="00C95599">
      <w:pPr>
        <w:pStyle w:val="ListParagraph"/>
        <w:ind w:left="0"/>
        <w:rPr>
          <w:rStyle w:val="apple-style-span"/>
          <w:rFonts w:ascii="Times New Roman" w:hAnsi="Times New Roman" w:cs="Times New Roman"/>
          <w:color w:val="000000"/>
          <w:sz w:val="24"/>
          <w:szCs w:val="24"/>
        </w:rPr>
      </w:pPr>
    </w:p>
    <w:p w:rsidR="00BA6444" w:rsidRDefault="00BA6444" w:rsidP="00C95599">
      <w:pPr>
        <w:pStyle w:val="ListParagraph"/>
        <w:ind w:left="0"/>
        <w:rPr>
          <w:rStyle w:val="apple-style-span"/>
          <w:rFonts w:ascii="Times New Roman" w:hAnsi="Times New Roman" w:cs="Times New Roman"/>
          <w:b/>
          <w:color w:val="000000"/>
          <w:sz w:val="24"/>
          <w:szCs w:val="24"/>
          <w:u w:val="single"/>
        </w:rPr>
      </w:pPr>
    </w:p>
    <w:p w:rsidR="00C95599" w:rsidRPr="002A279F" w:rsidRDefault="00C95599" w:rsidP="00C95599">
      <w:pPr>
        <w:pStyle w:val="ListParagraph"/>
        <w:ind w:left="0"/>
        <w:rPr>
          <w:rStyle w:val="apple-style-span"/>
          <w:rFonts w:ascii="Times New Roman" w:hAnsi="Times New Roman" w:cs="Times New Roman"/>
          <w:b/>
          <w:color w:val="000000"/>
          <w:sz w:val="24"/>
          <w:szCs w:val="24"/>
          <w:u w:val="single"/>
        </w:rPr>
      </w:pPr>
      <w:r>
        <w:rPr>
          <w:rStyle w:val="apple-style-span"/>
          <w:rFonts w:ascii="Times New Roman" w:hAnsi="Times New Roman" w:cs="Times New Roman"/>
          <w:b/>
          <w:color w:val="000000"/>
          <w:sz w:val="24"/>
          <w:szCs w:val="24"/>
          <w:u w:val="single"/>
        </w:rPr>
        <w:t xml:space="preserve">Teleconference #4: Thursday </w:t>
      </w:r>
      <w:r w:rsidRPr="00C95599">
        <w:rPr>
          <w:rStyle w:val="apple-style-span"/>
          <w:rFonts w:ascii="Times New Roman" w:hAnsi="Times New Roman" w:cs="Times New Roman"/>
          <w:b/>
          <w:bCs/>
          <w:color w:val="000000"/>
          <w:sz w:val="24"/>
          <w:szCs w:val="24"/>
          <w:u w:val="single"/>
        </w:rPr>
        <w:t>3:30 pm</w:t>
      </w:r>
      <w:r>
        <w:rPr>
          <w:rStyle w:val="apple-style-span"/>
          <w:rFonts w:ascii="Times New Roman" w:hAnsi="Times New Roman" w:cs="Times New Roman"/>
          <w:b/>
          <w:color w:val="000000"/>
          <w:sz w:val="24"/>
          <w:szCs w:val="24"/>
          <w:u w:val="single"/>
        </w:rPr>
        <w:t xml:space="preserve">, </w:t>
      </w:r>
      <w:r w:rsidRPr="00C95599">
        <w:rPr>
          <w:rStyle w:val="apple-style-span"/>
          <w:rFonts w:ascii="Times New Roman" w:hAnsi="Times New Roman" w:cs="Times New Roman"/>
          <w:b/>
          <w:bCs/>
          <w:color w:val="000000"/>
          <w:sz w:val="24"/>
          <w:szCs w:val="24"/>
          <w:u w:val="single"/>
        </w:rPr>
        <w:t>26th February</w:t>
      </w:r>
      <w:r>
        <w:rPr>
          <w:rStyle w:val="apple-style-span"/>
          <w:rFonts w:ascii="Times New Roman" w:hAnsi="Times New Roman" w:cs="Times New Roman"/>
          <w:b/>
          <w:bCs/>
          <w:color w:val="000000"/>
          <w:sz w:val="24"/>
          <w:szCs w:val="24"/>
          <w:u w:val="single"/>
        </w:rPr>
        <w:t xml:space="preserve"> </w:t>
      </w:r>
      <w:r w:rsidRPr="00C95599">
        <w:rPr>
          <w:rStyle w:val="apple-style-span"/>
          <w:rFonts w:ascii="Times New Roman" w:hAnsi="Times New Roman" w:cs="Times New Roman"/>
          <w:b/>
          <w:bCs/>
          <w:color w:val="000000"/>
          <w:sz w:val="24"/>
          <w:szCs w:val="24"/>
          <w:u w:val="single"/>
        </w:rPr>
        <w:t>2009</w:t>
      </w:r>
      <w:r w:rsidRPr="00C95599">
        <w:rPr>
          <w:rStyle w:val="apple-style-span"/>
          <w:rFonts w:ascii="Times New Roman" w:hAnsi="Times New Roman" w:cs="Times New Roman"/>
          <w:b/>
          <w:color w:val="000000"/>
          <w:sz w:val="24"/>
          <w:szCs w:val="24"/>
          <w:u w:val="single"/>
        </w:rPr>
        <w:t>:</w:t>
      </w:r>
    </w:p>
    <w:p w:rsidR="00767D64" w:rsidRDefault="005A1933" w:rsidP="005A1933">
      <w:pPr>
        <w:pStyle w:val="ListParagraph"/>
        <w:ind w:left="0"/>
        <w:rPr>
          <w:rStyle w:val="apple-converted-space"/>
          <w:rFonts w:ascii="Times New Roman" w:hAnsi="Times New Roman" w:cs="Times New Roman"/>
          <w:color w:val="000000"/>
          <w:sz w:val="24"/>
          <w:szCs w:val="24"/>
        </w:rPr>
      </w:pPr>
      <w:r w:rsidRPr="002A279F">
        <w:rPr>
          <w:rStyle w:val="apple-style-span"/>
          <w:rFonts w:ascii="Times New Roman" w:hAnsi="Times New Roman" w:cs="Times New Roman"/>
          <w:b/>
          <w:bCs/>
          <w:color w:val="000000"/>
          <w:sz w:val="24"/>
          <w:szCs w:val="24"/>
        </w:rPr>
        <w:t xml:space="preserve"> </w:t>
      </w:r>
      <w:r w:rsidRPr="002A279F">
        <w:rPr>
          <w:rFonts w:ascii="Times New Roman" w:hAnsi="Times New Roman" w:cs="Times New Roman"/>
          <w:color w:val="000000"/>
          <w:sz w:val="24"/>
          <w:szCs w:val="24"/>
        </w:rPr>
        <w:br/>
      </w:r>
      <w:r w:rsidRPr="00767D64">
        <w:rPr>
          <w:rStyle w:val="apple-style-span"/>
          <w:rFonts w:ascii="Times New Roman" w:hAnsi="Times New Roman" w:cs="Times New Roman"/>
          <w:b/>
          <w:bCs/>
          <w:color w:val="000000"/>
          <w:sz w:val="24"/>
          <w:szCs w:val="24"/>
          <w:u w:val="single"/>
        </w:rPr>
        <w:t>Attendance:</w:t>
      </w:r>
      <w:r w:rsidRPr="002A279F">
        <w:rPr>
          <w:rStyle w:val="apple-converted-space"/>
          <w:rFonts w:ascii="Times New Roman" w:hAnsi="Times New Roman" w:cs="Times New Roman"/>
          <w:color w:val="000000"/>
          <w:sz w:val="24"/>
          <w:szCs w:val="24"/>
        </w:rPr>
        <w:t> </w:t>
      </w:r>
    </w:p>
    <w:p w:rsidR="004B3C94" w:rsidRDefault="004B3C94" w:rsidP="005A1933">
      <w:pPr>
        <w:pStyle w:val="ListParagraph"/>
        <w:ind w:left="0"/>
        <w:rPr>
          <w:rStyle w:val="apple-style-span"/>
          <w:rFonts w:ascii="Times New Roman" w:hAnsi="Times New Roman" w:cs="Times New Roman"/>
          <w:b/>
          <w:color w:val="000000"/>
          <w:sz w:val="24"/>
          <w:szCs w:val="24"/>
          <w:u w:val="single"/>
        </w:rPr>
      </w:pPr>
      <w:r w:rsidRPr="002A279F">
        <w:rPr>
          <w:rStyle w:val="apple-style-span"/>
          <w:rFonts w:ascii="Times New Roman" w:hAnsi="Times New Roman" w:cs="Times New Roman"/>
          <w:color w:val="000000"/>
          <w:sz w:val="24"/>
          <w:szCs w:val="24"/>
        </w:rPr>
        <w:t xml:space="preserve">Adam </w:t>
      </w:r>
      <w:proofErr w:type="spellStart"/>
      <w:r w:rsidRPr="002A279F">
        <w:rPr>
          <w:rStyle w:val="apple-style-span"/>
          <w:rFonts w:ascii="Times New Roman" w:hAnsi="Times New Roman" w:cs="Times New Roman"/>
          <w:color w:val="000000"/>
          <w:sz w:val="24"/>
          <w:szCs w:val="24"/>
        </w:rPr>
        <w:t>Kany</w:t>
      </w:r>
      <w:r w:rsidR="00B25915">
        <w:rPr>
          <w:rStyle w:val="apple-style-span"/>
          <w:rFonts w:ascii="Times New Roman" w:hAnsi="Times New Roman" w:cs="Times New Roman"/>
          <w:color w:val="000000"/>
          <w:sz w:val="24"/>
          <w:szCs w:val="24"/>
        </w:rPr>
        <w:t>uh</w:t>
      </w:r>
      <w:proofErr w:type="spellEnd"/>
      <w:r w:rsidR="00B25915">
        <w:rPr>
          <w:rStyle w:val="apple-style-span"/>
          <w:rFonts w:ascii="Times New Roman" w:hAnsi="Times New Roman" w:cs="Times New Roman"/>
          <w:color w:val="000000"/>
          <w:sz w:val="24"/>
          <w:szCs w:val="24"/>
        </w:rPr>
        <w:t xml:space="preserve">, Dave Myers, </w:t>
      </w:r>
      <w:r w:rsidR="006516E8">
        <w:rPr>
          <w:rStyle w:val="apple-style-span"/>
          <w:rFonts w:ascii="Times New Roman" w:hAnsi="Times New Roman" w:cs="Times New Roman"/>
          <w:color w:val="000000"/>
          <w:sz w:val="24"/>
          <w:szCs w:val="24"/>
        </w:rPr>
        <w:t>Tim O</w:t>
      </w:r>
      <w:r w:rsidR="00E72F1F">
        <w:rPr>
          <w:rStyle w:val="apple-style-span"/>
          <w:rFonts w:ascii="Times New Roman" w:hAnsi="Times New Roman" w:cs="Times New Roman"/>
          <w:color w:val="000000"/>
          <w:sz w:val="24"/>
          <w:szCs w:val="24"/>
        </w:rPr>
        <w:t>.</w:t>
      </w:r>
      <w:r w:rsidR="006516E8">
        <w:rPr>
          <w:rStyle w:val="apple-style-span"/>
          <w:rFonts w:ascii="Times New Roman" w:hAnsi="Times New Roman" w:cs="Times New Roman"/>
          <w:color w:val="000000"/>
          <w:sz w:val="24"/>
          <w:szCs w:val="24"/>
        </w:rPr>
        <w:t>,</w:t>
      </w:r>
      <w:r w:rsidR="006516E8" w:rsidRPr="006516E8">
        <w:rPr>
          <w:rStyle w:val="apple-style-span"/>
          <w:rFonts w:ascii="Times New Roman" w:hAnsi="Times New Roman" w:cs="Times New Roman"/>
          <w:color w:val="000000"/>
          <w:sz w:val="24"/>
          <w:szCs w:val="24"/>
        </w:rPr>
        <w:t xml:space="preserve"> </w:t>
      </w:r>
      <w:proofErr w:type="spellStart"/>
      <w:r w:rsidR="00E72F1F">
        <w:rPr>
          <w:rStyle w:val="apple-style-span"/>
          <w:rFonts w:ascii="Times New Roman" w:hAnsi="Times New Roman" w:cs="Times New Roman"/>
          <w:color w:val="000000"/>
          <w:sz w:val="24"/>
          <w:szCs w:val="24"/>
        </w:rPr>
        <w:t>Haseeb</w:t>
      </w:r>
      <w:proofErr w:type="spellEnd"/>
      <w:r w:rsidR="00E72F1F">
        <w:rPr>
          <w:rStyle w:val="apple-style-span"/>
          <w:rFonts w:ascii="Times New Roman" w:hAnsi="Times New Roman" w:cs="Times New Roman"/>
          <w:color w:val="000000"/>
          <w:sz w:val="24"/>
          <w:szCs w:val="24"/>
        </w:rPr>
        <w:t xml:space="preserve"> Q.</w:t>
      </w:r>
      <w:r w:rsidR="006516E8">
        <w:rPr>
          <w:rStyle w:val="apple-style-span"/>
          <w:rFonts w:ascii="Times New Roman" w:hAnsi="Times New Roman" w:cs="Times New Roman"/>
          <w:color w:val="000000"/>
          <w:sz w:val="24"/>
          <w:szCs w:val="24"/>
        </w:rPr>
        <w:t>, Greg D</w:t>
      </w:r>
      <w:r w:rsidR="00E72F1F">
        <w:rPr>
          <w:rStyle w:val="apple-style-span"/>
          <w:rFonts w:ascii="Times New Roman" w:hAnsi="Times New Roman" w:cs="Times New Roman"/>
          <w:color w:val="000000"/>
          <w:sz w:val="24"/>
          <w:szCs w:val="24"/>
        </w:rPr>
        <w:t>.</w:t>
      </w:r>
      <w:r w:rsidRPr="002A279F">
        <w:rPr>
          <w:rStyle w:val="apple-style-span"/>
          <w:rFonts w:ascii="Times New Roman" w:hAnsi="Times New Roman" w:cs="Times New Roman"/>
          <w:color w:val="000000"/>
          <w:sz w:val="24"/>
          <w:szCs w:val="24"/>
        </w:rPr>
        <w:t>, Tim B</w:t>
      </w:r>
      <w:r w:rsidR="00E72F1F">
        <w:rPr>
          <w:rStyle w:val="apple-style-span"/>
          <w:rFonts w:ascii="Times New Roman" w:hAnsi="Times New Roman" w:cs="Times New Roman"/>
          <w:color w:val="000000"/>
          <w:sz w:val="24"/>
          <w:szCs w:val="24"/>
        </w:rPr>
        <w:t xml:space="preserve">., Catalina </w:t>
      </w:r>
      <w:r>
        <w:rPr>
          <w:rStyle w:val="apple-style-span"/>
          <w:rFonts w:ascii="Times New Roman" w:hAnsi="Times New Roman" w:cs="Times New Roman"/>
          <w:color w:val="000000"/>
          <w:sz w:val="24"/>
          <w:szCs w:val="24"/>
        </w:rPr>
        <w:t>M.</w:t>
      </w:r>
    </w:p>
    <w:p w:rsidR="00767D64" w:rsidRDefault="00767D64" w:rsidP="005A1933">
      <w:pPr>
        <w:pStyle w:val="ListParagraph"/>
        <w:ind w:left="0"/>
        <w:rPr>
          <w:rFonts w:ascii="Times New Roman" w:hAnsi="Times New Roman" w:cs="Times New Roman"/>
          <w:color w:val="000000"/>
          <w:sz w:val="24"/>
          <w:szCs w:val="24"/>
        </w:rPr>
      </w:pPr>
      <w:r w:rsidRPr="00767D64">
        <w:rPr>
          <w:rStyle w:val="apple-style-span"/>
          <w:rFonts w:ascii="Times New Roman" w:hAnsi="Times New Roman" w:cs="Times New Roman"/>
          <w:b/>
          <w:color w:val="000000"/>
          <w:sz w:val="24"/>
          <w:szCs w:val="24"/>
          <w:u w:val="single"/>
        </w:rPr>
        <w:t>Agenda:</w:t>
      </w:r>
    </w:p>
    <w:p w:rsidR="005A1933" w:rsidRPr="002A279F" w:rsidRDefault="00767D64" w:rsidP="005A1933">
      <w:pPr>
        <w:pStyle w:val="ListParagraph"/>
        <w:ind w:left="0"/>
        <w:rPr>
          <w:rStyle w:val="apple-style-span"/>
          <w:rFonts w:ascii="Times New Roman" w:hAnsi="Times New Roman" w:cs="Times New Roman"/>
          <w:b/>
          <w:color w:val="000000"/>
          <w:sz w:val="24"/>
          <w:szCs w:val="24"/>
          <w:u w:val="single"/>
        </w:rPr>
      </w:pPr>
      <w:r>
        <w:rPr>
          <w:rFonts w:ascii="Times New Roman" w:hAnsi="Times New Roman" w:cs="Times New Roman"/>
          <w:color w:val="000000"/>
          <w:sz w:val="24"/>
          <w:szCs w:val="24"/>
        </w:rPr>
        <w:t>Discuss future roles</w:t>
      </w:r>
      <w:r w:rsidR="005A1933" w:rsidRPr="002A279F">
        <w:rPr>
          <w:rFonts w:ascii="Times New Roman" w:hAnsi="Times New Roman" w:cs="Times New Roman"/>
          <w:color w:val="000000"/>
          <w:sz w:val="24"/>
          <w:szCs w:val="24"/>
        </w:rPr>
        <w:br/>
      </w:r>
      <w:r w:rsidRPr="00767D64">
        <w:rPr>
          <w:rFonts w:ascii="Times New Roman" w:hAnsi="Times New Roman" w:cs="Times New Roman"/>
          <w:b/>
          <w:color w:val="000000"/>
          <w:sz w:val="24"/>
          <w:szCs w:val="24"/>
          <w:u w:val="single"/>
        </w:rPr>
        <w:t>Review Problems</w:t>
      </w:r>
      <w:r>
        <w:rPr>
          <w:rFonts w:ascii="Times New Roman" w:hAnsi="Times New Roman" w:cs="Times New Roman"/>
          <w:b/>
          <w:color w:val="000000"/>
          <w:sz w:val="24"/>
          <w:szCs w:val="24"/>
          <w:u w:val="single"/>
        </w:rPr>
        <w:t>:</w:t>
      </w:r>
      <w:r>
        <w:rPr>
          <w:rFonts w:ascii="Times New Roman" w:hAnsi="Times New Roman" w:cs="Times New Roman"/>
          <w:color w:val="000000"/>
          <w:sz w:val="24"/>
          <w:szCs w:val="24"/>
        </w:rPr>
        <w:t xml:space="preserve"> </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Aspen Flow sheets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Chemical Reactor material and energy analysis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Recycle stream analysis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Alcohol synthesis, fractionation analysis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Equipment sizing</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Stick to Block Flow diagram when explaining MB and EB. (Bigger overall picture)</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Equipment sizing</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Construction of materials for the main components of the plant</w:t>
      </w:r>
      <w:r w:rsidR="005A1933" w:rsidRPr="002A279F">
        <w:rPr>
          <w:rFonts w:ascii="Times New Roman" w:hAnsi="Times New Roman" w:cs="Times New Roman"/>
          <w:color w:val="000000"/>
          <w:sz w:val="24"/>
          <w:szCs w:val="24"/>
        </w:rPr>
        <w:br/>
      </w:r>
      <w:proofErr w:type="spellStart"/>
      <w:r w:rsidR="005A1933" w:rsidRPr="002A279F">
        <w:rPr>
          <w:rStyle w:val="apple-style-span"/>
          <w:rFonts w:ascii="Times New Roman" w:hAnsi="Times New Roman" w:cs="Times New Roman"/>
          <w:color w:val="000000"/>
          <w:sz w:val="24"/>
          <w:szCs w:val="24"/>
        </w:rPr>
        <w:t>Icarus</w:t>
      </w:r>
      <w:proofErr w:type="spellEnd"/>
      <w:r w:rsidR="005A1933" w:rsidRPr="002A279F">
        <w:rPr>
          <w:rStyle w:val="apple-style-span"/>
          <w:rFonts w:ascii="Times New Roman" w:hAnsi="Times New Roman" w:cs="Times New Roman"/>
          <w:color w:val="000000"/>
          <w:sz w:val="24"/>
          <w:szCs w:val="24"/>
        </w:rPr>
        <w:t xml:space="preserve"> costing Estimates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Combine the whole process sheet (close loop analysis, no loose ends to process sheet)</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 xml:space="preserve">Debate on Ethanol </w:t>
      </w:r>
      <w:proofErr w:type="spellStart"/>
      <w:r w:rsidR="005A1933" w:rsidRPr="002A279F">
        <w:rPr>
          <w:rStyle w:val="apple-style-span"/>
          <w:rFonts w:ascii="Times New Roman" w:hAnsi="Times New Roman" w:cs="Times New Roman"/>
          <w:color w:val="000000"/>
          <w:sz w:val="24"/>
          <w:szCs w:val="24"/>
        </w:rPr>
        <w:t>vs</w:t>
      </w:r>
      <w:proofErr w:type="spellEnd"/>
      <w:r w:rsidR="005A1933" w:rsidRPr="002A279F">
        <w:rPr>
          <w:rStyle w:val="apple-style-span"/>
          <w:rFonts w:ascii="Times New Roman" w:hAnsi="Times New Roman" w:cs="Times New Roman"/>
          <w:color w:val="000000"/>
          <w:sz w:val="24"/>
          <w:szCs w:val="24"/>
        </w:rPr>
        <w:t xml:space="preserve"> </w:t>
      </w:r>
      <w:proofErr w:type="spellStart"/>
      <w:r w:rsidR="005A1933" w:rsidRPr="002A279F">
        <w:rPr>
          <w:rStyle w:val="apple-style-span"/>
          <w:rFonts w:ascii="Times New Roman" w:hAnsi="Times New Roman" w:cs="Times New Roman"/>
          <w:color w:val="000000"/>
          <w:sz w:val="24"/>
          <w:szCs w:val="24"/>
        </w:rPr>
        <w:t>Butanol</w:t>
      </w:r>
      <w:proofErr w:type="spellEnd"/>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w:t>
      </w:r>
      <w:r w:rsidR="005A1933" w:rsidRPr="002A279F">
        <w:rPr>
          <w:rStyle w:val="apple-converted-space"/>
          <w:rFonts w:ascii="Times New Roman" w:hAnsi="Times New Roman" w:cs="Times New Roman"/>
          <w:color w:val="000000"/>
          <w:sz w:val="24"/>
          <w:szCs w:val="24"/>
        </w:rPr>
        <w:t> </w:t>
      </w:r>
      <w:r w:rsidR="005A1933" w:rsidRPr="002A279F">
        <w:rPr>
          <w:rStyle w:val="apple-style-span"/>
          <w:rFonts w:ascii="Times New Roman" w:hAnsi="Times New Roman" w:cs="Times New Roman"/>
          <w:color w:val="000000"/>
          <w:sz w:val="24"/>
          <w:szCs w:val="24"/>
        </w:rPr>
        <w:t xml:space="preserve">Market analysis of ethanol and </w:t>
      </w:r>
      <w:proofErr w:type="spellStart"/>
      <w:r w:rsidR="005A1933" w:rsidRPr="002A279F">
        <w:rPr>
          <w:rStyle w:val="apple-style-span"/>
          <w:rFonts w:ascii="Times New Roman" w:hAnsi="Times New Roman" w:cs="Times New Roman"/>
          <w:color w:val="000000"/>
          <w:sz w:val="24"/>
          <w:szCs w:val="24"/>
        </w:rPr>
        <w:t>butanol</w:t>
      </w:r>
      <w:proofErr w:type="spellEnd"/>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w:t>
      </w:r>
      <w:r w:rsidR="005A1933" w:rsidRPr="002A279F">
        <w:rPr>
          <w:rStyle w:val="apple-converted-space"/>
          <w:rFonts w:ascii="Times New Roman" w:hAnsi="Times New Roman" w:cs="Times New Roman"/>
          <w:color w:val="000000"/>
          <w:sz w:val="24"/>
          <w:szCs w:val="24"/>
        </w:rPr>
        <w:t> </w:t>
      </w:r>
      <w:r w:rsidR="005A1933" w:rsidRPr="002A279F">
        <w:rPr>
          <w:rStyle w:val="apple-style-span"/>
          <w:rFonts w:ascii="Times New Roman" w:hAnsi="Times New Roman" w:cs="Times New Roman"/>
          <w:color w:val="000000"/>
          <w:sz w:val="24"/>
          <w:szCs w:val="24"/>
        </w:rPr>
        <w:t>If stopped at ethanol, then what are we going to do with it.</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b/>
          <w:bCs/>
          <w:color w:val="000000"/>
          <w:sz w:val="24"/>
          <w:szCs w:val="24"/>
        </w:rPr>
        <w:t>Advisor-</w:t>
      </w:r>
      <w:r w:rsidR="005A1933" w:rsidRPr="002A279F">
        <w:rPr>
          <w:rStyle w:val="apple-converted-space"/>
          <w:rFonts w:ascii="Times New Roman" w:hAnsi="Times New Roman" w:cs="Times New Roman"/>
          <w:color w:val="000000"/>
          <w:sz w:val="24"/>
          <w:szCs w:val="24"/>
        </w:rPr>
        <w:t> </w:t>
      </w:r>
      <w:r w:rsidR="005A1933" w:rsidRPr="002A279F">
        <w:rPr>
          <w:rStyle w:val="apple-style-span"/>
          <w:rFonts w:ascii="Times New Roman" w:hAnsi="Times New Roman" w:cs="Times New Roman"/>
          <w:color w:val="000000"/>
          <w:sz w:val="24"/>
          <w:szCs w:val="24"/>
        </w:rPr>
        <w:t xml:space="preserve">is going to provide us with equipment sizing information and costing info. </w:t>
      </w:r>
      <w:proofErr w:type="gramStart"/>
      <w:r w:rsidR="005A1933" w:rsidRPr="002A279F">
        <w:rPr>
          <w:rStyle w:val="apple-style-span"/>
          <w:rFonts w:ascii="Times New Roman" w:hAnsi="Times New Roman" w:cs="Times New Roman"/>
          <w:color w:val="000000"/>
          <w:sz w:val="24"/>
          <w:szCs w:val="24"/>
        </w:rPr>
        <w:t>and</w:t>
      </w:r>
      <w:proofErr w:type="gramEnd"/>
      <w:r w:rsidR="005A1933" w:rsidRPr="002A279F">
        <w:rPr>
          <w:rStyle w:val="apple-style-span"/>
          <w:rFonts w:ascii="Times New Roman" w:hAnsi="Times New Roman" w:cs="Times New Roman"/>
          <w:color w:val="000000"/>
          <w:sz w:val="24"/>
          <w:szCs w:val="24"/>
        </w:rPr>
        <w:t xml:space="preserve"> going to ask professor </w:t>
      </w:r>
      <w:proofErr w:type="spellStart"/>
      <w:r w:rsidR="005A1933" w:rsidRPr="002A279F">
        <w:rPr>
          <w:rStyle w:val="apple-style-span"/>
          <w:rFonts w:ascii="Times New Roman" w:hAnsi="Times New Roman" w:cs="Times New Roman"/>
          <w:color w:val="000000"/>
          <w:sz w:val="24"/>
          <w:szCs w:val="24"/>
        </w:rPr>
        <w:t>perl</w:t>
      </w:r>
      <w:proofErr w:type="spellEnd"/>
      <w:r w:rsidR="005A1933" w:rsidRPr="002A279F">
        <w:rPr>
          <w:rStyle w:val="apple-style-span"/>
          <w:rFonts w:ascii="Times New Roman" w:hAnsi="Times New Roman" w:cs="Times New Roman"/>
          <w:color w:val="000000"/>
          <w:sz w:val="24"/>
          <w:szCs w:val="24"/>
        </w:rPr>
        <w:t xml:space="preserve"> about what is really needed when it comes to costing the plant.</w:t>
      </w:r>
      <w:r w:rsidR="005A1933" w:rsidRPr="002A279F">
        <w:rPr>
          <w:rFonts w:ascii="Times New Roman" w:hAnsi="Times New Roman" w:cs="Times New Roman"/>
          <w:color w:val="000000"/>
          <w:sz w:val="24"/>
          <w:szCs w:val="24"/>
        </w:rPr>
        <w:br/>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b/>
          <w:bCs/>
          <w:color w:val="000000"/>
          <w:sz w:val="24"/>
          <w:szCs w:val="24"/>
        </w:rPr>
        <w:t xml:space="preserve">Tim </w:t>
      </w:r>
      <w:proofErr w:type="spellStart"/>
      <w:r w:rsidR="005A1933" w:rsidRPr="002A279F">
        <w:rPr>
          <w:rStyle w:val="apple-style-span"/>
          <w:rFonts w:ascii="Times New Roman" w:hAnsi="Times New Roman" w:cs="Times New Roman"/>
          <w:b/>
          <w:bCs/>
          <w:color w:val="000000"/>
          <w:sz w:val="24"/>
          <w:szCs w:val="24"/>
        </w:rPr>
        <w:t>Bannon</w:t>
      </w:r>
      <w:proofErr w:type="spellEnd"/>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-Chemical reactor completion, alcohol synthesis fractionation unit and link up of processes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b/>
          <w:bCs/>
          <w:color w:val="000000"/>
          <w:sz w:val="24"/>
          <w:szCs w:val="24"/>
        </w:rPr>
        <w:t xml:space="preserve">Greg </w:t>
      </w:r>
      <w:proofErr w:type="spellStart"/>
      <w:r w:rsidR="005A1933" w:rsidRPr="002A279F">
        <w:rPr>
          <w:rStyle w:val="apple-style-span"/>
          <w:rFonts w:ascii="Times New Roman" w:hAnsi="Times New Roman" w:cs="Times New Roman"/>
          <w:b/>
          <w:bCs/>
          <w:color w:val="000000"/>
          <w:sz w:val="24"/>
          <w:szCs w:val="24"/>
        </w:rPr>
        <w:t>Discosola</w:t>
      </w:r>
      <w:proofErr w:type="spellEnd"/>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-update on tar removal and CO2 removal unit and link up of processes</w:t>
      </w:r>
      <w:r w:rsidR="005A1933" w:rsidRPr="002A279F">
        <w:rPr>
          <w:rFonts w:ascii="Times New Roman" w:hAnsi="Times New Roman" w:cs="Times New Roman"/>
          <w:color w:val="000000"/>
          <w:sz w:val="24"/>
          <w:szCs w:val="24"/>
        </w:rPr>
        <w:br/>
      </w:r>
      <w:proofErr w:type="spellStart"/>
      <w:r w:rsidR="005A1933" w:rsidRPr="002A279F">
        <w:rPr>
          <w:rStyle w:val="apple-style-span"/>
          <w:rFonts w:ascii="Times New Roman" w:hAnsi="Times New Roman" w:cs="Times New Roman"/>
          <w:b/>
          <w:bCs/>
          <w:color w:val="000000"/>
          <w:sz w:val="24"/>
          <w:szCs w:val="24"/>
        </w:rPr>
        <w:t>Haseeb</w:t>
      </w:r>
      <w:proofErr w:type="spellEnd"/>
      <w:r w:rsidR="005A1933" w:rsidRPr="002A279F">
        <w:rPr>
          <w:rStyle w:val="apple-style-span"/>
          <w:rFonts w:ascii="Times New Roman" w:hAnsi="Times New Roman" w:cs="Times New Roman"/>
          <w:b/>
          <w:bCs/>
          <w:color w:val="000000"/>
          <w:sz w:val="24"/>
          <w:szCs w:val="24"/>
        </w:rPr>
        <w:t xml:space="preserve"> Quadri</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lastRenderedPageBreak/>
        <w:t>-Construction of materials for the main components and costing of these equipments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b/>
          <w:bCs/>
          <w:color w:val="000000"/>
          <w:sz w:val="24"/>
          <w:szCs w:val="24"/>
        </w:rPr>
        <w:t xml:space="preserve">Tim </w:t>
      </w:r>
      <w:proofErr w:type="spellStart"/>
      <w:r w:rsidR="005A1933" w:rsidRPr="002A279F">
        <w:rPr>
          <w:rStyle w:val="apple-style-span"/>
          <w:rFonts w:ascii="Times New Roman" w:hAnsi="Times New Roman" w:cs="Times New Roman"/>
          <w:b/>
          <w:bCs/>
          <w:color w:val="000000"/>
          <w:sz w:val="24"/>
          <w:szCs w:val="24"/>
        </w:rPr>
        <w:t>O’brien</w:t>
      </w:r>
      <w:proofErr w:type="spellEnd"/>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-More detail look into MB and EB and link up of processes</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b/>
          <w:bCs/>
          <w:color w:val="000000"/>
          <w:sz w:val="24"/>
          <w:szCs w:val="24"/>
        </w:rPr>
        <w:t>Catalina</w:t>
      </w:r>
      <w:r w:rsidR="005A1933" w:rsidRPr="002A279F">
        <w:rPr>
          <w:rFonts w:ascii="Times New Roman" w:hAnsi="Times New Roman" w:cs="Times New Roman"/>
          <w:color w:val="000000"/>
          <w:sz w:val="24"/>
          <w:szCs w:val="24"/>
        </w:rPr>
        <w:br/>
      </w:r>
      <w:r w:rsidR="005A1933" w:rsidRPr="002A279F">
        <w:rPr>
          <w:rStyle w:val="apple-style-span"/>
          <w:rFonts w:ascii="Times New Roman" w:hAnsi="Times New Roman" w:cs="Times New Roman"/>
          <w:color w:val="000000"/>
          <w:sz w:val="24"/>
          <w:szCs w:val="24"/>
        </w:rPr>
        <w:t>Biomass pre-treatment details</w:t>
      </w:r>
    </w:p>
    <w:p w:rsidR="005A1933" w:rsidRPr="002A279F" w:rsidRDefault="005A1933" w:rsidP="005A1933">
      <w:pPr>
        <w:pStyle w:val="ListParagraph"/>
        <w:ind w:left="0"/>
        <w:rPr>
          <w:rStyle w:val="apple-style-span"/>
          <w:rFonts w:ascii="Times New Roman" w:hAnsi="Times New Roman" w:cs="Times New Roman"/>
          <w:b/>
          <w:color w:val="000000"/>
          <w:sz w:val="24"/>
          <w:szCs w:val="24"/>
          <w:u w:val="single"/>
        </w:rPr>
      </w:pPr>
    </w:p>
    <w:p w:rsidR="005A1933" w:rsidRPr="00C95599" w:rsidRDefault="005A1933" w:rsidP="005A1933">
      <w:pPr>
        <w:pStyle w:val="ListParagraph"/>
        <w:ind w:left="0"/>
        <w:rPr>
          <w:rStyle w:val="apple-style-span"/>
          <w:rFonts w:ascii="Times New Roman" w:hAnsi="Times New Roman" w:cs="Times New Roman"/>
          <w:b/>
          <w:color w:val="000000"/>
          <w:sz w:val="24"/>
          <w:szCs w:val="24"/>
          <w:u w:val="single"/>
        </w:rPr>
      </w:pPr>
      <w:r w:rsidRPr="00C95599">
        <w:rPr>
          <w:rStyle w:val="apple-style-span"/>
          <w:rFonts w:ascii="Times New Roman" w:hAnsi="Times New Roman" w:cs="Times New Roman"/>
          <w:b/>
          <w:color w:val="000000"/>
          <w:sz w:val="24"/>
          <w:szCs w:val="24"/>
          <w:u w:val="single"/>
        </w:rPr>
        <w:t>Teleconference #3: Monday 4:00 pm</w:t>
      </w:r>
      <w:r w:rsidR="00C95599" w:rsidRPr="00C95599">
        <w:rPr>
          <w:rStyle w:val="apple-style-span"/>
          <w:rFonts w:ascii="Times New Roman" w:hAnsi="Times New Roman" w:cs="Times New Roman"/>
          <w:b/>
          <w:color w:val="000000"/>
          <w:sz w:val="24"/>
          <w:szCs w:val="24"/>
          <w:u w:val="single"/>
        </w:rPr>
        <w:t>, 9th</w:t>
      </w:r>
      <w:r w:rsidRPr="00C95599">
        <w:rPr>
          <w:rStyle w:val="apple-style-span"/>
          <w:rFonts w:ascii="Times New Roman" w:hAnsi="Times New Roman" w:cs="Times New Roman"/>
          <w:b/>
          <w:color w:val="000000"/>
          <w:sz w:val="24"/>
          <w:szCs w:val="24"/>
          <w:u w:val="single"/>
        </w:rPr>
        <w:t xml:space="preserve"> February 2009:</w:t>
      </w:r>
    </w:p>
    <w:p w:rsidR="005A1933" w:rsidRPr="002A279F" w:rsidRDefault="005A1933" w:rsidP="005A1933">
      <w:pPr>
        <w:pStyle w:val="ListParagraph"/>
        <w:ind w:left="0"/>
        <w:rPr>
          <w:rStyle w:val="apple-style-span"/>
          <w:rFonts w:ascii="Times New Roman" w:hAnsi="Times New Roman" w:cs="Times New Roman"/>
          <w:b/>
          <w:i/>
          <w:color w:val="000000"/>
          <w:sz w:val="24"/>
          <w:szCs w:val="24"/>
          <w:u w:val="single"/>
        </w:rPr>
      </w:pPr>
    </w:p>
    <w:p w:rsidR="005A1933" w:rsidRPr="002A279F" w:rsidRDefault="005A1933" w:rsidP="005A1933">
      <w:pPr>
        <w:rPr>
          <w:rFonts w:ascii="Times New Roman" w:hAnsi="Times New Roman" w:cs="Times New Roman"/>
          <w:b/>
          <w:sz w:val="24"/>
          <w:szCs w:val="24"/>
        </w:rPr>
      </w:pPr>
      <w:r w:rsidRPr="002A279F">
        <w:rPr>
          <w:rStyle w:val="apple-style-span"/>
          <w:rFonts w:ascii="Times New Roman" w:hAnsi="Times New Roman" w:cs="Times New Roman"/>
          <w:b/>
          <w:bCs/>
          <w:color w:val="000000"/>
          <w:sz w:val="24"/>
          <w:szCs w:val="24"/>
          <w:u w:val="single"/>
        </w:rPr>
        <w:t>Attendance</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Adam </w:t>
      </w:r>
      <w:proofErr w:type="spellStart"/>
      <w:r w:rsidRPr="002A279F">
        <w:rPr>
          <w:rStyle w:val="apple-style-span"/>
          <w:rFonts w:ascii="Times New Roman" w:hAnsi="Times New Roman" w:cs="Times New Roman"/>
          <w:color w:val="000000"/>
          <w:sz w:val="24"/>
          <w:szCs w:val="24"/>
        </w:rPr>
        <w:t>Kanyuh</w:t>
      </w:r>
      <w:proofErr w:type="spellEnd"/>
      <w:r w:rsidRPr="002A279F">
        <w:rPr>
          <w:rStyle w:val="apple-style-span"/>
          <w:rFonts w:ascii="Times New Roman" w:hAnsi="Times New Roman" w:cs="Times New Roman"/>
          <w:color w:val="000000"/>
          <w:sz w:val="24"/>
          <w:szCs w:val="24"/>
        </w:rPr>
        <w:t xml:space="preserve">, Tim O'Brien, Greg </w:t>
      </w:r>
      <w:proofErr w:type="spellStart"/>
      <w:r w:rsidRPr="002A279F">
        <w:rPr>
          <w:rStyle w:val="apple-style-span"/>
          <w:rFonts w:ascii="Times New Roman" w:hAnsi="Times New Roman" w:cs="Times New Roman"/>
          <w:color w:val="000000"/>
          <w:sz w:val="24"/>
          <w:szCs w:val="24"/>
        </w:rPr>
        <w:t>Dicosola</w:t>
      </w:r>
      <w:proofErr w:type="spellEnd"/>
      <w:r w:rsidRPr="002A279F">
        <w:rPr>
          <w:rStyle w:val="apple-style-span"/>
          <w:rFonts w:ascii="Times New Roman" w:hAnsi="Times New Roman" w:cs="Times New Roman"/>
          <w:color w:val="000000"/>
          <w:sz w:val="24"/>
          <w:szCs w:val="24"/>
        </w:rPr>
        <w:t xml:space="preserve">, </w:t>
      </w:r>
      <w:proofErr w:type="spellStart"/>
      <w:r w:rsidRPr="002A279F">
        <w:rPr>
          <w:rStyle w:val="apple-style-span"/>
          <w:rFonts w:ascii="Times New Roman" w:hAnsi="Times New Roman" w:cs="Times New Roman"/>
          <w:color w:val="000000"/>
          <w:sz w:val="24"/>
          <w:szCs w:val="24"/>
        </w:rPr>
        <w:t>Haseeb</w:t>
      </w:r>
      <w:proofErr w:type="spellEnd"/>
      <w:r w:rsidRPr="002A279F">
        <w:rPr>
          <w:rStyle w:val="apple-style-span"/>
          <w:rFonts w:ascii="Times New Roman" w:hAnsi="Times New Roman" w:cs="Times New Roman"/>
          <w:color w:val="000000"/>
          <w:sz w:val="24"/>
          <w:szCs w:val="24"/>
        </w:rPr>
        <w:t xml:space="preserve"> Quadri, Tim </w:t>
      </w:r>
      <w:proofErr w:type="spellStart"/>
      <w:r w:rsidRPr="002A279F">
        <w:rPr>
          <w:rStyle w:val="apple-style-span"/>
          <w:rFonts w:ascii="Times New Roman" w:hAnsi="Times New Roman" w:cs="Times New Roman"/>
          <w:color w:val="000000"/>
          <w:sz w:val="24"/>
          <w:szCs w:val="24"/>
        </w:rPr>
        <w:t>Bannon</w:t>
      </w:r>
      <w:proofErr w:type="spellEnd"/>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u w:val="single"/>
        </w:rPr>
        <w:t>-Agenda</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Discuss upcoming presentation, progress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u w:val="single"/>
        </w:rPr>
        <w:t>-Review Problems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rPr>
        <w:t>Catalyst-</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 xml:space="preserve">what have we determined. </w:t>
      </w:r>
      <w:proofErr w:type="spellStart"/>
      <w:r w:rsidRPr="002A279F">
        <w:rPr>
          <w:rStyle w:val="apple-style-span"/>
          <w:rFonts w:ascii="Times New Roman" w:hAnsi="Times New Roman" w:cs="Times New Roman"/>
          <w:color w:val="000000"/>
          <w:sz w:val="24"/>
          <w:szCs w:val="24"/>
        </w:rPr>
        <w:t>Moly</w:t>
      </w:r>
      <w:proofErr w:type="spellEnd"/>
      <w:r w:rsidRPr="002A279F">
        <w:rPr>
          <w:rStyle w:val="apple-style-span"/>
          <w:rFonts w:ascii="Times New Roman" w:hAnsi="Times New Roman" w:cs="Times New Roman"/>
          <w:color w:val="000000"/>
          <w:sz w:val="24"/>
          <w:szCs w:val="24"/>
        </w:rPr>
        <w:t xml:space="preserve"> sulfide based. </w:t>
      </w:r>
      <w:proofErr w:type="spellStart"/>
      <w:r w:rsidRPr="002A279F">
        <w:rPr>
          <w:rStyle w:val="apple-style-span"/>
          <w:rFonts w:ascii="Times New Roman" w:hAnsi="Times New Roman" w:cs="Times New Roman"/>
          <w:color w:val="000000"/>
          <w:sz w:val="24"/>
          <w:szCs w:val="24"/>
        </w:rPr>
        <w:t>Sulfer</w:t>
      </w:r>
      <w:proofErr w:type="spellEnd"/>
      <w:r w:rsidRPr="002A279F">
        <w:rPr>
          <w:rStyle w:val="apple-style-span"/>
          <w:rFonts w:ascii="Times New Roman" w:hAnsi="Times New Roman" w:cs="Times New Roman"/>
          <w:color w:val="000000"/>
          <w:sz w:val="24"/>
          <w:szCs w:val="24"/>
        </w:rPr>
        <w:t xml:space="preserve"> (How much can we tolerate?). Catalyst we chose tolerates </w:t>
      </w:r>
      <w:proofErr w:type="spellStart"/>
      <w:r w:rsidRPr="002A279F">
        <w:rPr>
          <w:rStyle w:val="apple-style-span"/>
          <w:rFonts w:ascii="Times New Roman" w:hAnsi="Times New Roman" w:cs="Times New Roman"/>
          <w:color w:val="000000"/>
          <w:sz w:val="24"/>
          <w:szCs w:val="24"/>
        </w:rPr>
        <w:t>sulfer</w:t>
      </w:r>
      <w:proofErr w:type="spellEnd"/>
      <w:r w:rsidRPr="002A279F">
        <w:rPr>
          <w:rStyle w:val="apple-style-span"/>
          <w:rFonts w:ascii="Times New Roman" w:hAnsi="Times New Roman" w:cs="Times New Roman"/>
          <w:color w:val="000000"/>
          <w:sz w:val="24"/>
          <w:szCs w:val="24"/>
        </w:rPr>
        <w:t xml:space="preserve"> within range (50-100ppm</w:t>
      </w:r>
      <w:proofErr w:type="gramStart"/>
      <w:r w:rsidRPr="002A279F">
        <w:rPr>
          <w:rStyle w:val="apple-style-span"/>
          <w:rFonts w:ascii="Times New Roman" w:hAnsi="Times New Roman" w:cs="Times New Roman"/>
          <w:color w:val="000000"/>
          <w:sz w:val="24"/>
          <w:szCs w:val="24"/>
        </w:rPr>
        <w:t>)</w:t>
      </w:r>
      <w:proofErr w:type="gramEnd"/>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rPr>
        <w:t>Location-</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 xml:space="preserve">Setting up in Alabama because best </w:t>
      </w:r>
      <w:proofErr w:type="spellStart"/>
      <w:r w:rsidRPr="002A279F">
        <w:rPr>
          <w:rStyle w:val="apple-style-span"/>
          <w:rFonts w:ascii="Times New Roman" w:hAnsi="Times New Roman" w:cs="Times New Roman"/>
          <w:color w:val="000000"/>
          <w:sz w:val="24"/>
          <w:szCs w:val="24"/>
        </w:rPr>
        <w:t>switchgrass</w:t>
      </w:r>
      <w:proofErr w:type="spellEnd"/>
      <w:r w:rsidRPr="002A279F">
        <w:rPr>
          <w:rStyle w:val="apple-style-span"/>
          <w:rFonts w:ascii="Times New Roman" w:hAnsi="Times New Roman" w:cs="Times New Roman"/>
          <w:color w:val="000000"/>
          <w:sz w:val="24"/>
          <w:szCs w:val="24"/>
        </w:rPr>
        <w:t xml:space="preserve"> is available.</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rPr>
        <w:t xml:space="preserve">Waste Streams- Need to determine where all of them are going. Options for </w:t>
      </w:r>
      <w:proofErr w:type="spellStart"/>
      <w:r w:rsidRPr="002A279F">
        <w:rPr>
          <w:rStyle w:val="apple-style-span"/>
          <w:rFonts w:ascii="Times New Roman" w:hAnsi="Times New Roman" w:cs="Times New Roman"/>
          <w:b/>
          <w:bCs/>
          <w:color w:val="000000"/>
          <w:sz w:val="24"/>
          <w:szCs w:val="24"/>
        </w:rPr>
        <w:t>Sulfer</w:t>
      </w:r>
      <w:proofErr w:type="spellEnd"/>
      <w:r w:rsidRPr="002A279F">
        <w:rPr>
          <w:rStyle w:val="apple-style-span"/>
          <w:rFonts w:ascii="Times New Roman" w:hAnsi="Times New Roman" w:cs="Times New Roman"/>
          <w:b/>
          <w:bCs/>
          <w:color w:val="000000"/>
          <w:sz w:val="24"/>
          <w:szCs w:val="24"/>
        </w:rPr>
        <w:t>- Bubble through caustic gas, Amine absorber, DEA or MEA</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rPr>
        <w:t>Amine Absorber-</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Could handle CO2 and H2S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rPr>
        <w:t>Handling Tar</w:t>
      </w:r>
      <w:r w:rsidRPr="002A279F">
        <w:rPr>
          <w:rStyle w:val="apple-style-span"/>
          <w:rFonts w:ascii="Times New Roman" w:hAnsi="Times New Roman" w:cs="Times New Roman"/>
          <w:color w:val="000000"/>
          <w:sz w:val="24"/>
          <w:szCs w:val="24"/>
        </w:rPr>
        <w:t>- Absorb or catalytically absorb. Make sure tar stays in gas phase. Waste heat boiler is where it will come out.</w:t>
      </w:r>
      <w:r w:rsidRPr="002A279F">
        <w:rPr>
          <w:rFonts w:ascii="Times New Roman" w:hAnsi="Times New Roman" w:cs="Times New Roman"/>
          <w:color w:val="000000"/>
          <w:sz w:val="24"/>
          <w:szCs w:val="24"/>
        </w:rPr>
        <w:br/>
      </w:r>
      <w:proofErr w:type="gramStart"/>
      <w:r w:rsidRPr="002A279F">
        <w:rPr>
          <w:rStyle w:val="apple-style-span"/>
          <w:rFonts w:ascii="Times New Roman" w:hAnsi="Times New Roman" w:cs="Times New Roman"/>
          <w:b/>
          <w:bCs/>
          <w:color w:val="000000"/>
          <w:sz w:val="24"/>
          <w:szCs w:val="24"/>
        </w:rPr>
        <w:t>Oil Absorber?</w:t>
      </w:r>
      <w:proofErr w:type="gramEnd"/>
      <w:r w:rsidRPr="002A279F">
        <w:rPr>
          <w:rStyle w:val="apple-style-span"/>
          <w:rFonts w:ascii="Times New Roman" w:hAnsi="Times New Roman" w:cs="Times New Roman"/>
          <w:b/>
          <w:bCs/>
          <w:color w:val="000000"/>
          <w:sz w:val="24"/>
          <w:szCs w:val="24"/>
        </w:rPr>
        <w:t xml:space="preserve"> (Polisher)-</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 xml:space="preserve">For </w:t>
      </w:r>
      <w:proofErr w:type="spellStart"/>
      <w:r w:rsidRPr="002A279F">
        <w:rPr>
          <w:rStyle w:val="apple-style-span"/>
          <w:rFonts w:ascii="Times New Roman" w:hAnsi="Times New Roman" w:cs="Times New Roman"/>
          <w:color w:val="000000"/>
          <w:sz w:val="24"/>
          <w:szCs w:val="24"/>
        </w:rPr>
        <w:t>NOx</w:t>
      </w:r>
      <w:proofErr w:type="spellEnd"/>
      <w:r w:rsidRPr="002A279F">
        <w:rPr>
          <w:rStyle w:val="apple-style-span"/>
          <w:rFonts w:ascii="Times New Roman" w:hAnsi="Times New Roman" w:cs="Times New Roman"/>
          <w:color w:val="000000"/>
          <w:sz w:val="24"/>
          <w:szCs w:val="24"/>
        </w:rPr>
        <w:t xml:space="preserve">, H2S. </w:t>
      </w:r>
      <w:proofErr w:type="gramStart"/>
      <w:r w:rsidRPr="002A279F">
        <w:rPr>
          <w:rStyle w:val="apple-style-span"/>
          <w:rFonts w:ascii="Times New Roman" w:hAnsi="Times New Roman" w:cs="Times New Roman"/>
          <w:color w:val="000000"/>
          <w:sz w:val="24"/>
          <w:szCs w:val="24"/>
        </w:rPr>
        <w:t>Might be able to get rid of it if we handle tar removal and CO2 removal.</w:t>
      </w:r>
      <w:proofErr w:type="gramEnd"/>
      <w:r w:rsidRPr="002A279F">
        <w:rPr>
          <w:rStyle w:val="apple-style-span"/>
          <w:rFonts w:ascii="Times New Roman" w:hAnsi="Times New Roman" w:cs="Times New Roman"/>
          <w:color w:val="000000"/>
          <w:sz w:val="24"/>
          <w:szCs w:val="24"/>
        </w:rPr>
        <w:t xml:space="preserve"> Problems (Should probably remove</w:t>
      </w:r>
      <w:proofErr w:type="gramStart"/>
      <w:r w:rsidRPr="002A279F">
        <w:rPr>
          <w:rStyle w:val="apple-style-span"/>
          <w:rFonts w:ascii="Times New Roman" w:hAnsi="Times New Roman" w:cs="Times New Roman"/>
          <w:color w:val="000000"/>
          <w:sz w:val="24"/>
          <w:szCs w:val="24"/>
        </w:rPr>
        <w:t>)</w:t>
      </w:r>
      <w:proofErr w:type="gramEnd"/>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rPr>
        <w:t>Mass Balance-</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 xml:space="preserve">-complete general one for around plant. </w:t>
      </w:r>
      <w:proofErr w:type="gramStart"/>
      <w:r w:rsidRPr="002A279F">
        <w:rPr>
          <w:rStyle w:val="apple-style-span"/>
          <w:rFonts w:ascii="Times New Roman" w:hAnsi="Times New Roman" w:cs="Times New Roman"/>
          <w:color w:val="000000"/>
          <w:sz w:val="24"/>
          <w:szCs w:val="24"/>
        </w:rPr>
        <w:t>E.G.</w:t>
      </w:r>
      <w:proofErr w:type="gramEnd"/>
      <w:r w:rsidRPr="002A279F">
        <w:rPr>
          <w:rStyle w:val="apple-style-span"/>
          <w:rFonts w:ascii="Times New Roman" w:hAnsi="Times New Roman" w:cs="Times New Roman"/>
          <w:color w:val="000000"/>
          <w:sz w:val="24"/>
          <w:szCs w:val="24"/>
        </w:rPr>
        <w:t xml:space="preserve"> How much </w:t>
      </w:r>
      <w:proofErr w:type="spellStart"/>
      <w:r w:rsidRPr="002A279F">
        <w:rPr>
          <w:rStyle w:val="apple-style-span"/>
          <w:rFonts w:ascii="Times New Roman" w:hAnsi="Times New Roman" w:cs="Times New Roman"/>
          <w:color w:val="000000"/>
          <w:sz w:val="24"/>
          <w:szCs w:val="24"/>
        </w:rPr>
        <w:t>syn</w:t>
      </w:r>
      <w:proofErr w:type="spellEnd"/>
      <w:r w:rsidRPr="002A279F">
        <w:rPr>
          <w:rStyle w:val="apple-style-span"/>
          <w:rFonts w:ascii="Times New Roman" w:hAnsi="Times New Roman" w:cs="Times New Roman"/>
          <w:color w:val="000000"/>
          <w:sz w:val="24"/>
          <w:szCs w:val="24"/>
        </w:rPr>
        <w:t xml:space="preserve"> gas is going in and what is coming out. Complete mass and energy balances as much as possible. C O2 S N2 in C O2 S N2 out</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rPr>
        <w:t>Alcohol Synthesis-</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-type of catalyst does water gas shift itself -add enough heat to just do water gas shift -take a look at methane coking. Make back end smaller, remove CO2 initially - Catalina and Tim B look into how much Methanol and Ethanol will come out of mixed alcohol reactor.</w:t>
      </w:r>
      <w:r w:rsidRPr="002A279F">
        <w:rPr>
          <w:rFonts w:ascii="Times New Roman" w:hAnsi="Times New Roman" w:cs="Times New Roman"/>
          <w:color w:val="000000"/>
          <w:sz w:val="24"/>
          <w:szCs w:val="24"/>
        </w:rPr>
        <w:br/>
      </w:r>
      <w:proofErr w:type="gramStart"/>
      <w:r w:rsidRPr="002A279F">
        <w:rPr>
          <w:rStyle w:val="apple-style-span"/>
          <w:rFonts w:ascii="Times New Roman" w:hAnsi="Times New Roman" w:cs="Times New Roman"/>
          <w:b/>
          <w:bCs/>
          <w:color w:val="000000"/>
          <w:sz w:val="24"/>
          <w:szCs w:val="24"/>
        </w:rPr>
        <w:t>Rough cost Estimate- -</w:t>
      </w:r>
      <w:r w:rsidRPr="002A279F">
        <w:rPr>
          <w:rStyle w:val="apple-style-span"/>
          <w:rFonts w:ascii="Times New Roman" w:hAnsi="Times New Roman" w:cs="Times New Roman"/>
          <w:color w:val="000000"/>
          <w:sz w:val="24"/>
          <w:szCs w:val="24"/>
        </w:rPr>
        <w:t>Look into sizing.</w:t>
      </w:r>
      <w:proofErr w:type="gramEnd"/>
      <w:r w:rsidRPr="002A279F">
        <w:rPr>
          <w:rStyle w:val="apple-style-span"/>
          <w:rFonts w:ascii="Times New Roman" w:hAnsi="Times New Roman" w:cs="Times New Roman"/>
          <w:color w:val="000000"/>
          <w:sz w:val="24"/>
          <w:szCs w:val="24"/>
        </w:rPr>
        <w:t xml:space="preserve"> All we can really do right now is look into prices of products and </w:t>
      </w:r>
      <w:proofErr w:type="spellStart"/>
      <w:r w:rsidRPr="002A279F">
        <w:rPr>
          <w:rStyle w:val="apple-style-span"/>
          <w:rFonts w:ascii="Times New Roman" w:hAnsi="Times New Roman" w:cs="Times New Roman"/>
          <w:color w:val="000000"/>
          <w:sz w:val="24"/>
          <w:szCs w:val="24"/>
        </w:rPr>
        <w:t>feedstocks</w:t>
      </w:r>
      <w:proofErr w:type="spellEnd"/>
      <w:r w:rsidRPr="002A279F">
        <w:rPr>
          <w:rStyle w:val="apple-style-span"/>
          <w:rFonts w:ascii="Times New Roman" w:hAnsi="Times New Roman" w:cs="Times New Roman"/>
          <w:color w:val="000000"/>
          <w:sz w:val="24"/>
          <w:szCs w:val="24"/>
        </w:rPr>
        <w:t>.</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bCs/>
          <w:color w:val="000000"/>
          <w:sz w:val="24"/>
          <w:szCs w:val="24"/>
          <w:u w:val="single"/>
        </w:rPr>
        <w:t>-Roles and Responsibilities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No Change</w:t>
      </w:r>
    </w:p>
    <w:p w:rsidR="005A1933" w:rsidRPr="002A279F" w:rsidRDefault="005A1933" w:rsidP="005A1933">
      <w:pPr>
        <w:pStyle w:val="ListParagraph"/>
        <w:ind w:left="0"/>
        <w:rPr>
          <w:rFonts w:ascii="Times New Roman" w:hAnsi="Times New Roman" w:cs="Times New Roman"/>
          <w:color w:val="000000"/>
          <w:sz w:val="24"/>
          <w:szCs w:val="24"/>
        </w:rPr>
      </w:pPr>
      <w:r w:rsidRPr="002A279F">
        <w:rPr>
          <w:rStyle w:val="Strong"/>
          <w:rFonts w:ascii="Times New Roman" w:hAnsi="Times New Roman" w:cs="Times New Roman"/>
          <w:color w:val="000000"/>
          <w:sz w:val="24"/>
          <w:szCs w:val="24"/>
          <w:u w:val="single"/>
        </w:rPr>
        <w:t>Teleconference #2:</w:t>
      </w:r>
      <w:r w:rsidRPr="002A279F">
        <w:rPr>
          <w:rStyle w:val="apple-converted-space"/>
          <w:rFonts w:ascii="Times New Roman" w:hAnsi="Times New Roman" w:cs="Times New Roman"/>
          <w:b/>
          <w:color w:val="000000"/>
          <w:sz w:val="24"/>
          <w:szCs w:val="24"/>
          <w:u w:val="single"/>
        </w:rPr>
        <w:t xml:space="preserve"> Friday </w:t>
      </w:r>
      <w:r w:rsidRPr="002A279F">
        <w:rPr>
          <w:rStyle w:val="Strong"/>
          <w:rFonts w:ascii="Times New Roman" w:hAnsi="Times New Roman" w:cs="Times New Roman"/>
          <w:color w:val="000000"/>
          <w:sz w:val="24"/>
          <w:szCs w:val="24"/>
          <w:u w:val="single"/>
        </w:rPr>
        <w:t>3:00pm 30</w:t>
      </w:r>
      <w:r w:rsidRPr="002A279F">
        <w:rPr>
          <w:rStyle w:val="Strong"/>
          <w:rFonts w:ascii="Times New Roman" w:hAnsi="Times New Roman" w:cs="Times New Roman"/>
          <w:color w:val="000000"/>
          <w:sz w:val="24"/>
          <w:szCs w:val="24"/>
          <w:u w:val="single"/>
          <w:vertAlign w:val="superscript"/>
        </w:rPr>
        <w:t>th</w:t>
      </w:r>
      <w:r w:rsidRPr="002A279F">
        <w:rPr>
          <w:rStyle w:val="Strong"/>
          <w:rFonts w:ascii="Times New Roman" w:hAnsi="Times New Roman" w:cs="Times New Roman"/>
          <w:color w:val="000000"/>
          <w:sz w:val="24"/>
          <w:szCs w:val="24"/>
          <w:u w:val="single"/>
        </w:rPr>
        <w:t xml:space="preserve"> January 2009</w:t>
      </w:r>
      <w:proofErr w:type="gramStart"/>
      <w:r w:rsidRPr="002A279F">
        <w:rPr>
          <w:rStyle w:val="Strong"/>
          <w:rFonts w:ascii="Times New Roman" w:hAnsi="Times New Roman" w:cs="Times New Roman"/>
          <w:color w:val="000000"/>
          <w:sz w:val="24"/>
          <w:szCs w:val="24"/>
          <w:u w:val="single"/>
        </w:rPr>
        <w:t>:</w:t>
      </w:r>
      <w:proofErr w:type="gramEnd"/>
      <w:r w:rsidRPr="002A279F">
        <w:rPr>
          <w:rFonts w:ascii="Times New Roman" w:hAnsi="Times New Roman" w:cs="Times New Roman"/>
          <w:color w:val="000000"/>
          <w:sz w:val="24"/>
          <w:szCs w:val="24"/>
        </w:rPr>
        <w:br/>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Attendance</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Adam </w:t>
      </w:r>
      <w:proofErr w:type="spellStart"/>
      <w:r w:rsidRPr="002A279F">
        <w:rPr>
          <w:rStyle w:val="apple-style-span"/>
          <w:rFonts w:ascii="Times New Roman" w:hAnsi="Times New Roman" w:cs="Times New Roman"/>
          <w:color w:val="000000"/>
          <w:sz w:val="24"/>
          <w:szCs w:val="24"/>
        </w:rPr>
        <w:t>Kanyuh</w:t>
      </w:r>
      <w:proofErr w:type="spellEnd"/>
      <w:r w:rsidRPr="002A279F">
        <w:rPr>
          <w:rStyle w:val="apple-style-span"/>
          <w:rFonts w:ascii="Times New Roman" w:hAnsi="Times New Roman" w:cs="Times New Roman"/>
          <w:color w:val="000000"/>
          <w:sz w:val="24"/>
          <w:szCs w:val="24"/>
        </w:rPr>
        <w:t xml:space="preserve">, Dan </w:t>
      </w:r>
      <w:proofErr w:type="spellStart"/>
      <w:r w:rsidRPr="002A279F">
        <w:rPr>
          <w:rStyle w:val="apple-style-span"/>
          <w:rFonts w:ascii="Times New Roman" w:hAnsi="Times New Roman" w:cs="Times New Roman"/>
          <w:color w:val="000000"/>
          <w:sz w:val="24"/>
          <w:szCs w:val="24"/>
        </w:rPr>
        <w:t>Rusinak</w:t>
      </w:r>
      <w:proofErr w:type="spellEnd"/>
      <w:r w:rsidRPr="002A279F">
        <w:rPr>
          <w:rStyle w:val="apple-style-span"/>
          <w:rFonts w:ascii="Times New Roman" w:hAnsi="Times New Roman" w:cs="Times New Roman"/>
          <w:color w:val="000000"/>
          <w:sz w:val="24"/>
          <w:szCs w:val="24"/>
        </w:rPr>
        <w:t xml:space="preserve">, David Meyers, Catalina Mogollon, Tim O’Brien, Greg </w:t>
      </w:r>
      <w:proofErr w:type="spellStart"/>
      <w:r w:rsidRPr="002A279F">
        <w:rPr>
          <w:rStyle w:val="apple-style-span"/>
          <w:rFonts w:ascii="Times New Roman" w:hAnsi="Times New Roman" w:cs="Times New Roman"/>
          <w:color w:val="000000"/>
          <w:sz w:val="24"/>
          <w:szCs w:val="24"/>
        </w:rPr>
        <w:t>Dicosola</w:t>
      </w:r>
      <w:proofErr w:type="spellEnd"/>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-Agenda</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Feedback on presentation. Assign goals and responsibilities for next week.</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lastRenderedPageBreak/>
        <w:t>-Review Problems</w:t>
      </w:r>
      <w:r w:rsidRPr="002A279F">
        <w:rPr>
          <w:rFonts w:ascii="Times New Roman" w:hAnsi="Times New Roman" w:cs="Times New Roman"/>
          <w:color w:val="000000"/>
          <w:sz w:val="24"/>
          <w:szCs w:val="24"/>
        </w:rPr>
        <w:br/>
      </w:r>
      <w:proofErr w:type="gramStart"/>
      <w:r w:rsidRPr="002A279F">
        <w:rPr>
          <w:rStyle w:val="apple-style-span"/>
          <w:rFonts w:ascii="Times New Roman" w:hAnsi="Times New Roman" w:cs="Times New Roman"/>
          <w:color w:val="000000"/>
          <w:sz w:val="24"/>
          <w:szCs w:val="24"/>
        </w:rPr>
        <w:t>Decided</w:t>
      </w:r>
      <w:proofErr w:type="gramEnd"/>
      <w:r w:rsidRPr="002A279F">
        <w:rPr>
          <w:rStyle w:val="apple-style-span"/>
          <w:rFonts w:ascii="Times New Roman" w:hAnsi="Times New Roman" w:cs="Times New Roman"/>
          <w:color w:val="000000"/>
          <w:sz w:val="24"/>
          <w:szCs w:val="24"/>
        </w:rPr>
        <w:t xml:space="preserve"> on mix of alcohols as product - avoid costs of distillation, have market, can still leave open to </w:t>
      </w:r>
      <w:proofErr w:type="spellStart"/>
      <w:r w:rsidRPr="002A279F">
        <w:rPr>
          <w:rStyle w:val="apple-style-span"/>
          <w:rFonts w:ascii="Times New Roman" w:hAnsi="Times New Roman" w:cs="Times New Roman"/>
          <w:color w:val="000000"/>
          <w:sz w:val="24"/>
          <w:szCs w:val="24"/>
        </w:rPr>
        <w:t>butanol</w:t>
      </w:r>
      <w:proofErr w:type="spellEnd"/>
      <w:r w:rsidRPr="002A279F">
        <w:rPr>
          <w:rStyle w:val="apple-style-span"/>
          <w:rFonts w:ascii="Times New Roman" w:hAnsi="Times New Roman" w:cs="Times New Roman"/>
          <w:color w:val="000000"/>
          <w:sz w:val="24"/>
          <w:szCs w:val="24"/>
        </w:rPr>
        <w:t>.</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Gasification techniques</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 Packer engineering (Peter Schubert presentation); also Taylor gasification (will be sent through e-mail).</w:t>
      </w:r>
      <w:r w:rsidRPr="002A279F">
        <w:rPr>
          <w:rFonts w:ascii="Times New Roman" w:hAnsi="Times New Roman" w:cs="Times New Roman"/>
          <w:color w:val="000000"/>
          <w:sz w:val="24"/>
          <w:szCs w:val="24"/>
        </w:rPr>
        <w:br/>
      </w:r>
      <w:proofErr w:type="gramStart"/>
      <w:r w:rsidRPr="002A279F">
        <w:rPr>
          <w:rStyle w:val="Strong"/>
          <w:rFonts w:ascii="Times New Roman" w:hAnsi="Times New Roman" w:cs="Times New Roman"/>
          <w:color w:val="000000"/>
          <w:sz w:val="24"/>
          <w:szCs w:val="24"/>
        </w:rPr>
        <w:t>Mass Balance-</w:t>
      </w:r>
      <w:r w:rsidRPr="002A279F">
        <w:rPr>
          <w:rStyle w:val="apple-converted-space"/>
          <w:rFonts w:ascii="Times New Roman" w:hAnsi="Times New Roman" w:cs="Times New Roman"/>
          <w:color w:val="000000"/>
          <w:sz w:val="24"/>
          <w:szCs w:val="24"/>
        </w:rPr>
        <w:t> </w:t>
      </w:r>
      <w:r w:rsidRPr="002A279F">
        <w:rPr>
          <w:rStyle w:val="apple-style-span"/>
          <w:rFonts w:ascii="Times New Roman" w:hAnsi="Times New Roman" w:cs="Times New Roman"/>
          <w:color w:val="000000"/>
          <w:sz w:val="24"/>
          <w:szCs w:val="24"/>
        </w:rPr>
        <w:t xml:space="preserve">Work from catalyst type and </w:t>
      </w:r>
      <w:proofErr w:type="spellStart"/>
      <w:r w:rsidRPr="002A279F">
        <w:rPr>
          <w:rStyle w:val="apple-style-span"/>
          <w:rFonts w:ascii="Times New Roman" w:hAnsi="Times New Roman" w:cs="Times New Roman"/>
          <w:color w:val="000000"/>
          <w:sz w:val="24"/>
          <w:szCs w:val="24"/>
        </w:rPr>
        <w:t>gasifier</w:t>
      </w:r>
      <w:proofErr w:type="spellEnd"/>
      <w:r w:rsidRPr="002A279F">
        <w:rPr>
          <w:rStyle w:val="apple-style-span"/>
          <w:rFonts w:ascii="Times New Roman" w:hAnsi="Times New Roman" w:cs="Times New Roman"/>
          <w:color w:val="000000"/>
          <w:sz w:val="24"/>
          <w:szCs w:val="24"/>
        </w:rPr>
        <w:t xml:space="preserve"> to find rates between other steps.</w:t>
      </w:r>
      <w:proofErr w:type="gramEnd"/>
      <w:r w:rsidRPr="002A279F">
        <w:rPr>
          <w:rStyle w:val="apple-style-span"/>
          <w:rFonts w:ascii="Times New Roman" w:hAnsi="Times New Roman" w:cs="Times New Roman"/>
          <w:color w:val="000000"/>
          <w:sz w:val="24"/>
          <w:szCs w:val="24"/>
        </w:rPr>
        <w:t xml:space="preserve"> Consider economics of heat streams, energy coming out of process, electricity generation. What is done with every stream?</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Design Basis</w:t>
      </w:r>
      <w:r w:rsidRPr="002A279F">
        <w:rPr>
          <w:rStyle w:val="apple-style-span"/>
          <w:rFonts w:ascii="Times New Roman" w:hAnsi="Times New Roman" w:cs="Times New Roman"/>
          <w:color w:val="000000"/>
          <w:sz w:val="24"/>
          <w:szCs w:val="24"/>
        </w:rPr>
        <w:t>- where are we building plant? Determine economic escalation factors, units of measure. How will we price product? Set up economic values up front. Also, have assumptions of yields, etc., and impact on environment.</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-Roles and Responsibilities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Tim O. - Gasification - decide on </w:t>
      </w:r>
      <w:proofErr w:type="spellStart"/>
      <w:r w:rsidRPr="002A279F">
        <w:rPr>
          <w:rStyle w:val="apple-style-span"/>
          <w:rFonts w:ascii="Times New Roman" w:hAnsi="Times New Roman" w:cs="Times New Roman"/>
          <w:color w:val="000000"/>
          <w:sz w:val="24"/>
          <w:szCs w:val="24"/>
        </w:rPr>
        <w:t>gasifier</w:t>
      </w:r>
      <w:proofErr w:type="spellEnd"/>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Catalina - Catalyst - research catalyst</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Greg D. - PFD</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Group - work on mass balance around system - work outside-in</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-Other Ideas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N/A</w:t>
      </w:r>
      <w:r w:rsidRPr="002A279F">
        <w:rPr>
          <w:rFonts w:ascii="Times New Roman" w:hAnsi="Times New Roman" w:cs="Times New Roman"/>
          <w:color w:val="000000"/>
          <w:sz w:val="24"/>
          <w:szCs w:val="24"/>
        </w:rPr>
        <w:br/>
      </w:r>
      <w:r w:rsidRPr="002A279F">
        <w:rPr>
          <w:rFonts w:ascii="Times New Roman" w:hAnsi="Times New Roman" w:cs="Times New Roman"/>
          <w:color w:val="000000"/>
          <w:sz w:val="24"/>
          <w:szCs w:val="24"/>
        </w:rPr>
        <w:br/>
      </w:r>
      <w:r w:rsidRPr="002A279F">
        <w:rPr>
          <w:rStyle w:val="apple-style-span"/>
          <w:rFonts w:ascii="Times New Roman" w:hAnsi="Times New Roman" w:cs="Times New Roman"/>
          <w:b/>
          <w:color w:val="000000"/>
          <w:sz w:val="24"/>
          <w:szCs w:val="24"/>
          <w:u w:val="single"/>
        </w:rPr>
        <w:t>Monday 26 January 2009 Meeting after class-</w:t>
      </w:r>
      <w:r w:rsidRPr="002A279F">
        <w:rPr>
          <w:rFonts w:ascii="Times New Roman" w:hAnsi="Times New Roman" w:cs="Times New Roman"/>
          <w:color w:val="000000"/>
          <w:sz w:val="24"/>
          <w:szCs w:val="24"/>
          <w:u w:val="single"/>
        </w:rPr>
        <w:br/>
      </w:r>
      <w:r w:rsidRPr="002A279F">
        <w:rPr>
          <w:rStyle w:val="Strong"/>
          <w:rFonts w:ascii="Times New Roman" w:hAnsi="Times New Roman" w:cs="Times New Roman"/>
          <w:color w:val="000000"/>
          <w:sz w:val="24"/>
          <w:szCs w:val="24"/>
          <w:u w:val="single"/>
        </w:rPr>
        <w:t>Attendance</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Tim B, Tim O, </w:t>
      </w:r>
      <w:proofErr w:type="spellStart"/>
      <w:r w:rsidRPr="002A279F">
        <w:rPr>
          <w:rStyle w:val="apple-style-span"/>
          <w:rFonts w:ascii="Times New Roman" w:hAnsi="Times New Roman" w:cs="Times New Roman"/>
          <w:color w:val="000000"/>
          <w:sz w:val="24"/>
          <w:szCs w:val="24"/>
        </w:rPr>
        <w:t>Haseeb</w:t>
      </w:r>
      <w:proofErr w:type="spellEnd"/>
      <w:r w:rsidRPr="002A279F">
        <w:rPr>
          <w:rStyle w:val="apple-style-span"/>
          <w:rFonts w:ascii="Times New Roman" w:hAnsi="Times New Roman" w:cs="Times New Roman"/>
          <w:color w:val="000000"/>
          <w:sz w:val="24"/>
          <w:szCs w:val="24"/>
        </w:rPr>
        <w:t>, Catalina, Greg</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-Agenda</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Assign duties for power point presentation due 27 January 2009. Assign initial research responsibilities.</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-Review Problems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Each group member will have one slide they are responsible for and will forward said slide to Catalina NLT 2200 hrs 26 January 2009.</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Each group member was assigned an area of initial research responsibility to begin gathering necessary data.</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-Action Items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N/A</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-Roles and Responsibilities</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Research</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Tim B -&gt; </w:t>
      </w:r>
      <w:r>
        <w:rPr>
          <w:rStyle w:val="apple-style-span"/>
          <w:rFonts w:ascii="Times New Roman" w:hAnsi="Times New Roman" w:cs="Times New Roman"/>
          <w:color w:val="000000"/>
          <w:sz w:val="24"/>
          <w:szCs w:val="24"/>
        </w:rPr>
        <w:t>Alcohol Synthesis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Tim O -&gt; </w:t>
      </w:r>
      <w:proofErr w:type="spellStart"/>
      <w:r w:rsidRPr="002A279F">
        <w:rPr>
          <w:rStyle w:val="apple-style-span"/>
          <w:rFonts w:ascii="Times New Roman" w:hAnsi="Times New Roman" w:cs="Times New Roman"/>
          <w:color w:val="000000"/>
          <w:sz w:val="24"/>
          <w:szCs w:val="24"/>
        </w:rPr>
        <w:t>Gasifier</w:t>
      </w:r>
      <w:proofErr w:type="spellEnd"/>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Catalina -&gt; Alcohol Synthesis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Greg -&gt; Clean up</w:t>
      </w:r>
      <w:r w:rsidRPr="002A279F">
        <w:rPr>
          <w:rFonts w:ascii="Times New Roman" w:hAnsi="Times New Roman" w:cs="Times New Roman"/>
          <w:color w:val="000000"/>
          <w:sz w:val="24"/>
          <w:szCs w:val="24"/>
        </w:rPr>
        <w:br/>
      </w:r>
      <w:proofErr w:type="spellStart"/>
      <w:r w:rsidRPr="002A279F">
        <w:rPr>
          <w:rStyle w:val="apple-style-span"/>
          <w:rFonts w:ascii="Times New Roman" w:hAnsi="Times New Roman" w:cs="Times New Roman"/>
          <w:color w:val="000000"/>
          <w:sz w:val="24"/>
          <w:szCs w:val="24"/>
        </w:rPr>
        <w:t>Haseeb</w:t>
      </w:r>
      <w:proofErr w:type="spellEnd"/>
      <w:r w:rsidRPr="002A279F">
        <w:rPr>
          <w:rStyle w:val="apple-style-span"/>
          <w:rFonts w:ascii="Times New Roman" w:hAnsi="Times New Roman" w:cs="Times New Roman"/>
          <w:color w:val="000000"/>
          <w:sz w:val="24"/>
          <w:szCs w:val="24"/>
        </w:rPr>
        <w:t xml:space="preserve"> -&gt; CO2 Removal</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-Other Ideas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lastRenderedPageBreak/>
        <w:t>N/A</w:t>
      </w:r>
      <w:r w:rsidRPr="002A279F">
        <w:rPr>
          <w:rFonts w:ascii="Times New Roman" w:hAnsi="Times New Roman" w:cs="Times New Roman"/>
          <w:color w:val="000000"/>
          <w:sz w:val="24"/>
          <w:szCs w:val="24"/>
        </w:rPr>
        <w:br/>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Teleconference #1:</w:t>
      </w:r>
      <w:r w:rsidRPr="002A279F">
        <w:rPr>
          <w:rStyle w:val="apple-converted-space"/>
          <w:rFonts w:ascii="Times New Roman" w:hAnsi="Times New Roman" w:cs="Times New Roman"/>
          <w:b/>
          <w:color w:val="000000"/>
          <w:sz w:val="24"/>
          <w:szCs w:val="24"/>
          <w:u w:val="single"/>
        </w:rPr>
        <w:t xml:space="preserve"> Friday </w:t>
      </w:r>
      <w:r w:rsidRPr="002A279F">
        <w:rPr>
          <w:rStyle w:val="Strong"/>
          <w:rFonts w:ascii="Times New Roman" w:hAnsi="Times New Roman" w:cs="Times New Roman"/>
          <w:color w:val="000000"/>
          <w:sz w:val="24"/>
          <w:szCs w:val="24"/>
          <w:u w:val="single"/>
        </w:rPr>
        <w:t>3:00pm 23</w:t>
      </w:r>
      <w:r w:rsidRPr="002A279F">
        <w:rPr>
          <w:rStyle w:val="Strong"/>
          <w:rFonts w:ascii="Times New Roman" w:hAnsi="Times New Roman" w:cs="Times New Roman"/>
          <w:color w:val="000000"/>
          <w:sz w:val="24"/>
          <w:szCs w:val="24"/>
          <w:u w:val="single"/>
          <w:vertAlign w:val="superscript"/>
        </w:rPr>
        <w:t>rd</w:t>
      </w:r>
      <w:r w:rsidRPr="002A279F">
        <w:rPr>
          <w:rStyle w:val="Strong"/>
          <w:rFonts w:ascii="Times New Roman" w:hAnsi="Times New Roman" w:cs="Times New Roman"/>
          <w:color w:val="000000"/>
          <w:sz w:val="24"/>
          <w:szCs w:val="24"/>
          <w:u w:val="single"/>
        </w:rPr>
        <w:t xml:space="preserve"> January 2009:</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-Attendance</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Adam </w:t>
      </w:r>
      <w:proofErr w:type="spellStart"/>
      <w:r w:rsidRPr="002A279F">
        <w:rPr>
          <w:rStyle w:val="apple-style-span"/>
          <w:rFonts w:ascii="Times New Roman" w:hAnsi="Times New Roman" w:cs="Times New Roman"/>
          <w:color w:val="000000"/>
          <w:sz w:val="24"/>
          <w:szCs w:val="24"/>
        </w:rPr>
        <w:t>Kanyuh</w:t>
      </w:r>
      <w:proofErr w:type="spellEnd"/>
      <w:r w:rsidRPr="002A279F">
        <w:rPr>
          <w:rStyle w:val="apple-style-span"/>
          <w:rFonts w:ascii="Times New Roman" w:hAnsi="Times New Roman" w:cs="Times New Roman"/>
          <w:color w:val="000000"/>
          <w:sz w:val="24"/>
          <w:szCs w:val="24"/>
        </w:rPr>
        <w:t xml:space="preserve">, David Myers, Tim O'Brien, Greg </w:t>
      </w:r>
      <w:proofErr w:type="spellStart"/>
      <w:r w:rsidRPr="002A279F">
        <w:rPr>
          <w:rStyle w:val="apple-style-span"/>
          <w:rFonts w:ascii="Times New Roman" w:hAnsi="Times New Roman" w:cs="Times New Roman"/>
          <w:color w:val="000000"/>
          <w:sz w:val="24"/>
          <w:szCs w:val="24"/>
        </w:rPr>
        <w:t>Dicosola</w:t>
      </w:r>
      <w:proofErr w:type="spellEnd"/>
      <w:r w:rsidRPr="002A279F">
        <w:rPr>
          <w:rStyle w:val="apple-style-span"/>
          <w:rFonts w:ascii="Times New Roman" w:hAnsi="Times New Roman" w:cs="Times New Roman"/>
          <w:color w:val="000000"/>
          <w:sz w:val="24"/>
          <w:szCs w:val="24"/>
        </w:rPr>
        <w:t xml:space="preserve">, Tim </w:t>
      </w:r>
      <w:proofErr w:type="spellStart"/>
      <w:r w:rsidRPr="002A279F">
        <w:rPr>
          <w:rStyle w:val="apple-style-span"/>
          <w:rFonts w:ascii="Times New Roman" w:hAnsi="Times New Roman" w:cs="Times New Roman"/>
          <w:color w:val="000000"/>
          <w:sz w:val="24"/>
          <w:szCs w:val="24"/>
        </w:rPr>
        <w:t>Bannon</w:t>
      </w:r>
      <w:proofErr w:type="spellEnd"/>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-Agenda:</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Narrow in on Design Project in preparation of Tuesday's presentation</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-Review Problems: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Tentative project is to design process for gasification of feedstock for production of </w:t>
      </w:r>
      <w:proofErr w:type="spellStart"/>
      <w:r w:rsidRPr="002A279F">
        <w:rPr>
          <w:rStyle w:val="apple-style-span"/>
          <w:rFonts w:ascii="Times New Roman" w:hAnsi="Times New Roman" w:cs="Times New Roman"/>
          <w:color w:val="000000"/>
          <w:sz w:val="24"/>
          <w:szCs w:val="24"/>
        </w:rPr>
        <w:t>butanol</w:t>
      </w:r>
      <w:proofErr w:type="spellEnd"/>
      <w:r w:rsidRPr="002A279F">
        <w:rPr>
          <w:rStyle w:val="apple-style-span"/>
          <w:rFonts w:ascii="Times New Roman" w:hAnsi="Times New Roman" w:cs="Times New Roman"/>
          <w:color w:val="000000"/>
          <w:sz w:val="24"/>
          <w:szCs w:val="24"/>
        </w:rPr>
        <w:t xml:space="preserve"> or possibly methanol.</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 xml:space="preserve">Advantages of </w:t>
      </w:r>
      <w:proofErr w:type="spellStart"/>
      <w:r w:rsidRPr="002A279F">
        <w:rPr>
          <w:rStyle w:val="Strong"/>
          <w:rFonts w:ascii="Times New Roman" w:hAnsi="Times New Roman" w:cs="Times New Roman"/>
          <w:color w:val="000000"/>
          <w:sz w:val="24"/>
          <w:szCs w:val="24"/>
        </w:rPr>
        <w:t>Butanol</w:t>
      </w:r>
      <w:proofErr w:type="spellEnd"/>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-can be used in existing pipelines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-no need to modify internal combustion engines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-nearly drop in replacement for gasoline (110,000 Btu/gal)</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 xml:space="preserve">Disadvantages of </w:t>
      </w:r>
      <w:proofErr w:type="spellStart"/>
      <w:r w:rsidRPr="002A279F">
        <w:rPr>
          <w:rStyle w:val="Strong"/>
          <w:rFonts w:ascii="Times New Roman" w:hAnsi="Times New Roman" w:cs="Times New Roman"/>
          <w:color w:val="000000"/>
          <w:sz w:val="24"/>
          <w:szCs w:val="24"/>
        </w:rPr>
        <w:t>Butanol</w:t>
      </w:r>
      <w:proofErr w:type="spellEnd"/>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-possible need of many fractionators leading to complicated project</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Advantages of Methanol</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-simpler process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-can be sold for further processing</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Disadvantages of Methanol</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-may not meet project guidelines</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rPr>
        <w:t>Feedstock Suggestions</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-municipal solid wastes or</w:t>
      </w:r>
      <w:r w:rsidRPr="002A279F">
        <w:rPr>
          <w:rStyle w:val="apple-converted-space"/>
          <w:rFonts w:ascii="Times New Roman" w:hAnsi="Times New Roman" w:cs="Times New Roman"/>
          <w:color w:val="000000"/>
          <w:sz w:val="24"/>
          <w:szCs w:val="24"/>
        </w:rPr>
        <w:t> </w:t>
      </w:r>
      <w:proofErr w:type="spellStart"/>
      <w:r w:rsidR="002A5106">
        <w:fldChar w:fldCharType="begin"/>
      </w:r>
      <w:r w:rsidR="002A5106">
        <w:instrText>HYPERLINK "http://bioenergy.ornl.gov/papers/misc/switgrs.html"</w:instrText>
      </w:r>
      <w:r w:rsidR="002A5106">
        <w:fldChar w:fldCharType="separate"/>
      </w:r>
      <w:r w:rsidRPr="002A279F">
        <w:rPr>
          <w:rStyle w:val="Hyperlink"/>
          <w:rFonts w:ascii="Times New Roman" w:hAnsi="Times New Roman" w:cs="Times New Roman"/>
          <w:sz w:val="24"/>
          <w:szCs w:val="24"/>
        </w:rPr>
        <w:t>switchgrass</w:t>
      </w:r>
      <w:proofErr w:type="spellEnd"/>
      <w:r w:rsidR="002A5106">
        <w:fldChar w:fldCharType="end"/>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-Action Items</w:t>
      </w:r>
      <w:r w:rsidRPr="002A279F">
        <w:rPr>
          <w:rStyle w:val="apple-style-span"/>
          <w:rFonts w:ascii="Times New Roman" w:hAnsi="Times New Roman" w:cs="Times New Roman"/>
          <w:color w:val="000000"/>
          <w:sz w:val="24"/>
          <w:szCs w:val="24"/>
        </w:rPr>
        <w:t>:</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Tentative process is gasification of </w:t>
      </w:r>
      <w:proofErr w:type="spellStart"/>
      <w:r w:rsidRPr="002A279F">
        <w:rPr>
          <w:rStyle w:val="apple-style-span"/>
          <w:rFonts w:ascii="Times New Roman" w:hAnsi="Times New Roman" w:cs="Times New Roman"/>
          <w:color w:val="000000"/>
          <w:sz w:val="24"/>
          <w:szCs w:val="24"/>
        </w:rPr>
        <w:t>switchgrass</w:t>
      </w:r>
      <w:proofErr w:type="spellEnd"/>
      <w:r w:rsidRPr="002A279F">
        <w:rPr>
          <w:rStyle w:val="apple-style-span"/>
          <w:rFonts w:ascii="Times New Roman" w:hAnsi="Times New Roman" w:cs="Times New Roman"/>
          <w:color w:val="000000"/>
          <w:sz w:val="24"/>
          <w:szCs w:val="24"/>
        </w:rPr>
        <w:t xml:space="preserve"> to produce methanol</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-Roles and Responsibilities</w:t>
      </w:r>
      <w:r w:rsidRPr="002A279F">
        <w:rPr>
          <w:rStyle w:val="apple-style-span"/>
          <w:rFonts w:ascii="Times New Roman" w:hAnsi="Times New Roman" w:cs="Times New Roman"/>
          <w:color w:val="000000"/>
          <w:sz w:val="24"/>
          <w:szCs w:val="24"/>
        </w:rPr>
        <w:t>:</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Tim B. Project Wiki, Help with Project outline</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Tim O. Research </w:t>
      </w:r>
      <w:proofErr w:type="spellStart"/>
      <w:r w:rsidRPr="002A279F">
        <w:rPr>
          <w:rStyle w:val="apple-style-span"/>
          <w:rFonts w:ascii="Times New Roman" w:hAnsi="Times New Roman" w:cs="Times New Roman"/>
          <w:color w:val="000000"/>
          <w:sz w:val="24"/>
          <w:szCs w:val="24"/>
        </w:rPr>
        <w:t>feedstocks</w:t>
      </w:r>
      <w:proofErr w:type="spellEnd"/>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Greg Block flow diagram</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Catalina Research </w:t>
      </w:r>
      <w:proofErr w:type="spellStart"/>
      <w:r w:rsidRPr="002A279F">
        <w:rPr>
          <w:rStyle w:val="apple-style-span"/>
          <w:rFonts w:ascii="Times New Roman" w:hAnsi="Times New Roman" w:cs="Times New Roman"/>
          <w:color w:val="000000"/>
          <w:sz w:val="24"/>
          <w:szCs w:val="24"/>
        </w:rPr>
        <w:t>feedstocks</w:t>
      </w:r>
      <w:proofErr w:type="spellEnd"/>
      <w:r w:rsidRPr="002A279F">
        <w:rPr>
          <w:rFonts w:ascii="Times New Roman" w:hAnsi="Times New Roman" w:cs="Times New Roman"/>
          <w:color w:val="000000"/>
          <w:sz w:val="24"/>
          <w:szCs w:val="24"/>
        </w:rPr>
        <w:br/>
      </w:r>
      <w:proofErr w:type="spellStart"/>
      <w:r w:rsidRPr="002A279F">
        <w:rPr>
          <w:rStyle w:val="apple-style-span"/>
          <w:rFonts w:ascii="Times New Roman" w:hAnsi="Times New Roman" w:cs="Times New Roman"/>
          <w:color w:val="000000"/>
          <w:sz w:val="24"/>
          <w:szCs w:val="24"/>
        </w:rPr>
        <w:t>Haseeb</w:t>
      </w:r>
      <w:proofErr w:type="spellEnd"/>
      <w:r w:rsidRPr="002A279F">
        <w:rPr>
          <w:rStyle w:val="apple-style-span"/>
          <w:rFonts w:ascii="Times New Roman" w:hAnsi="Times New Roman" w:cs="Times New Roman"/>
          <w:color w:val="000000"/>
          <w:sz w:val="24"/>
          <w:szCs w:val="24"/>
        </w:rPr>
        <w:t xml:space="preserve"> Project Outline</w:t>
      </w:r>
      <w:r w:rsidRPr="002A279F">
        <w:rPr>
          <w:rFonts w:ascii="Times New Roman" w:hAnsi="Times New Roman" w:cs="Times New Roman"/>
          <w:color w:val="000000"/>
          <w:sz w:val="24"/>
          <w:szCs w:val="24"/>
        </w:rPr>
        <w:br/>
      </w:r>
      <w:r w:rsidRPr="002A279F">
        <w:rPr>
          <w:rStyle w:val="Strong"/>
          <w:rFonts w:ascii="Times New Roman" w:hAnsi="Times New Roman" w:cs="Times New Roman"/>
          <w:color w:val="000000"/>
          <w:sz w:val="24"/>
          <w:szCs w:val="24"/>
          <w:u w:val="single"/>
        </w:rPr>
        <w:t>-Other Ideas</w:t>
      </w:r>
      <w:r w:rsidRPr="002A279F">
        <w:rPr>
          <w:rStyle w:val="apple-style-span"/>
          <w:rFonts w:ascii="Times New Roman" w:hAnsi="Times New Roman" w:cs="Times New Roman"/>
          <w:color w:val="000000"/>
          <w:sz w:val="24"/>
          <w:szCs w:val="24"/>
        </w:rPr>
        <w:t>:</w:t>
      </w:r>
      <w:r w:rsidRPr="002A279F">
        <w:rPr>
          <w:rFonts w:ascii="Times New Roman" w:hAnsi="Times New Roman" w:cs="Times New Roman"/>
          <w:color w:val="000000"/>
          <w:sz w:val="24"/>
          <w:szCs w:val="24"/>
        </w:rPr>
        <w:br/>
      </w:r>
      <w:r w:rsidRPr="002A279F">
        <w:rPr>
          <w:rStyle w:val="apple-style-span"/>
          <w:rFonts w:ascii="Times New Roman" w:hAnsi="Times New Roman" w:cs="Times New Roman"/>
          <w:color w:val="000000"/>
          <w:sz w:val="24"/>
          <w:szCs w:val="24"/>
        </w:rPr>
        <w:t xml:space="preserve">Narrowing project to encompass only </w:t>
      </w:r>
      <w:proofErr w:type="spellStart"/>
      <w:r w:rsidRPr="002A279F">
        <w:rPr>
          <w:rStyle w:val="apple-style-span"/>
          <w:rFonts w:ascii="Times New Roman" w:hAnsi="Times New Roman" w:cs="Times New Roman"/>
          <w:color w:val="000000"/>
          <w:sz w:val="24"/>
          <w:szCs w:val="24"/>
        </w:rPr>
        <w:t>gasifier</w:t>
      </w:r>
      <w:proofErr w:type="spellEnd"/>
      <w:r w:rsidRPr="002A279F">
        <w:rPr>
          <w:rStyle w:val="apple-style-span"/>
          <w:rFonts w:ascii="Times New Roman" w:hAnsi="Times New Roman" w:cs="Times New Roman"/>
          <w:color w:val="000000"/>
          <w:sz w:val="24"/>
          <w:szCs w:val="24"/>
        </w:rPr>
        <w:t xml:space="preserve">. </w:t>
      </w:r>
      <w:proofErr w:type="gramStart"/>
      <w:r w:rsidRPr="002A279F">
        <w:rPr>
          <w:rStyle w:val="apple-style-span"/>
          <w:rFonts w:ascii="Times New Roman" w:hAnsi="Times New Roman" w:cs="Times New Roman"/>
          <w:color w:val="000000"/>
          <w:sz w:val="24"/>
          <w:szCs w:val="24"/>
        </w:rPr>
        <w:t xml:space="preserve">Black box around </w:t>
      </w:r>
      <w:proofErr w:type="spellStart"/>
      <w:r w:rsidRPr="002A279F">
        <w:rPr>
          <w:rStyle w:val="apple-style-span"/>
          <w:rFonts w:ascii="Times New Roman" w:hAnsi="Times New Roman" w:cs="Times New Roman"/>
          <w:color w:val="000000"/>
          <w:sz w:val="24"/>
          <w:szCs w:val="24"/>
        </w:rPr>
        <w:t>gasifier</w:t>
      </w:r>
      <w:proofErr w:type="spellEnd"/>
      <w:r w:rsidRPr="002A279F">
        <w:rPr>
          <w:rStyle w:val="apple-style-span"/>
          <w:rFonts w:ascii="Times New Roman" w:hAnsi="Times New Roman" w:cs="Times New Roman"/>
          <w:color w:val="000000"/>
          <w:sz w:val="24"/>
          <w:szCs w:val="24"/>
        </w:rPr>
        <w:t>.</w:t>
      </w:r>
      <w:proofErr w:type="gramEnd"/>
    </w:p>
    <w:p w:rsidR="005A1933" w:rsidRDefault="005A1933" w:rsidP="005A1933">
      <w:pPr>
        <w:pStyle w:val="ListParagraph"/>
        <w:rPr>
          <w:rFonts w:ascii="Arial" w:hAnsi="Arial" w:cs="Arial"/>
          <w:color w:val="000000"/>
          <w:sz w:val="20"/>
          <w:szCs w:val="20"/>
        </w:rPr>
      </w:pPr>
    </w:p>
    <w:p w:rsidR="005A1933" w:rsidRPr="00666EF9" w:rsidRDefault="005A1933" w:rsidP="005A1933">
      <w:pPr>
        <w:pStyle w:val="ListParagraph"/>
        <w:rPr>
          <w:rFonts w:ascii="Arial" w:hAnsi="Arial" w:cs="Arial"/>
          <w:color w:val="000000"/>
          <w:sz w:val="20"/>
          <w:szCs w:val="20"/>
        </w:rPr>
      </w:pPr>
    </w:p>
    <w:p w:rsidR="005A1933" w:rsidRPr="00FC410F" w:rsidRDefault="00FC410F" w:rsidP="00FC410F">
      <w:pPr>
        <w:rPr>
          <w:b/>
          <w:u w:val="single"/>
        </w:rPr>
      </w:pPr>
      <w:r w:rsidRPr="00FC410F">
        <w:rPr>
          <w:b/>
          <w:u w:val="single"/>
        </w:rPr>
        <w:t>14.</w:t>
      </w:r>
      <w:r>
        <w:rPr>
          <w:b/>
          <w:u w:val="single"/>
        </w:rPr>
        <w:t xml:space="preserve"> </w:t>
      </w:r>
      <w:r w:rsidR="005A1933" w:rsidRPr="00FC410F">
        <w:rPr>
          <w:b/>
          <w:u w:val="single"/>
        </w:rPr>
        <w:t>Information Sources and References:</w:t>
      </w:r>
    </w:p>
    <w:p w:rsidR="005A1933" w:rsidRPr="00E149DD" w:rsidRDefault="005A1933" w:rsidP="005A1933">
      <w:pPr>
        <w:ind w:left="360"/>
        <w:rPr>
          <w:i/>
        </w:rPr>
      </w:pPr>
      <w:r w:rsidRPr="00E149DD">
        <w:rPr>
          <w:i/>
        </w:rPr>
        <w:t>General References:</w:t>
      </w:r>
    </w:p>
    <w:p w:rsidR="005A1933" w:rsidRDefault="005A1933" w:rsidP="005A1933">
      <w:pPr>
        <w:ind w:left="360"/>
      </w:pPr>
      <w:r>
        <w:t xml:space="preserve">1. </w:t>
      </w:r>
      <w:hyperlink r:id="rId38" w:history="1">
        <w:r>
          <w:rPr>
            <w:rStyle w:val="Hyperlink"/>
          </w:rPr>
          <w:t>http://en.wikipedia.org/wiki/Switch_grass</w:t>
        </w:r>
      </w:hyperlink>
      <w:r>
        <w:t>, Wikipedia</w:t>
      </w:r>
    </w:p>
    <w:p w:rsidR="005A1933" w:rsidRDefault="005A1933" w:rsidP="005A1933">
      <w:pPr>
        <w:ind w:left="360"/>
      </w:pPr>
      <w:r>
        <w:lastRenderedPageBreak/>
        <w:t>2.</w:t>
      </w:r>
      <w:r w:rsidRPr="00115819">
        <w:t xml:space="preserve"> </w:t>
      </w:r>
      <w:hyperlink r:id="rId39" w:history="1">
        <w:r>
          <w:rPr>
            <w:rStyle w:val="Hyperlink"/>
          </w:rPr>
          <w:t>http://uicchemegroupa.wikispaces.com/file/view/switchgrass.pdf</w:t>
        </w:r>
      </w:hyperlink>
      <w:r>
        <w:t xml:space="preserve">, </w:t>
      </w:r>
      <w:proofErr w:type="gramStart"/>
      <w:r>
        <w:t xml:space="preserve">Mark  </w:t>
      </w:r>
      <w:proofErr w:type="spellStart"/>
      <w:r>
        <w:t>Leser</w:t>
      </w:r>
      <w:proofErr w:type="spellEnd"/>
      <w:proofErr w:type="gramEnd"/>
      <w:r>
        <w:t xml:space="preserve">, </w:t>
      </w:r>
      <w:r w:rsidRPr="00115819">
        <w:rPr>
          <w:i/>
        </w:rPr>
        <w:t xml:space="preserve">Revised Methodology for Developing Model </w:t>
      </w:r>
      <w:proofErr w:type="spellStart"/>
      <w:r w:rsidRPr="00115819">
        <w:rPr>
          <w:i/>
        </w:rPr>
        <w:t>Switchgrass</w:t>
      </w:r>
      <w:proofErr w:type="spellEnd"/>
      <w:r w:rsidRPr="00115819">
        <w:rPr>
          <w:i/>
        </w:rPr>
        <w:t xml:space="preserve"> Compositions. </w:t>
      </w:r>
    </w:p>
    <w:p w:rsidR="005A1933" w:rsidRDefault="005A1933" w:rsidP="005A1933">
      <w:pPr>
        <w:ind w:left="360"/>
      </w:pPr>
      <w:proofErr w:type="gramStart"/>
      <w:r>
        <w:t>3.</w:t>
      </w:r>
      <w:r w:rsidRPr="00115819">
        <w:t xml:space="preserve"> </w:t>
      </w:r>
      <w:hyperlink r:id="rId40" w:history="1">
        <w:r>
          <w:rPr>
            <w:rStyle w:val="Hyperlink"/>
          </w:rPr>
          <w:t>http://bioenergy.ornl.gov/papers/misc/switgrs.html</w:t>
        </w:r>
      </w:hyperlink>
      <w:r>
        <w:t xml:space="preserve">, </w:t>
      </w:r>
      <w:proofErr w:type="spellStart"/>
      <w:r w:rsidRPr="00EC195C">
        <w:rPr>
          <w:i/>
        </w:rPr>
        <w:t>Biofuels</w:t>
      </w:r>
      <w:proofErr w:type="spellEnd"/>
      <w:r w:rsidRPr="00EC195C">
        <w:rPr>
          <w:i/>
        </w:rPr>
        <w:t xml:space="preserve"> from </w:t>
      </w:r>
      <w:proofErr w:type="spellStart"/>
      <w:r w:rsidRPr="00EC195C">
        <w:rPr>
          <w:i/>
        </w:rPr>
        <w:t>Switchgrass</w:t>
      </w:r>
      <w:proofErr w:type="spellEnd"/>
      <w:r w:rsidRPr="00EC195C">
        <w:rPr>
          <w:i/>
        </w:rPr>
        <w:t>: Greener Energy Pasture</w:t>
      </w:r>
      <w:r>
        <w:t>, Oak Ridge National Laboratory.</w:t>
      </w:r>
      <w:proofErr w:type="gramEnd"/>
    </w:p>
    <w:p w:rsidR="005A1933" w:rsidRPr="00E149DD" w:rsidRDefault="005A1933" w:rsidP="005A1933">
      <w:pPr>
        <w:ind w:left="360"/>
      </w:pPr>
    </w:p>
    <w:p w:rsidR="005A1933" w:rsidRPr="00224048" w:rsidRDefault="005A1933" w:rsidP="005A1933">
      <w:pPr>
        <w:ind w:firstLine="360"/>
        <w:rPr>
          <w:i/>
        </w:rPr>
      </w:pPr>
      <w:r>
        <w:rPr>
          <w:i/>
        </w:rPr>
        <w:t xml:space="preserve">5 a </w:t>
      </w:r>
      <w:proofErr w:type="spellStart"/>
      <w:r>
        <w:rPr>
          <w:i/>
        </w:rPr>
        <w:t>Gasifier</w:t>
      </w:r>
      <w:proofErr w:type="spellEnd"/>
      <w:r w:rsidRPr="005D4E40">
        <w:rPr>
          <w:i/>
        </w:rPr>
        <w:t xml:space="preserve"> Technology References</w:t>
      </w:r>
    </w:p>
    <w:p w:rsidR="005A1933" w:rsidRPr="00901D79" w:rsidRDefault="005A1933" w:rsidP="005A1933">
      <w:pPr>
        <w:ind w:firstLine="360"/>
      </w:pPr>
      <w:r w:rsidRPr="00901D79">
        <w:t xml:space="preserve">.    </w:t>
      </w:r>
      <w:proofErr w:type="spellStart"/>
      <w:proofErr w:type="gramStart"/>
      <w:r w:rsidRPr="00901D79">
        <w:t>Higman</w:t>
      </w:r>
      <w:proofErr w:type="spellEnd"/>
      <w:r w:rsidRPr="00901D79">
        <w:t xml:space="preserve">, C., van </w:t>
      </w:r>
      <w:proofErr w:type="spellStart"/>
      <w:r w:rsidRPr="00901D79">
        <w:t>der</w:t>
      </w:r>
      <w:proofErr w:type="spellEnd"/>
      <w:r w:rsidRPr="00901D79">
        <w:t xml:space="preserve"> </w:t>
      </w:r>
      <w:proofErr w:type="spellStart"/>
      <w:r w:rsidRPr="00901D79">
        <w:t>Burgt</w:t>
      </w:r>
      <w:proofErr w:type="spellEnd"/>
      <w:r w:rsidRPr="00901D79">
        <w:t>, M., “G</w:t>
      </w:r>
      <w:r>
        <w:t>asification.”</w:t>
      </w:r>
      <w:proofErr w:type="gramEnd"/>
      <w:r>
        <w:t xml:space="preserve"> 2003, Elsevier </w:t>
      </w:r>
      <w:r w:rsidRPr="00901D79">
        <w:t>Science</w:t>
      </w:r>
    </w:p>
    <w:p w:rsidR="005A1933" w:rsidRPr="00901D79" w:rsidRDefault="005A1933" w:rsidP="005A1933">
      <w:pPr>
        <w:numPr>
          <w:ilvl w:val="0"/>
          <w:numId w:val="16"/>
        </w:numPr>
      </w:pPr>
      <w:proofErr w:type="spellStart"/>
      <w:r w:rsidRPr="00901D79">
        <w:t>Silvagas</w:t>
      </w:r>
      <w:proofErr w:type="spellEnd"/>
      <w:r w:rsidRPr="00901D79">
        <w:t xml:space="preserve"> Corporation, </w:t>
      </w:r>
      <w:hyperlink r:id="rId41" w:history="1">
        <w:r w:rsidRPr="00901D79">
          <w:rPr>
            <w:rStyle w:val="Hyperlink"/>
          </w:rPr>
          <w:t>www.silvagas.com</w:t>
        </w:r>
      </w:hyperlink>
      <w:r w:rsidRPr="00901D79">
        <w:t xml:space="preserve"> </w:t>
      </w:r>
    </w:p>
    <w:p w:rsidR="005A1933" w:rsidRPr="00901D79" w:rsidRDefault="005A1933" w:rsidP="005A1933">
      <w:pPr>
        <w:numPr>
          <w:ilvl w:val="0"/>
          <w:numId w:val="16"/>
        </w:numPr>
      </w:pPr>
      <w:r w:rsidRPr="00901D79">
        <w:t xml:space="preserve">Paisley, M.A., </w:t>
      </w:r>
      <w:proofErr w:type="spellStart"/>
      <w:r w:rsidRPr="00901D79">
        <w:t>Overend</w:t>
      </w:r>
      <w:proofErr w:type="spellEnd"/>
      <w:r w:rsidRPr="00901D79">
        <w:t xml:space="preserve">, R.P., “The </w:t>
      </w:r>
      <w:proofErr w:type="spellStart"/>
      <w:r w:rsidRPr="00901D79">
        <w:t>Silvagas</w:t>
      </w:r>
      <w:proofErr w:type="spellEnd"/>
      <w:r w:rsidRPr="00901D79">
        <w:t xml:space="preserve"> Process from </w:t>
      </w:r>
      <w:r w:rsidRPr="00901D79">
        <w:tab/>
        <w:t>Future Energy Resources</w:t>
      </w:r>
      <w:r>
        <w:t xml:space="preserve">—A Commercialization Success.” </w:t>
      </w:r>
      <w:r w:rsidRPr="00901D79">
        <w:t>2002.</w:t>
      </w:r>
    </w:p>
    <w:p w:rsidR="005A1933" w:rsidRPr="00901D79" w:rsidRDefault="005A1933" w:rsidP="005A1933">
      <w:pPr>
        <w:numPr>
          <w:ilvl w:val="0"/>
          <w:numId w:val="16"/>
        </w:numPr>
      </w:pPr>
      <w:proofErr w:type="spellStart"/>
      <w:r w:rsidRPr="00901D79">
        <w:t>Bioenergy</w:t>
      </w:r>
      <w:proofErr w:type="spellEnd"/>
      <w:r w:rsidRPr="00901D79">
        <w:t xml:space="preserve"> Feedstock Devel</w:t>
      </w:r>
      <w:r>
        <w:t>opment Program. “</w:t>
      </w:r>
      <w:proofErr w:type="spellStart"/>
      <w:r>
        <w:t>Biofuels</w:t>
      </w:r>
      <w:proofErr w:type="spellEnd"/>
      <w:r>
        <w:t xml:space="preserve"> from </w:t>
      </w:r>
      <w:proofErr w:type="spellStart"/>
      <w:r w:rsidRPr="00901D79">
        <w:t>Switchgrass</w:t>
      </w:r>
      <w:proofErr w:type="spellEnd"/>
      <w:r w:rsidRPr="00901D79">
        <w:t>: Green</w:t>
      </w:r>
      <w:r>
        <w:t xml:space="preserve">er Energy Pastures.” Oak Ridge </w:t>
      </w:r>
      <w:r w:rsidRPr="00901D79">
        <w:t>National Laboratory.</w:t>
      </w:r>
    </w:p>
    <w:p w:rsidR="005A1933" w:rsidRPr="00901D79" w:rsidRDefault="005A1933" w:rsidP="005A1933">
      <w:pPr>
        <w:numPr>
          <w:ilvl w:val="0"/>
          <w:numId w:val="16"/>
        </w:numPr>
      </w:pPr>
      <w:r w:rsidRPr="00901D79">
        <w:t>Laser, M., “</w:t>
      </w:r>
      <w:proofErr w:type="spellStart"/>
      <w:r w:rsidRPr="00901D79">
        <w:t>Switchgrass</w:t>
      </w:r>
      <w:proofErr w:type="spellEnd"/>
      <w:r w:rsidRPr="00901D79">
        <w:t xml:space="preserve"> Composition Methods.” Memo: 2004</w:t>
      </w:r>
    </w:p>
    <w:p w:rsidR="005A1933" w:rsidRPr="00901D79" w:rsidRDefault="005A1933" w:rsidP="005A1933">
      <w:pPr>
        <w:numPr>
          <w:ilvl w:val="0"/>
          <w:numId w:val="16"/>
        </w:numPr>
      </w:pPr>
      <w:r w:rsidRPr="00901D79">
        <w:t xml:space="preserve">Philips, S., Aden, A., </w:t>
      </w:r>
      <w:proofErr w:type="spellStart"/>
      <w:r w:rsidRPr="00901D79">
        <w:t>Jechura</w:t>
      </w:r>
      <w:proofErr w:type="spellEnd"/>
      <w:r w:rsidRPr="00901D79">
        <w:t>, J</w:t>
      </w:r>
      <w:r>
        <w:t>., Dayton, D., “</w:t>
      </w:r>
      <w:proofErr w:type="spellStart"/>
      <w:r>
        <w:t>Thermochemical</w:t>
      </w:r>
      <w:proofErr w:type="spellEnd"/>
      <w:r>
        <w:t xml:space="preserve"> </w:t>
      </w:r>
      <w:r w:rsidRPr="00901D79">
        <w:t>Ethanol via Indirect Gasificati</w:t>
      </w:r>
      <w:r>
        <w:t xml:space="preserve">on and Mixed Alcohol Synthesis </w:t>
      </w:r>
      <w:r w:rsidRPr="00901D79">
        <w:t xml:space="preserve">of </w:t>
      </w:r>
      <w:proofErr w:type="spellStart"/>
      <w:r w:rsidRPr="00901D79">
        <w:t>Lignocellulosic</w:t>
      </w:r>
      <w:proofErr w:type="spellEnd"/>
      <w:r w:rsidRPr="00901D79">
        <w:t xml:space="preserve"> Biomass.” NREL: 2007</w:t>
      </w:r>
    </w:p>
    <w:p w:rsidR="005A1933" w:rsidRPr="00901D79" w:rsidRDefault="005A1933" w:rsidP="005A1933">
      <w:pPr>
        <w:numPr>
          <w:ilvl w:val="0"/>
          <w:numId w:val="16"/>
        </w:numPr>
      </w:pPr>
      <w:proofErr w:type="spellStart"/>
      <w:r w:rsidRPr="00901D79">
        <w:t>Basu</w:t>
      </w:r>
      <w:proofErr w:type="spellEnd"/>
      <w:r w:rsidRPr="00901D79">
        <w:t>, P., “Combustion and Gasification i</w:t>
      </w:r>
      <w:r>
        <w:t xml:space="preserve">n Fluidized Beds.” Taylor and </w:t>
      </w:r>
      <w:r w:rsidRPr="00901D79">
        <w:t>Francis Group: 2006</w:t>
      </w:r>
    </w:p>
    <w:p w:rsidR="005A1933" w:rsidRPr="00901D79" w:rsidRDefault="005A1933" w:rsidP="005A1933">
      <w:pPr>
        <w:numPr>
          <w:ilvl w:val="0"/>
          <w:numId w:val="16"/>
        </w:numPr>
      </w:pPr>
      <w:proofErr w:type="spellStart"/>
      <w:r w:rsidRPr="00901D79">
        <w:t>Kaliyan</w:t>
      </w:r>
      <w:proofErr w:type="spellEnd"/>
      <w:r w:rsidRPr="00901D79">
        <w:t>, Morey, “Strategies to Improve</w:t>
      </w:r>
      <w:r>
        <w:t xml:space="preserve"> the Durability of </w:t>
      </w:r>
      <w:proofErr w:type="spellStart"/>
      <w:r>
        <w:t>Switchgrass</w:t>
      </w:r>
      <w:proofErr w:type="spellEnd"/>
      <w:r>
        <w:t xml:space="preserve"> </w:t>
      </w:r>
      <w:r w:rsidRPr="00901D79">
        <w:t>Briquettes.” ASAE: 2007</w:t>
      </w:r>
    </w:p>
    <w:p w:rsidR="005A1933" w:rsidRPr="00901D79" w:rsidRDefault="005A1933" w:rsidP="005A1933">
      <w:pPr>
        <w:numPr>
          <w:ilvl w:val="0"/>
          <w:numId w:val="16"/>
        </w:numPr>
      </w:pPr>
      <w:r w:rsidRPr="00901D79">
        <w:t>Bain, R.L., “Material and Ene</w:t>
      </w:r>
      <w:r>
        <w:t xml:space="preserve">rgy Balances for Methanol from </w:t>
      </w:r>
      <w:r w:rsidRPr="00901D79">
        <w:t xml:space="preserve">Biomass Using Biomass </w:t>
      </w:r>
      <w:proofErr w:type="spellStart"/>
      <w:r w:rsidRPr="00901D79">
        <w:t>Gasifiers</w:t>
      </w:r>
      <w:proofErr w:type="spellEnd"/>
      <w:r w:rsidRPr="00901D79">
        <w:t>.” NREL: 1992</w:t>
      </w:r>
    </w:p>
    <w:p w:rsidR="005A1933" w:rsidRPr="00901D79" w:rsidRDefault="005A1933" w:rsidP="005A1933">
      <w:pPr>
        <w:numPr>
          <w:ilvl w:val="0"/>
          <w:numId w:val="16"/>
        </w:numPr>
      </w:pPr>
      <w:r w:rsidRPr="00901D79">
        <w:t>Smith, J.M., Van Ness, H.C., Abbott, M.M.,</w:t>
      </w:r>
      <w:r>
        <w:t xml:space="preserve"> “Introduction to </w:t>
      </w:r>
      <w:r w:rsidRPr="00901D79">
        <w:t>Chemical Engineering Thermodynamics.” 7</w:t>
      </w:r>
      <w:r w:rsidRPr="00901D79">
        <w:rPr>
          <w:vertAlign w:val="superscript"/>
        </w:rPr>
        <w:t>th</w:t>
      </w:r>
      <w:r>
        <w:t xml:space="preserve"> Ed. McGraw-</w:t>
      </w:r>
      <w:r w:rsidRPr="00901D79">
        <w:t>Hill: 2005</w:t>
      </w:r>
    </w:p>
    <w:p w:rsidR="005A1933" w:rsidRPr="005604D9" w:rsidRDefault="005A1933" w:rsidP="005A1933"/>
    <w:p w:rsidR="005A1933" w:rsidRDefault="005A1933" w:rsidP="005A1933">
      <w:pPr>
        <w:ind w:left="360"/>
        <w:rPr>
          <w:i/>
        </w:rPr>
      </w:pPr>
      <w:r>
        <w:rPr>
          <w:i/>
        </w:rPr>
        <w:t>5</w:t>
      </w:r>
      <w:r w:rsidRPr="005D4E40">
        <w:rPr>
          <w:i/>
        </w:rPr>
        <w:t xml:space="preserve"> b Alcohol</w:t>
      </w:r>
      <w:r>
        <w:rPr>
          <w:i/>
        </w:rPr>
        <w:t xml:space="preserve"> Synthesis Technology References:</w:t>
      </w:r>
    </w:p>
    <w:p w:rsidR="005A1933" w:rsidRPr="005604D9" w:rsidRDefault="005A1933" w:rsidP="005A1933">
      <w:pPr>
        <w:ind w:left="360"/>
        <w:rPr>
          <w:i/>
        </w:rPr>
      </w:pPr>
      <w:r>
        <w:rPr>
          <w:rFonts w:ascii="TimesNewRoman" w:hAnsi="TimesNewRoman" w:cs="TimesNewRoman"/>
          <w:sz w:val="24"/>
          <w:szCs w:val="24"/>
        </w:rPr>
        <w:t xml:space="preserve">[1] </w:t>
      </w:r>
      <w:proofErr w:type="spellStart"/>
      <w:r>
        <w:rPr>
          <w:rFonts w:ascii="TimesNewRoman" w:hAnsi="TimesNewRoman" w:cs="TimesNewRoman"/>
          <w:sz w:val="24"/>
          <w:szCs w:val="24"/>
        </w:rPr>
        <w:t>Gunturu</w:t>
      </w:r>
      <w:proofErr w:type="spellEnd"/>
      <w:r>
        <w:rPr>
          <w:rFonts w:ascii="TimesNewRoman" w:hAnsi="TimesNewRoman" w:cs="TimesNewRoman"/>
          <w:sz w:val="24"/>
          <w:szCs w:val="24"/>
        </w:rPr>
        <w:t>, A.; et.al. ”A Kinetic Model for the Synthesis of High-Molecular-Weight Alcohols over</w:t>
      </w:r>
    </w:p>
    <w:p w:rsidR="005A1933" w:rsidRDefault="005A1933" w:rsidP="005A1933">
      <w:pPr>
        <w:spacing w:after="0" w:line="240" w:lineRule="auto"/>
        <w:ind w:left="360"/>
        <w:rPr>
          <w:rFonts w:ascii="TimesNewRoman" w:hAnsi="TimesNewRoman" w:cs="TimesNewRoman"/>
          <w:sz w:val="24"/>
          <w:szCs w:val="24"/>
        </w:rPr>
      </w:pPr>
      <w:proofErr w:type="gramStart"/>
      <w:r>
        <w:rPr>
          <w:rFonts w:ascii="TimesNewRoman" w:hAnsi="TimesNewRoman" w:cs="TimesNewRoman"/>
          <w:sz w:val="24"/>
          <w:szCs w:val="24"/>
        </w:rPr>
        <w:t>a</w:t>
      </w:r>
      <w:proofErr w:type="gramEnd"/>
      <w:r>
        <w:rPr>
          <w:rFonts w:ascii="TimesNewRoman" w:hAnsi="TimesNewRoman" w:cs="TimesNewRoman"/>
          <w:sz w:val="24"/>
          <w:szCs w:val="24"/>
        </w:rPr>
        <w:t xml:space="preserve"> </w:t>
      </w:r>
      <w:proofErr w:type="spellStart"/>
      <w:r>
        <w:rPr>
          <w:rFonts w:ascii="TimesNewRoman" w:hAnsi="TimesNewRoman" w:cs="TimesNewRoman"/>
          <w:sz w:val="24"/>
          <w:szCs w:val="24"/>
        </w:rPr>
        <w:t>Sulfided</w:t>
      </w:r>
      <w:proofErr w:type="spellEnd"/>
      <w:r>
        <w:rPr>
          <w:rFonts w:ascii="TimesNewRoman" w:hAnsi="TimesNewRoman" w:cs="TimesNewRoman"/>
          <w:sz w:val="24"/>
          <w:szCs w:val="24"/>
        </w:rPr>
        <w:t xml:space="preserve"> Co-K-Mo/C Catalyst.” </w:t>
      </w:r>
      <w:proofErr w:type="gramStart"/>
      <w:r>
        <w:rPr>
          <w:rFonts w:ascii="TimesNewRoman,Italic" w:hAnsi="TimesNewRoman,Italic" w:cs="TimesNewRoman,Italic"/>
          <w:i/>
          <w:iCs/>
          <w:sz w:val="24"/>
          <w:szCs w:val="24"/>
        </w:rPr>
        <w:t xml:space="preserve">Ind. Eng. Chem. Res. </w:t>
      </w:r>
      <w:r>
        <w:rPr>
          <w:rFonts w:ascii="TimesNewRoman" w:hAnsi="TimesNewRoman" w:cs="TimesNewRoman"/>
          <w:sz w:val="24"/>
          <w:szCs w:val="24"/>
        </w:rPr>
        <w:t>Vol. 37, 1998.</w:t>
      </w:r>
      <w:proofErr w:type="gramEnd"/>
      <w:r>
        <w:rPr>
          <w:rFonts w:ascii="TimesNewRoman" w:hAnsi="TimesNewRoman" w:cs="TimesNewRoman"/>
          <w:sz w:val="24"/>
          <w:szCs w:val="24"/>
        </w:rPr>
        <w:t xml:space="preserve"> pp. 2107 – 2115.</w:t>
      </w:r>
    </w:p>
    <w:p w:rsidR="005A1933" w:rsidRDefault="005A1933" w:rsidP="005A1933">
      <w:pPr>
        <w:spacing w:after="0" w:line="240" w:lineRule="auto"/>
        <w:ind w:left="360"/>
        <w:rPr>
          <w:rFonts w:ascii="TimesNewRoman" w:hAnsi="TimesNewRoman" w:cs="TimesNewRoman"/>
          <w:sz w:val="24"/>
          <w:szCs w:val="24"/>
        </w:rPr>
      </w:pPr>
    </w:p>
    <w:p w:rsidR="005A1933" w:rsidRDefault="005A1933" w:rsidP="005A1933">
      <w:pPr>
        <w:autoSpaceDE w:val="0"/>
        <w:autoSpaceDN w:val="0"/>
        <w:adjustRightInd w:val="0"/>
        <w:spacing w:after="0" w:line="240" w:lineRule="auto"/>
        <w:ind w:left="360"/>
        <w:rPr>
          <w:rFonts w:ascii="TimesNewRoman" w:hAnsi="TimesNewRoman" w:cs="TimesNewRoman"/>
          <w:sz w:val="24"/>
          <w:szCs w:val="24"/>
        </w:rPr>
      </w:pPr>
      <w:r>
        <w:rPr>
          <w:rFonts w:ascii="TimesNewRoman" w:hAnsi="TimesNewRoman" w:cs="TimesNewRoman"/>
          <w:sz w:val="24"/>
          <w:szCs w:val="24"/>
        </w:rPr>
        <w:t xml:space="preserve">[2] Larson, E.D., </w:t>
      </w:r>
      <w:proofErr w:type="spellStart"/>
      <w:r>
        <w:rPr>
          <w:rFonts w:ascii="TimesNewRoman" w:hAnsi="TimesNewRoman" w:cs="TimesNewRoman"/>
          <w:sz w:val="24"/>
          <w:szCs w:val="24"/>
        </w:rPr>
        <w:t>Consonni</w:t>
      </w:r>
      <w:proofErr w:type="spellEnd"/>
      <w:r>
        <w:rPr>
          <w:rFonts w:ascii="TimesNewRoman" w:hAnsi="TimesNewRoman" w:cs="TimesNewRoman"/>
          <w:sz w:val="24"/>
          <w:szCs w:val="24"/>
        </w:rPr>
        <w:t xml:space="preserve">, S., </w:t>
      </w:r>
      <w:proofErr w:type="spellStart"/>
      <w:r>
        <w:rPr>
          <w:rFonts w:ascii="TimesNewRoman" w:hAnsi="TimesNewRoman" w:cs="TimesNewRoman"/>
          <w:sz w:val="24"/>
          <w:szCs w:val="24"/>
        </w:rPr>
        <w:t>Katofsky</w:t>
      </w:r>
      <w:proofErr w:type="spellEnd"/>
      <w:r>
        <w:rPr>
          <w:rFonts w:ascii="TimesNewRoman" w:hAnsi="TimesNewRoman" w:cs="TimesNewRoman"/>
          <w:sz w:val="24"/>
          <w:szCs w:val="24"/>
        </w:rPr>
        <w:t xml:space="preserve">, R.E., </w:t>
      </w:r>
      <w:proofErr w:type="spellStart"/>
      <w:r>
        <w:rPr>
          <w:rFonts w:ascii="TimesNewRoman" w:hAnsi="TimesNewRoman" w:cs="TimesNewRoman"/>
          <w:sz w:val="24"/>
          <w:szCs w:val="24"/>
        </w:rPr>
        <w:t>Iisa</w:t>
      </w:r>
      <w:proofErr w:type="spellEnd"/>
      <w:r>
        <w:rPr>
          <w:rFonts w:ascii="TimesNewRoman" w:hAnsi="TimesNewRoman" w:cs="TimesNewRoman"/>
          <w:sz w:val="24"/>
          <w:szCs w:val="24"/>
        </w:rPr>
        <w:t>, K. Frederick, J., “A Cost-Benefit Assessment of</w:t>
      </w:r>
    </w:p>
    <w:p w:rsidR="005A1933" w:rsidRDefault="005A1933" w:rsidP="005A1933">
      <w:pPr>
        <w:autoSpaceDE w:val="0"/>
        <w:autoSpaceDN w:val="0"/>
        <w:adjustRightInd w:val="0"/>
        <w:spacing w:after="0" w:line="240" w:lineRule="auto"/>
        <w:ind w:left="360"/>
        <w:rPr>
          <w:rFonts w:ascii="TimesNewRoman" w:hAnsi="TimesNewRoman" w:cs="TimesNewRoman"/>
          <w:sz w:val="24"/>
          <w:szCs w:val="24"/>
        </w:rPr>
      </w:pPr>
      <w:r>
        <w:rPr>
          <w:rFonts w:ascii="TimesNewRoman" w:hAnsi="TimesNewRoman" w:cs="TimesNewRoman"/>
          <w:sz w:val="24"/>
          <w:szCs w:val="24"/>
        </w:rPr>
        <w:t xml:space="preserve">Gasification-Based </w:t>
      </w:r>
      <w:proofErr w:type="spellStart"/>
      <w:r>
        <w:rPr>
          <w:rFonts w:ascii="TimesNewRoman" w:hAnsi="TimesNewRoman" w:cs="TimesNewRoman"/>
          <w:sz w:val="24"/>
          <w:szCs w:val="24"/>
        </w:rPr>
        <w:t>Biorefining</w:t>
      </w:r>
      <w:proofErr w:type="spellEnd"/>
      <w:r>
        <w:rPr>
          <w:rFonts w:ascii="TimesNewRoman" w:hAnsi="TimesNewRoman" w:cs="TimesNewRoman"/>
          <w:sz w:val="24"/>
          <w:szCs w:val="24"/>
        </w:rPr>
        <w:t xml:space="preserve"> in the Kraft Pulp and Paper Industry, Volume 2, Detailed</w:t>
      </w:r>
    </w:p>
    <w:p w:rsidR="005A1933" w:rsidRDefault="005A1933" w:rsidP="005A1933">
      <w:pPr>
        <w:autoSpaceDE w:val="0"/>
        <w:autoSpaceDN w:val="0"/>
        <w:adjustRightInd w:val="0"/>
        <w:spacing w:after="0" w:line="240" w:lineRule="auto"/>
        <w:ind w:left="360"/>
        <w:rPr>
          <w:rFonts w:ascii="TimesNewRoman" w:hAnsi="TimesNewRoman" w:cs="TimesNewRoman"/>
          <w:sz w:val="24"/>
          <w:szCs w:val="24"/>
        </w:rPr>
      </w:pPr>
      <w:proofErr w:type="spellStart"/>
      <w:r>
        <w:rPr>
          <w:rFonts w:ascii="TimesNewRoman" w:hAnsi="TimesNewRoman" w:cs="TimesNewRoman"/>
          <w:sz w:val="24"/>
          <w:szCs w:val="24"/>
        </w:rPr>
        <w:t>Biorefinery</w:t>
      </w:r>
      <w:proofErr w:type="spellEnd"/>
      <w:r>
        <w:rPr>
          <w:rFonts w:ascii="TimesNewRoman" w:hAnsi="TimesNewRoman" w:cs="TimesNewRoman"/>
          <w:sz w:val="24"/>
          <w:szCs w:val="24"/>
        </w:rPr>
        <w:t xml:space="preserve"> Design and Performance Simulation”, Final Report under contract DE-FC26-</w:t>
      </w:r>
    </w:p>
    <w:p w:rsidR="005A1933" w:rsidRDefault="005A1933" w:rsidP="005A1933">
      <w:pPr>
        <w:autoSpaceDE w:val="0"/>
        <w:autoSpaceDN w:val="0"/>
        <w:adjustRightInd w:val="0"/>
        <w:spacing w:after="0" w:line="240" w:lineRule="auto"/>
        <w:ind w:left="360"/>
        <w:rPr>
          <w:rFonts w:ascii="TimesNewRoman" w:hAnsi="TimesNewRoman" w:cs="TimesNewRoman"/>
          <w:sz w:val="24"/>
          <w:szCs w:val="24"/>
        </w:rPr>
      </w:pPr>
      <w:r>
        <w:rPr>
          <w:rFonts w:ascii="TimesNewRoman" w:hAnsi="TimesNewRoman" w:cs="TimesNewRoman"/>
          <w:sz w:val="24"/>
          <w:szCs w:val="24"/>
        </w:rPr>
        <w:lastRenderedPageBreak/>
        <w:t>04NT42260 with the U.S. Department of Energy and with cost-sharing by the American Forest</w:t>
      </w:r>
    </w:p>
    <w:p w:rsidR="005A1933" w:rsidRDefault="005A1933" w:rsidP="005A1933">
      <w:pPr>
        <w:spacing w:after="0" w:line="240" w:lineRule="auto"/>
        <w:ind w:left="360"/>
        <w:rPr>
          <w:rFonts w:ascii="TimesNewRoman" w:hAnsi="TimesNewRoman" w:cs="TimesNewRoman"/>
          <w:sz w:val="24"/>
          <w:szCs w:val="24"/>
        </w:rPr>
      </w:pPr>
      <w:proofErr w:type="gramStart"/>
      <w:r>
        <w:rPr>
          <w:rFonts w:ascii="TimesNewRoman" w:hAnsi="TimesNewRoman" w:cs="TimesNewRoman"/>
          <w:sz w:val="24"/>
          <w:szCs w:val="24"/>
        </w:rPr>
        <w:t>and</w:t>
      </w:r>
      <w:proofErr w:type="gramEnd"/>
      <w:r>
        <w:rPr>
          <w:rFonts w:ascii="TimesNewRoman" w:hAnsi="TimesNewRoman" w:cs="TimesNewRoman"/>
          <w:sz w:val="24"/>
          <w:szCs w:val="24"/>
        </w:rPr>
        <w:t xml:space="preserve"> Paper Association, December 2006.</w:t>
      </w:r>
    </w:p>
    <w:p w:rsidR="005A1933" w:rsidRDefault="005A1933" w:rsidP="005A1933">
      <w:pPr>
        <w:autoSpaceDE w:val="0"/>
        <w:autoSpaceDN w:val="0"/>
        <w:adjustRightInd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[3] A. Aden, P. </w:t>
      </w:r>
      <w:proofErr w:type="spellStart"/>
      <w:r>
        <w:rPr>
          <w:rFonts w:ascii="Times New Roman" w:hAnsi="Times New Roman" w:cs="Times New Roman"/>
          <w:sz w:val="24"/>
          <w:szCs w:val="24"/>
        </w:rPr>
        <w:t>Spath</w:t>
      </w:r>
      <w:proofErr w:type="spellEnd"/>
      <w:r>
        <w:rPr>
          <w:rFonts w:ascii="Times New Roman" w:hAnsi="Times New Roman" w:cs="Times New Roman"/>
          <w:sz w:val="24"/>
          <w:szCs w:val="24"/>
        </w:rPr>
        <w:t>, B. Atherton, NREL Milestone Completion Report “The Potential of</w:t>
      </w:r>
    </w:p>
    <w:p w:rsidR="005A1933" w:rsidRDefault="005A1933" w:rsidP="005A1933">
      <w:pPr>
        <w:spacing w:after="0" w:line="240" w:lineRule="auto"/>
        <w:ind w:left="360"/>
        <w:rPr>
          <w:rFonts w:ascii="Times New Roman" w:hAnsi="Times New Roman" w:cs="Times New Roman"/>
          <w:sz w:val="24"/>
          <w:szCs w:val="24"/>
        </w:rPr>
      </w:pPr>
      <w:proofErr w:type="spellStart"/>
      <w:proofErr w:type="gramStart"/>
      <w:r>
        <w:rPr>
          <w:rFonts w:ascii="Times New Roman" w:hAnsi="Times New Roman" w:cs="Times New Roman"/>
          <w:sz w:val="24"/>
          <w:szCs w:val="24"/>
        </w:rPr>
        <w:t>thermochemical</w:t>
      </w:r>
      <w:proofErr w:type="spellEnd"/>
      <w:proofErr w:type="gramEnd"/>
      <w:r>
        <w:rPr>
          <w:rFonts w:ascii="Times New Roman" w:hAnsi="Times New Roman" w:cs="Times New Roman"/>
          <w:sz w:val="24"/>
          <w:szCs w:val="24"/>
        </w:rPr>
        <w:t xml:space="preserve"> Ethanol Via Mixed Alcohols Production”, (2005).</w:t>
      </w:r>
    </w:p>
    <w:p w:rsidR="005A1933" w:rsidRPr="00666EF9" w:rsidRDefault="005A1933" w:rsidP="005A1933"/>
    <w:p w:rsidR="005A1933" w:rsidRDefault="005A1933" w:rsidP="005A1933"/>
    <w:p w:rsidR="00535D5B" w:rsidRDefault="00535D5B" w:rsidP="005A1933"/>
    <w:p w:rsidR="00535D5B" w:rsidRDefault="00535D5B" w:rsidP="005A1933"/>
    <w:p w:rsidR="00535D5B" w:rsidRDefault="00535D5B" w:rsidP="005A1933"/>
    <w:p w:rsidR="006E033F" w:rsidRDefault="006E033F" w:rsidP="005A1933"/>
    <w:p w:rsidR="006E033F" w:rsidRDefault="006E033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2147F" w:rsidRDefault="0052147F" w:rsidP="005A1933"/>
    <w:p w:rsidR="00535D5B" w:rsidRDefault="00535D5B" w:rsidP="00535D5B"/>
    <w:tbl>
      <w:tblPr>
        <w:tblW w:w="5000" w:type="pct"/>
        <w:tblCellSpacing w:w="15" w:type="dxa"/>
        <w:tblCellMar>
          <w:top w:w="15" w:type="dxa"/>
          <w:left w:w="15" w:type="dxa"/>
          <w:bottom w:w="15" w:type="dxa"/>
          <w:right w:w="15" w:type="dxa"/>
        </w:tblCellMar>
        <w:tblLook w:val="04A0"/>
      </w:tblPr>
      <w:tblGrid>
        <w:gridCol w:w="9450"/>
      </w:tblGrid>
      <w:tr w:rsidR="00535D5B" w:rsidTr="00155132">
        <w:trPr>
          <w:tblCellSpacing w:w="15" w:type="dxa"/>
        </w:trPr>
        <w:tc>
          <w:tcPr>
            <w:tcW w:w="5000" w:type="pct"/>
            <w:hideMark/>
          </w:tcPr>
          <w:p w:rsidR="00535D5B" w:rsidRDefault="00535D5B" w:rsidP="00155132">
            <w:pPr>
              <w:pStyle w:val="Heading1"/>
              <w:jc w:val="center"/>
            </w:pPr>
            <w:r>
              <w:lastRenderedPageBreak/>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Tr="00155132">
              <w:trPr>
                <w:tblCellSpacing w:w="15" w:type="dxa"/>
                <w:jc w:val="center"/>
              </w:trPr>
              <w:tc>
                <w:tcPr>
                  <w:tcW w:w="4200" w:type="pct"/>
                  <w:hideMark/>
                </w:tcPr>
                <w:p w:rsidR="00535D5B" w:rsidRDefault="00535D5B" w:rsidP="00155132">
                  <w:pPr>
                    <w:rPr>
                      <w:sz w:val="24"/>
                      <w:szCs w:val="24"/>
                    </w:rPr>
                  </w:pPr>
                  <w:r>
                    <w:rPr>
                      <w:b/>
                      <w:bCs/>
                      <w:sz w:val="36"/>
                      <w:szCs w:val="36"/>
                    </w:rPr>
                    <w:t xml:space="preserve">CARBON DIOXIDE </w:t>
                  </w:r>
                </w:p>
              </w:tc>
              <w:tc>
                <w:tcPr>
                  <w:tcW w:w="800" w:type="pct"/>
                  <w:hideMark/>
                </w:tcPr>
                <w:p w:rsidR="00535D5B" w:rsidRDefault="00535D5B" w:rsidP="00155132">
                  <w:pPr>
                    <w:jc w:val="right"/>
                    <w:rPr>
                      <w:sz w:val="24"/>
                      <w:szCs w:val="24"/>
                    </w:rPr>
                  </w:pPr>
                  <w:r>
                    <w:rPr>
                      <w:b/>
                      <w:bCs/>
                    </w:rPr>
                    <w:t xml:space="preserve">ICSC: 0021 </w:t>
                  </w:r>
                </w:p>
              </w:tc>
            </w:tr>
          </w:tbl>
          <w:p w:rsidR="00535D5B" w:rsidRDefault="00535D5B" w:rsidP="00155132">
            <w:pPr>
              <w:jc w:val="center"/>
              <w:rPr>
                <w:vanish/>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Default="00535D5B" w:rsidP="00155132">
                  <w:r>
                    <w:rPr>
                      <w:noProof/>
                    </w:rPr>
                    <w:drawing>
                      <wp:anchor distT="38100" distB="38100" distL="0" distR="0" simplePos="0" relativeHeight="251717632"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50" name="Picture 2"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noProof/>
                    </w:rPr>
                    <w:drawing>
                      <wp:anchor distT="38100" distB="38100" distL="0" distR="0" simplePos="0" relativeHeight="251718656"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49" name="Picture 3"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noProof/>
                    </w:rPr>
                    <w:drawing>
                      <wp:anchor distT="38100" distB="38100" distL="0" distR="0" simplePos="0" relativeHeight="251719680"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48" name="Picture 4"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noProof/>
                    </w:rPr>
                    <w:drawing>
                      <wp:anchor distT="38100" distB="38100" distL="0" distR="0" simplePos="0" relativeHeight="251720704"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47" name="Picture 5"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noProof/>
                    </w:rPr>
                    <w:drawing>
                      <wp:anchor distT="38100" distB="38100" distL="0" distR="0" simplePos="0" relativeHeight="251721728"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46" name="Picture 6"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br w:type="textWrapping" w:clear="all"/>
                  </w:r>
                </w:p>
                <w:p w:rsidR="00535D5B" w:rsidRDefault="00535D5B" w:rsidP="00155132">
                  <w:pPr>
                    <w:jc w:val="center"/>
                  </w:pPr>
                  <w:r>
                    <w:t>Carbonic acid gas</w:t>
                  </w:r>
                  <w:r>
                    <w:br/>
                    <w:t>Carbonic anhydride</w:t>
                  </w:r>
                  <w:r>
                    <w:br/>
                    <w:t>CO</w:t>
                  </w:r>
                  <w:r>
                    <w:rPr>
                      <w:vertAlign w:val="subscript"/>
                    </w:rPr>
                    <w:t>2</w:t>
                  </w:r>
                  <w:r>
                    <w:br/>
                    <w:t>Molecular mass: 44.0</w:t>
                  </w:r>
                  <w:r>
                    <w:br/>
                    <w:t>(cylinder)</w:t>
                  </w:r>
                  <w:r>
                    <w:br w:type="textWrapping" w:clear="all"/>
                  </w:r>
                </w:p>
                <w:p w:rsidR="00535D5B" w:rsidRDefault="002A5106" w:rsidP="00155132">
                  <w:pPr>
                    <w:rPr>
                      <w:sz w:val="24"/>
                      <w:szCs w:val="24"/>
                    </w:rPr>
                  </w:pPr>
                  <w:hyperlink r:id="rId47" w:history="1">
                    <w:r w:rsidR="00535D5B">
                      <w:rPr>
                        <w:noProof/>
                      </w:rPr>
                      <w:drawing>
                        <wp:anchor distT="0" distB="0" distL="0" distR="0" simplePos="0" relativeHeight="251722752" behindDoc="0" locked="0" layoutInCell="1" allowOverlap="0">
                          <wp:simplePos x="0" y="0"/>
                          <wp:positionH relativeFrom="column">
                            <wp:align>right</wp:align>
                          </wp:positionH>
                          <wp:positionV relativeFrom="line">
                            <wp:posOffset>0</wp:posOffset>
                          </wp:positionV>
                          <wp:extent cx="609600" cy="609600"/>
                          <wp:effectExtent l="19050" t="0" r="0" b="0"/>
                          <wp:wrapSquare wrapText="bothSides"/>
                          <wp:docPr id="43" name="Picture 7" descr="http://www.cdc.gov/niosh/images/icsfig22.gif">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dc.gov/niosh/images/icsfig22.gif">
                                    <a:hlinkClick r:id="rId47"/>
                                  </pic:cNvPr>
                                  <pic:cNvPicPr>
                                    <a:picLocks noChangeAspect="1" noChangeArrowheads="1"/>
                                  </pic:cNvPicPr>
                                </pic:nvPicPr>
                                <pic:blipFill>
                                  <a:blip r:embed="rId48"/>
                                  <a:srcRect/>
                                  <a:stretch>
                                    <a:fillRect/>
                                  </a:stretch>
                                </pic:blipFill>
                                <pic:spPr bwMode="auto">
                                  <a:xfrm>
                                    <a:off x="0" y="0"/>
                                    <a:ext cx="609600" cy="609600"/>
                                  </a:xfrm>
                                  <a:prstGeom prst="rect">
                                    <a:avLst/>
                                  </a:prstGeom>
                                  <a:noFill/>
                                  <a:ln w="9525">
                                    <a:noFill/>
                                    <a:miter lim="800000"/>
                                    <a:headEnd/>
                                    <a:tailEnd/>
                                  </a:ln>
                                </pic:spPr>
                              </pic:pic>
                            </a:graphicData>
                          </a:graphic>
                        </wp:anchor>
                      </w:drawing>
                    </w:r>
                  </w:hyperlink>
                  <w:r w:rsidR="00535D5B">
                    <w:t>ICSC #    0021</w:t>
                  </w:r>
                  <w:r w:rsidR="00535D5B">
                    <w:br/>
                    <w:t>CAS #     124-38-9</w:t>
                  </w:r>
                  <w:r w:rsidR="00535D5B">
                    <w:br/>
                    <w:t xml:space="preserve">RTECS # </w:t>
                  </w:r>
                  <w:hyperlink r:id="rId49" w:history="1">
                    <w:r w:rsidR="00535D5B">
                      <w:rPr>
                        <w:rStyle w:val="Hyperlink"/>
                      </w:rPr>
                      <w:t>FF6400000</w:t>
                    </w:r>
                  </w:hyperlink>
                  <w:r w:rsidR="00535D5B">
                    <w:br/>
                    <w:t>UN #        1013</w:t>
                  </w:r>
                  <w:r w:rsidR="00535D5B">
                    <w:br/>
                    <w:t>October 10, 2006 Validated</w:t>
                  </w:r>
                  <w:r w:rsidR="00535D5B">
                    <w:br/>
                  </w:r>
                </w:p>
              </w:tc>
            </w:tr>
          </w:tbl>
          <w:p w:rsidR="00535D5B" w:rsidRDefault="00535D5B" w:rsidP="00155132">
            <w:pPr>
              <w:jc w:val="center"/>
              <w:rPr>
                <w:vanish/>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17"/>
              <w:gridCol w:w="2604"/>
              <w:gridCol w:w="2604"/>
              <w:gridCol w:w="2619"/>
            </w:tblGrid>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rPr>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rPr>
                    <w:t xml:space="preserve">FIRST AID/ </w:t>
                  </w:r>
                  <w:r>
                    <w:rPr>
                      <w:b/>
                      <w:bCs/>
                    </w:rPr>
                    <w:br/>
                    <w:t xml:space="preserve">FIRE FIGHTING </w:t>
                  </w: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jc w:val="center"/>
                    <w:rPr>
                      <w:sz w:val="24"/>
                      <w:szCs w:val="24"/>
                    </w:rPr>
                  </w:pPr>
                  <w:r>
                    <w:rPr>
                      <w:b/>
                      <w:bCs/>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Not combustible.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In case of fire in the surroundings: use appropriate extinguishing media. </w:t>
                  </w: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jc w:val="center"/>
                    <w:rPr>
                      <w:sz w:val="24"/>
                      <w:szCs w:val="24"/>
                    </w:rPr>
                  </w:pPr>
                  <w:r>
                    <w:rPr>
                      <w:b/>
                      <w:bCs/>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Containers may burst in the heat of a fire!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In case of fire: keep cylinder cool by spraying with water. Combat fire from a sheltered position. </w:t>
                  </w:r>
                </w:p>
              </w:tc>
            </w:tr>
            <w:tr w:rsidR="00535D5B"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Default="00535D5B" w:rsidP="00155132">
                  <w:pPr>
                    <w:rPr>
                      <w:sz w:val="24"/>
                      <w:szCs w:val="24"/>
                    </w:rPr>
                  </w:pP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jc w:val="center"/>
                    <w:rPr>
                      <w:sz w:val="24"/>
                      <w:szCs w:val="24"/>
                    </w:rPr>
                  </w:pPr>
                  <w:r>
                    <w:rPr>
                      <w:b/>
                      <w:bCs/>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rPr>
                      <w:sz w:val="24"/>
                      <w:szCs w:val="24"/>
                    </w:rPr>
                  </w:pPr>
                  <w:r>
                    <w:rPr>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Dizziness. Headache. Elevated blood pressure, increased </w:t>
                  </w:r>
                  <w:r>
                    <w:rPr>
                      <w:sz w:val="20"/>
                      <w:szCs w:val="20"/>
                    </w:rPr>
                    <w:lastRenderedPageBreak/>
                    <w:t xml:space="preserve">heart rate. Suffocation. Unconsciousness.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lastRenderedPageBreak/>
                    <w:t xml:space="preserve">Ventilation.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Fresh air, rest. Artificial respiration may be needed. </w:t>
                  </w:r>
                  <w:r>
                    <w:rPr>
                      <w:sz w:val="20"/>
                      <w:szCs w:val="20"/>
                    </w:rPr>
                    <w:lastRenderedPageBreak/>
                    <w:t xml:space="preserve">Refer for medical attention. </w:t>
                  </w: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rPr>
                      <w:sz w:val="24"/>
                      <w:szCs w:val="24"/>
                    </w:rPr>
                  </w:pPr>
                  <w:r>
                    <w:rPr>
                      <w:b/>
                      <w:bCs/>
                      <w:sz w:val="20"/>
                      <w:szCs w:val="20"/>
                    </w:rPr>
                    <w:lastRenderedPageBreak/>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ON CONTACT WITH LIQUID: FROSTBITE.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Cold-insulating gloves. Protective clothing.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ON FROSTBITE: rinse with plenty of water, do NOT remove clothes. Refer for medical attention. </w:t>
                  </w: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rPr>
                      <w:sz w:val="24"/>
                      <w:szCs w:val="24"/>
                    </w:rPr>
                  </w:pPr>
                  <w:r>
                    <w:rPr>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On contact with liquid: frostbite.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Safety goggles or face </w:t>
                  </w:r>
                  <w:proofErr w:type="gramStart"/>
                  <w:r>
                    <w:rPr>
                      <w:sz w:val="20"/>
                      <w:szCs w:val="20"/>
                    </w:rPr>
                    <w:t>shield .</w:t>
                  </w:r>
                  <w:proofErr w:type="gramEnd"/>
                  <w:r>
                    <w:rPr>
                      <w:sz w:val="20"/>
                      <w:szCs w:val="20"/>
                    </w:rPr>
                    <w:t xml:space="preserve">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First rinse with plenty of water for several minutes (remove contact lenses if easily possible), then take to a doctor. </w:t>
                  </w: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rPr>
                      <w:sz w:val="24"/>
                      <w:szCs w:val="24"/>
                    </w:rPr>
                  </w:pPr>
                  <w:r>
                    <w:rPr>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r>
          </w:tbl>
          <w:p w:rsidR="00535D5B" w:rsidRDefault="00535D5B" w:rsidP="00155132">
            <w:pPr>
              <w:jc w:val="center"/>
              <w:rPr>
                <w:vanish/>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rPr>
                    <w:t xml:space="preserve">PACKAGING &amp; LABELLING </w:t>
                  </w:r>
                </w:p>
              </w:tc>
            </w:tr>
            <w:tr w:rsidR="00535D5B"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Personal protection: self-contained breathing apparatus. Ventilation. NEVER direct water jet on liquid. </w:t>
                  </w:r>
                </w:p>
              </w:tc>
              <w:tc>
                <w:tcPr>
                  <w:tcW w:w="165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t xml:space="preserve">Fireproof if in building. Cool. Ventilation along the floor. </w:t>
                  </w:r>
                </w:p>
              </w:tc>
              <w:tc>
                <w:tcPr>
                  <w:tcW w:w="1650" w:type="pct"/>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r>
                    <w:rPr>
                      <w:sz w:val="20"/>
                      <w:szCs w:val="20"/>
                    </w:rPr>
                    <w:br/>
                    <w:t>UN Hazard Class: 2.2</w:t>
                  </w:r>
                  <w:r>
                    <w:rPr>
                      <w:sz w:val="20"/>
                      <w:szCs w:val="20"/>
                    </w:rPr>
                    <w:br/>
                    <w:t>Signal: Warning</w:t>
                  </w:r>
                  <w:r>
                    <w:rPr>
                      <w:sz w:val="20"/>
                      <w:szCs w:val="20"/>
                    </w:rPr>
                    <w:br/>
                    <w:t>Cylinder</w:t>
                  </w:r>
                  <w:r>
                    <w:rPr>
                      <w:sz w:val="20"/>
                      <w:szCs w:val="20"/>
                    </w:rPr>
                    <w:br/>
                    <w:t>May be harmful if inhaled</w:t>
                  </w:r>
                  <w:r>
                    <w:rPr>
                      <w:sz w:val="20"/>
                      <w:szCs w:val="20"/>
                    </w:rPr>
                    <w:br/>
                    <w:t>Contains refrigerated gas; may cause cryogenic burns or injury</w:t>
                  </w:r>
                </w:p>
              </w:tc>
            </w:tr>
            <w:tr w:rsidR="00535D5B"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sz w:val="20"/>
                      <w:szCs w:val="20"/>
                    </w:rPr>
                    <w:t xml:space="preserve">SEE IMPORTANT INFORMATION ON BACK </w:t>
                  </w:r>
                </w:p>
              </w:tc>
            </w:tr>
            <w:tr w:rsidR="00535D5B"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Tr="00155132">
                    <w:trPr>
                      <w:tblCellSpacing w:w="15" w:type="dxa"/>
                    </w:trPr>
                    <w:tc>
                      <w:tcPr>
                        <w:tcW w:w="1500" w:type="pct"/>
                        <w:vAlign w:val="center"/>
                        <w:hideMark/>
                      </w:tcPr>
                      <w:p w:rsidR="00535D5B" w:rsidRDefault="00535D5B" w:rsidP="00155132">
                        <w:pPr>
                          <w:rPr>
                            <w:sz w:val="24"/>
                            <w:szCs w:val="24"/>
                          </w:rPr>
                        </w:pPr>
                        <w:r>
                          <w:rPr>
                            <w:b/>
                            <w:bCs/>
                          </w:rPr>
                          <w:t xml:space="preserve">ICSC: 0021 </w:t>
                        </w:r>
                      </w:p>
                    </w:tc>
                    <w:tc>
                      <w:tcPr>
                        <w:tcW w:w="3500" w:type="pct"/>
                        <w:vAlign w:val="center"/>
                        <w:hideMark/>
                      </w:tcPr>
                      <w:p w:rsidR="00535D5B" w:rsidRDefault="00535D5B" w:rsidP="00155132">
                        <w:pPr>
                          <w:rPr>
                            <w:sz w:val="24"/>
                            <w:szCs w:val="24"/>
                          </w:rPr>
                        </w:pPr>
                        <w:r>
                          <w:rPr>
                            <w:sz w:val="15"/>
                            <w:szCs w:val="15"/>
                          </w:rPr>
                          <w:t xml:space="preserve">Prepared in the context of cooperation between the International </w:t>
                        </w:r>
                        <w:proofErr w:type="spellStart"/>
                        <w:r>
                          <w:rPr>
                            <w:sz w:val="15"/>
                            <w:szCs w:val="15"/>
                          </w:rPr>
                          <w:t>Programme</w:t>
                        </w:r>
                        <w:proofErr w:type="spellEnd"/>
                        <w:r>
                          <w:rPr>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Default="00535D5B" w:rsidP="00155132">
                  <w:pPr>
                    <w:rPr>
                      <w:sz w:val="24"/>
                      <w:szCs w:val="24"/>
                    </w:rPr>
                  </w:pPr>
                </w:p>
              </w:tc>
            </w:tr>
          </w:tbl>
          <w:p w:rsidR="00535D5B" w:rsidRDefault="00535D5B" w:rsidP="00155132">
            <w:pPr>
              <w:jc w:val="center"/>
              <w:rPr>
                <w:sz w:val="24"/>
                <w:szCs w:val="24"/>
              </w:rPr>
            </w:pPr>
          </w:p>
        </w:tc>
      </w:tr>
    </w:tbl>
    <w:p w:rsidR="00535D5B" w:rsidRDefault="00535D5B" w:rsidP="00535D5B">
      <w:pPr>
        <w:rPr>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Tr="00155132">
        <w:trPr>
          <w:tblCellSpacing w:w="15" w:type="dxa"/>
        </w:trPr>
        <w:tc>
          <w:tcPr>
            <w:tcW w:w="5000" w:type="pct"/>
            <w:hideMark/>
          </w:tcPr>
          <w:p w:rsidR="00535D5B" w:rsidRDefault="00535D5B" w:rsidP="00155132">
            <w:pPr>
              <w:pStyle w:val="Heading1"/>
              <w:jc w:val="center"/>
            </w:pPr>
            <w: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Tr="00155132">
              <w:trPr>
                <w:tblCellSpacing w:w="15" w:type="dxa"/>
                <w:jc w:val="center"/>
              </w:trPr>
              <w:tc>
                <w:tcPr>
                  <w:tcW w:w="4200" w:type="pct"/>
                  <w:hideMark/>
                </w:tcPr>
                <w:p w:rsidR="00535D5B" w:rsidRDefault="00535D5B" w:rsidP="00155132">
                  <w:pPr>
                    <w:rPr>
                      <w:sz w:val="24"/>
                      <w:szCs w:val="24"/>
                    </w:rPr>
                  </w:pPr>
                  <w:r>
                    <w:rPr>
                      <w:b/>
                      <w:bCs/>
                      <w:sz w:val="36"/>
                      <w:szCs w:val="36"/>
                    </w:rPr>
                    <w:t xml:space="preserve">CARBON DIOXIDE </w:t>
                  </w:r>
                </w:p>
              </w:tc>
              <w:tc>
                <w:tcPr>
                  <w:tcW w:w="800" w:type="pct"/>
                  <w:hideMark/>
                </w:tcPr>
                <w:p w:rsidR="00535D5B" w:rsidRDefault="00535D5B" w:rsidP="00155132">
                  <w:pPr>
                    <w:jc w:val="right"/>
                    <w:rPr>
                      <w:sz w:val="24"/>
                      <w:szCs w:val="24"/>
                    </w:rPr>
                  </w:pPr>
                  <w:r>
                    <w:rPr>
                      <w:b/>
                      <w:bCs/>
                    </w:rPr>
                    <w:t xml:space="preserve">ICSC: 0021 </w:t>
                  </w:r>
                </w:p>
              </w:tc>
            </w:tr>
          </w:tbl>
          <w:p w:rsidR="00535D5B" w:rsidRDefault="00535D5B" w:rsidP="00155132">
            <w:pPr>
              <w:jc w:val="center"/>
              <w:rPr>
                <w:vanish/>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625"/>
              <w:gridCol w:w="6881"/>
              <w:gridCol w:w="838"/>
            </w:tblGrid>
            <w:tr w:rsidR="00535D5B"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jc w:val="center"/>
                    <w:rPr>
                      <w:sz w:val="24"/>
                      <w:szCs w:val="24"/>
                    </w:rPr>
                  </w:pPr>
                  <w:r>
                    <w:rPr>
                      <w:b/>
                      <w:bCs/>
                      <w:sz w:val="20"/>
                      <w:szCs w:val="20"/>
                    </w:rPr>
                    <w:t>I</w:t>
                  </w:r>
                  <w:r>
                    <w:rPr>
                      <w:b/>
                      <w:bCs/>
                      <w:sz w:val="20"/>
                      <w:szCs w:val="20"/>
                    </w:rPr>
                    <w:br/>
                  </w:r>
                  <w:r>
                    <w:rPr>
                      <w:b/>
                      <w:bCs/>
                      <w:sz w:val="20"/>
                      <w:szCs w:val="20"/>
                    </w:rPr>
                    <w:br/>
                    <w:t>M</w:t>
                  </w:r>
                  <w:r>
                    <w:rPr>
                      <w:b/>
                      <w:bCs/>
                      <w:sz w:val="20"/>
                      <w:szCs w:val="20"/>
                    </w:rPr>
                    <w:br/>
                  </w:r>
                  <w:r>
                    <w:rPr>
                      <w:b/>
                      <w:bCs/>
                      <w:sz w:val="20"/>
                      <w:szCs w:val="20"/>
                    </w:rPr>
                    <w:br/>
                    <w:t>P</w:t>
                  </w:r>
                  <w:r>
                    <w:rPr>
                      <w:b/>
                      <w:bCs/>
                      <w:sz w:val="20"/>
                      <w:szCs w:val="20"/>
                    </w:rPr>
                    <w:br/>
                  </w:r>
                  <w:r>
                    <w:rPr>
                      <w:b/>
                      <w:bCs/>
                      <w:sz w:val="20"/>
                      <w:szCs w:val="20"/>
                    </w:rPr>
                    <w:br/>
                  </w:r>
                  <w:r>
                    <w:rPr>
                      <w:b/>
                      <w:bCs/>
                      <w:sz w:val="20"/>
                      <w:szCs w:val="20"/>
                    </w:rPr>
                    <w:lastRenderedPageBreak/>
                    <w:t>O</w:t>
                  </w:r>
                  <w:r>
                    <w:rPr>
                      <w:b/>
                      <w:bCs/>
                      <w:sz w:val="20"/>
                      <w:szCs w:val="20"/>
                    </w:rPr>
                    <w:br/>
                  </w:r>
                  <w:r>
                    <w:rPr>
                      <w:b/>
                      <w:bCs/>
                      <w:sz w:val="20"/>
                      <w:szCs w:val="20"/>
                    </w:rPr>
                    <w:br/>
                    <w:t>R</w:t>
                  </w:r>
                  <w:r>
                    <w:rPr>
                      <w:b/>
                      <w:bCs/>
                      <w:sz w:val="20"/>
                      <w:szCs w:val="20"/>
                    </w:rPr>
                    <w:br/>
                  </w:r>
                  <w:r>
                    <w:rPr>
                      <w:b/>
                      <w:bCs/>
                      <w:sz w:val="20"/>
                      <w:szCs w:val="20"/>
                    </w:rPr>
                    <w:br/>
                    <w:t>T</w:t>
                  </w:r>
                  <w:r>
                    <w:rPr>
                      <w:b/>
                      <w:bCs/>
                      <w:sz w:val="20"/>
                      <w:szCs w:val="20"/>
                    </w:rPr>
                    <w:br/>
                  </w:r>
                  <w:r>
                    <w:rPr>
                      <w:b/>
                      <w:bCs/>
                      <w:sz w:val="20"/>
                      <w:szCs w:val="20"/>
                    </w:rPr>
                    <w:br/>
                    <w:t>A</w:t>
                  </w:r>
                  <w:r>
                    <w:rPr>
                      <w:b/>
                      <w:bCs/>
                      <w:sz w:val="20"/>
                      <w:szCs w:val="20"/>
                    </w:rPr>
                    <w:br/>
                  </w:r>
                  <w:r>
                    <w:rPr>
                      <w:b/>
                      <w:bCs/>
                      <w:sz w:val="20"/>
                      <w:szCs w:val="20"/>
                    </w:rPr>
                    <w:br/>
                    <w:t>N</w:t>
                  </w:r>
                  <w:r>
                    <w:rPr>
                      <w:b/>
                      <w:bCs/>
                      <w:sz w:val="20"/>
                      <w:szCs w:val="20"/>
                    </w:rPr>
                    <w:br/>
                  </w:r>
                  <w:r>
                    <w:rPr>
                      <w:b/>
                      <w:bCs/>
                      <w:sz w:val="20"/>
                      <w:szCs w:val="20"/>
                    </w:rPr>
                    <w:br/>
                    <w:t>T</w:t>
                  </w:r>
                  <w:r>
                    <w:rPr>
                      <w:b/>
                      <w:bCs/>
                      <w:sz w:val="20"/>
                      <w:szCs w:val="20"/>
                    </w:rPr>
                    <w:br/>
                  </w:r>
                  <w:r>
                    <w:rPr>
                      <w:b/>
                      <w:bCs/>
                      <w:sz w:val="20"/>
                      <w:szCs w:val="20"/>
                    </w:rPr>
                    <w:br/>
                  </w:r>
                  <w:r>
                    <w:rPr>
                      <w:b/>
                      <w:bCs/>
                      <w:sz w:val="20"/>
                      <w:szCs w:val="20"/>
                    </w:rPr>
                    <w:br/>
                    <w:t>D</w:t>
                  </w:r>
                  <w:r>
                    <w:rPr>
                      <w:b/>
                      <w:bCs/>
                      <w:sz w:val="20"/>
                      <w:szCs w:val="20"/>
                    </w:rPr>
                    <w:br/>
                  </w:r>
                  <w:r>
                    <w:rPr>
                      <w:b/>
                      <w:bCs/>
                      <w:sz w:val="20"/>
                      <w:szCs w:val="20"/>
                    </w:rPr>
                    <w:br/>
                    <w:t>A</w:t>
                  </w:r>
                  <w:r>
                    <w:rPr>
                      <w:b/>
                      <w:bCs/>
                      <w:sz w:val="20"/>
                      <w:szCs w:val="20"/>
                    </w:rPr>
                    <w:br/>
                  </w:r>
                  <w:r>
                    <w:rPr>
                      <w:b/>
                      <w:bCs/>
                      <w:sz w:val="20"/>
                      <w:szCs w:val="20"/>
                    </w:rPr>
                    <w:br/>
                    <w:t>T</w:t>
                  </w:r>
                  <w:r>
                    <w:rPr>
                      <w:b/>
                      <w:bCs/>
                      <w:sz w:val="20"/>
                      <w:szCs w:val="20"/>
                    </w:rPr>
                    <w:br/>
                  </w:r>
                  <w:r>
                    <w:rPr>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373"/>
                    <w:gridCol w:w="3373"/>
                  </w:tblGrid>
                  <w:tr w:rsidR="00535D5B" w:rsidTr="00155132">
                    <w:trPr>
                      <w:tblCellSpacing w:w="15" w:type="dxa"/>
                    </w:trPr>
                    <w:tc>
                      <w:tcPr>
                        <w:tcW w:w="2500" w:type="pct"/>
                        <w:hideMark/>
                      </w:tcPr>
                      <w:p w:rsidR="00535D5B" w:rsidRDefault="00535D5B" w:rsidP="00155132">
                        <w:pPr>
                          <w:spacing w:after="240"/>
                          <w:rPr>
                            <w:sz w:val="24"/>
                            <w:szCs w:val="24"/>
                          </w:rPr>
                        </w:pPr>
                        <w:r>
                          <w:rPr>
                            <w:b/>
                            <w:bCs/>
                            <w:sz w:val="20"/>
                            <w:szCs w:val="20"/>
                          </w:rPr>
                          <w:lastRenderedPageBreak/>
                          <w:t>PHYSICAL STATE; APPEARANCE</w:t>
                        </w:r>
                        <w:proofErr w:type="gramStart"/>
                        <w:r>
                          <w:rPr>
                            <w:b/>
                            <w:bCs/>
                            <w:sz w:val="20"/>
                            <w:szCs w:val="20"/>
                          </w:rPr>
                          <w:t>:</w:t>
                        </w:r>
                        <w:proofErr w:type="gramEnd"/>
                        <w:r>
                          <w:rPr>
                            <w:b/>
                            <w:bCs/>
                            <w:sz w:val="20"/>
                            <w:szCs w:val="20"/>
                          </w:rPr>
                          <w:br/>
                        </w:r>
                        <w:r>
                          <w:rPr>
                            <w:sz w:val="20"/>
                            <w:szCs w:val="20"/>
                          </w:rPr>
                          <w:t xml:space="preserve">ODOURLESS, COLOURLESS COMPRESSED LIQUEFIED GAS. </w:t>
                        </w:r>
                        <w:r>
                          <w:rPr>
                            <w:sz w:val="20"/>
                            <w:szCs w:val="20"/>
                          </w:rPr>
                          <w:br/>
                        </w:r>
                        <w:r>
                          <w:rPr>
                            <w:sz w:val="20"/>
                            <w:szCs w:val="20"/>
                          </w:rPr>
                          <w:br/>
                        </w:r>
                        <w:r>
                          <w:rPr>
                            <w:b/>
                            <w:bCs/>
                            <w:sz w:val="20"/>
                            <w:szCs w:val="20"/>
                          </w:rPr>
                          <w:t>PHYSICAL DANGERS</w:t>
                        </w:r>
                        <w:proofErr w:type="gramStart"/>
                        <w:r>
                          <w:rPr>
                            <w:b/>
                            <w:bCs/>
                            <w:sz w:val="20"/>
                            <w:szCs w:val="20"/>
                          </w:rPr>
                          <w:t>:</w:t>
                        </w:r>
                        <w:proofErr w:type="gramEnd"/>
                        <w:r>
                          <w:rPr>
                            <w:b/>
                            <w:bCs/>
                            <w:sz w:val="20"/>
                            <w:szCs w:val="20"/>
                          </w:rPr>
                          <w:br/>
                        </w:r>
                        <w:r>
                          <w:rPr>
                            <w:sz w:val="20"/>
                            <w:szCs w:val="20"/>
                          </w:rPr>
                          <w:t xml:space="preserve">The gas is heavier than air and may </w:t>
                        </w:r>
                        <w:r>
                          <w:rPr>
                            <w:sz w:val="20"/>
                            <w:szCs w:val="20"/>
                          </w:rPr>
                          <w:lastRenderedPageBreak/>
                          <w:t xml:space="preserve">accumulate in low ceiling spaces causing deficiency of oxygen. Build up of static electricity can occur at fast flow rates and may ignite any explosive mixtures present. Free-flowing liquid condenses to form extremely cold dry ice. </w:t>
                        </w:r>
                        <w:r>
                          <w:rPr>
                            <w:sz w:val="20"/>
                            <w:szCs w:val="20"/>
                          </w:rPr>
                          <w:br/>
                        </w:r>
                        <w:r>
                          <w:rPr>
                            <w:sz w:val="20"/>
                            <w:szCs w:val="20"/>
                          </w:rPr>
                          <w:br/>
                        </w:r>
                        <w:r>
                          <w:rPr>
                            <w:b/>
                            <w:bCs/>
                            <w:sz w:val="20"/>
                            <w:szCs w:val="20"/>
                          </w:rPr>
                          <w:t>CHEMICAL DANGERS</w:t>
                        </w:r>
                        <w:proofErr w:type="gramStart"/>
                        <w:r>
                          <w:rPr>
                            <w:b/>
                            <w:bCs/>
                            <w:sz w:val="20"/>
                            <w:szCs w:val="20"/>
                          </w:rPr>
                          <w:t>:</w:t>
                        </w:r>
                        <w:proofErr w:type="gramEnd"/>
                        <w:r>
                          <w:rPr>
                            <w:b/>
                            <w:bCs/>
                            <w:sz w:val="20"/>
                            <w:szCs w:val="20"/>
                          </w:rPr>
                          <w:br/>
                        </w:r>
                        <w:r>
                          <w:rPr>
                            <w:sz w:val="20"/>
                            <w:szCs w:val="20"/>
                          </w:rPr>
                          <w:t xml:space="preserve">The substance decomposes on heating above 2000°C producing toxic carbon monoxide. </w:t>
                        </w:r>
                        <w:r>
                          <w:rPr>
                            <w:sz w:val="20"/>
                            <w:szCs w:val="20"/>
                          </w:rPr>
                          <w:br/>
                        </w:r>
                        <w:r>
                          <w:rPr>
                            <w:sz w:val="20"/>
                            <w:szCs w:val="20"/>
                          </w:rPr>
                          <w:br/>
                        </w:r>
                        <w:r>
                          <w:rPr>
                            <w:b/>
                            <w:bCs/>
                            <w:sz w:val="20"/>
                            <w:szCs w:val="20"/>
                          </w:rPr>
                          <w:t>OCCUPATIONAL EXPOSURE LIMITS</w:t>
                        </w:r>
                        <w:proofErr w:type="gramStart"/>
                        <w:r>
                          <w:rPr>
                            <w:b/>
                            <w:bCs/>
                            <w:sz w:val="20"/>
                            <w:szCs w:val="20"/>
                          </w:rPr>
                          <w:t>:</w:t>
                        </w:r>
                        <w:proofErr w:type="gramEnd"/>
                        <w:r>
                          <w:rPr>
                            <w:b/>
                            <w:bCs/>
                            <w:sz w:val="20"/>
                            <w:szCs w:val="20"/>
                          </w:rPr>
                          <w:br/>
                        </w:r>
                        <w:r>
                          <w:rPr>
                            <w:sz w:val="20"/>
                            <w:szCs w:val="20"/>
                          </w:rPr>
                          <w:t xml:space="preserve">TLV: 5000 </w:t>
                        </w:r>
                        <w:proofErr w:type="spellStart"/>
                        <w:r>
                          <w:rPr>
                            <w:sz w:val="20"/>
                            <w:szCs w:val="20"/>
                          </w:rPr>
                          <w:t>ppm</w:t>
                        </w:r>
                        <w:proofErr w:type="spellEnd"/>
                        <w:r>
                          <w:rPr>
                            <w:sz w:val="20"/>
                            <w:szCs w:val="20"/>
                          </w:rPr>
                          <w:t xml:space="preserve"> as TWA; 30000 </w:t>
                        </w:r>
                        <w:proofErr w:type="spellStart"/>
                        <w:r>
                          <w:rPr>
                            <w:sz w:val="20"/>
                            <w:szCs w:val="20"/>
                          </w:rPr>
                          <w:t>ppm</w:t>
                        </w:r>
                        <w:proofErr w:type="spellEnd"/>
                        <w:r>
                          <w:rPr>
                            <w:sz w:val="20"/>
                            <w:szCs w:val="20"/>
                          </w:rPr>
                          <w:t xml:space="preserve"> as STEL; (ACGIH 2006). </w:t>
                        </w:r>
                        <w:r>
                          <w:rPr>
                            <w:sz w:val="20"/>
                            <w:szCs w:val="20"/>
                          </w:rPr>
                          <w:br/>
                          <w:t xml:space="preserve">MAK: 5000 </w:t>
                        </w:r>
                        <w:proofErr w:type="spellStart"/>
                        <w:r>
                          <w:rPr>
                            <w:sz w:val="20"/>
                            <w:szCs w:val="20"/>
                          </w:rPr>
                          <w:t>ppm</w:t>
                        </w:r>
                        <w:proofErr w:type="spellEnd"/>
                        <w:r>
                          <w:rPr>
                            <w:sz w:val="20"/>
                            <w:szCs w:val="20"/>
                          </w:rPr>
                          <w:t xml:space="preserve">, 9100 mg/m³; </w:t>
                        </w:r>
                        <w:r>
                          <w:rPr>
                            <w:sz w:val="20"/>
                            <w:szCs w:val="20"/>
                          </w:rPr>
                          <w:br/>
                          <w:t xml:space="preserve">Peak limitation category: </w:t>
                        </w:r>
                        <w:proofErr w:type="gramStart"/>
                        <w:r>
                          <w:rPr>
                            <w:sz w:val="20"/>
                            <w:szCs w:val="20"/>
                          </w:rPr>
                          <w:t>II(</w:t>
                        </w:r>
                        <w:proofErr w:type="gramEnd"/>
                        <w:r>
                          <w:rPr>
                            <w:sz w:val="20"/>
                            <w:szCs w:val="20"/>
                          </w:rPr>
                          <w:t>2);</w:t>
                        </w:r>
                        <w:r>
                          <w:rPr>
                            <w:sz w:val="20"/>
                            <w:szCs w:val="20"/>
                          </w:rPr>
                          <w:br/>
                          <w:t>(DFG 2006).</w:t>
                        </w:r>
                        <w:r>
                          <w:rPr>
                            <w:sz w:val="20"/>
                            <w:szCs w:val="20"/>
                          </w:rPr>
                          <w:br/>
                          <w:t>OSHA PEL</w:t>
                        </w:r>
                        <w:hyperlink r:id="rId50" w:anchor="exposure" w:history="1">
                          <w:r>
                            <w:rPr>
                              <w:rStyle w:val="Hyperlink"/>
                              <w:sz w:val="20"/>
                              <w:szCs w:val="20"/>
                            </w:rPr>
                            <w:t>†</w:t>
                          </w:r>
                        </w:hyperlink>
                        <w:r>
                          <w:rPr>
                            <w:sz w:val="20"/>
                            <w:szCs w:val="20"/>
                          </w:rPr>
                          <w:t xml:space="preserve">: TWA 5000 </w:t>
                        </w:r>
                        <w:proofErr w:type="spellStart"/>
                        <w:r>
                          <w:rPr>
                            <w:sz w:val="20"/>
                            <w:szCs w:val="20"/>
                          </w:rPr>
                          <w:t>ppm</w:t>
                        </w:r>
                        <w:proofErr w:type="spellEnd"/>
                        <w:r>
                          <w:rPr>
                            <w:sz w:val="20"/>
                            <w:szCs w:val="20"/>
                          </w:rPr>
                          <w:t xml:space="preserve"> (9000 mg/m</w:t>
                        </w:r>
                        <w:r>
                          <w:rPr>
                            <w:sz w:val="20"/>
                            <w:szCs w:val="20"/>
                            <w:vertAlign w:val="superscript"/>
                          </w:rPr>
                          <w:t>3</w:t>
                        </w:r>
                        <w:r>
                          <w:rPr>
                            <w:sz w:val="20"/>
                            <w:szCs w:val="20"/>
                          </w:rPr>
                          <w:t xml:space="preserve">) </w:t>
                        </w:r>
                        <w:r>
                          <w:rPr>
                            <w:sz w:val="20"/>
                            <w:szCs w:val="20"/>
                          </w:rPr>
                          <w:br/>
                          <w:t xml:space="preserve">NIOSH REL: TWA 5000 </w:t>
                        </w:r>
                        <w:proofErr w:type="spellStart"/>
                        <w:r>
                          <w:rPr>
                            <w:sz w:val="20"/>
                            <w:szCs w:val="20"/>
                          </w:rPr>
                          <w:t>ppm</w:t>
                        </w:r>
                        <w:proofErr w:type="spellEnd"/>
                        <w:r>
                          <w:rPr>
                            <w:sz w:val="20"/>
                            <w:szCs w:val="20"/>
                          </w:rPr>
                          <w:t xml:space="preserve"> (9000 mg/m</w:t>
                        </w:r>
                        <w:r>
                          <w:rPr>
                            <w:sz w:val="20"/>
                            <w:szCs w:val="20"/>
                            <w:vertAlign w:val="superscript"/>
                          </w:rPr>
                          <w:t>3</w:t>
                        </w:r>
                        <w:r>
                          <w:rPr>
                            <w:sz w:val="20"/>
                            <w:szCs w:val="20"/>
                          </w:rPr>
                          <w:t xml:space="preserve">) ST 30,000 </w:t>
                        </w:r>
                        <w:proofErr w:type="spellStart"/>
                        <w:r>
                          <w:rPr>
                            <w:sz w:val="20"/>
                            <w:szCs w:val="20"/>
                          </w:rPr>
                          <w:t>ppm</w:t>
                        </w:r>
                        <w:proofErr w:type="spellEnd"/>
                        <w:r>
                          <w:rPr>
                            <w:sz w:val="20"/>
                            <w:szCs w:val="20"/>
                          </w:rPr>
                          <w:t xml:space="preserve"> (54,000 mg/m</w:t>
                        </w:r>
                        <w:r>
                          <w:rPr>
                            <w:sz w:val="20"/>
                            <w:szCs w:val="20"/>
                            <w:vertAlign w:val="superscript"/>
                          </w:rPr>
                          <w:t>3</w:t>
                        </w:r>
                        <w:r>
                          <w:rPr>
                            <w:sz w:val="20"/>
                            <w:szCs w:val="20"/>
                          </w:rPr>
                          <w:t xml:space="preserve">) </w:t>
                        </w:r>
                        <w:r>
                          <w:rPr>
                            <w:sz w:val="20"/>
                            <w:szCs w:val="20"/>
                          </w:rPr>
                          <w:br/>
                          <w:t xml:space="preserve">NIOSH IDLH: 40,000 </w:t>
                        </w:r>
                        <w:proofErr w:type="spellStart"/>
                        <w:r>
                          <w:rPr>
                            <w:sz w:val="20"/>
                            <w:szCs w:val="20"/>
                          </w:rPr>
                          <w:t>ppm</w:t>
                        </w:r>
                        <w:proofErr w:type="spellEnd"/>
                        <w:r>
                          <w:rPr>
                            <w:sz w:val="20"/>
                            <w:szCs w:val="20"/>
                          </w:rPr>
                          <w:t xml:space="preserve"> See: </w:t>
                        </w:r>
                        <w:hyperlink r:id="rId51" w:history="1">
                          <w:r>
                            <w:rPr>
                              <w:rStyle w:val="Hyperlink"/>
                              <w:sz w:val="20"/>
                              <w:szCs w:val="20"/>
                            </w:rPr>
                            <w:t>124389</w:t>
                          </w:r>
                        </w:hyperlink>
                        <w:r>
                          <w:rPr>
                            <w:sz w:val="20"/>
                            <w:szCs w:val="20"/>
                          </w:rPr>
                          <w:t xml:space="preserve"> </w:t>
                        </w:r>
                        <w:r>
                          <w:rPr>
                            <w:sz w:val="20"/>
                            <w:szCs w:val="20"/>
                          </w:rPr>
                          <w:br/>
                        </w:r>
                      </w:p>
                    </w:tc>
                    <w:tc>
                      <w:tcPr>
                        <w:tcW w:w="2500" w:type="pct"/>
                        <w:hideMark/>
                      </w:tcPr>
                      <w:p w:rsidR="00535D5B" w:rsidRDefault="00535D5B" w:rsidP="00155132">
                        <w:pPr>
                          <w:rPr>
                            <w:sz w:val="24"/>
                            <w:szCs w:val="24"/>
                          </w:rPr>
                        </w:pPr>
                        <w:r>
                          <w:rPr>
                            <w:b/>
                            <w:bCs/>
                            <w:sz w:val="20"/>
                            <w:szCs w:val="20"/>
                          </w:rPr>
                          <w:lastRenderedPageBreak/>
                          <w:t>ROUTES OF EXPOSURE</w:t>
                        </w:r>
                        <w:proofErr w:type="gramStart"/>
                        <w:r>
                          <w:rPr>
                            <w:b/>
                            <w:bCs/>
                            <w:sz w:val="20"/>
                            <w:szCs w:val="20"/>
                          </w:rPr>
                          <w:t>:</w:t>
                        </w:r>
                        <w:proofErr w:type="gramEnd"/>
                        <w:r>
                          <w:rPr>
                            <w:b/>
                            <w:bCs/>
                            <w:sz w:val="20"/>
                            <w:szCs w:val="20"/>
                          </w:rPr>
                          <w:br/>
                        </w:r>
                        <w:r>
                          <w:rPr>
                            <w:sz w:val="20"/>
                            <w:szCs w:val="20"/>
                          </w:rPr>
                          <w:t xml:space="preserve">The substance can be absorbed into the body by inhalation. </w:t>
                        </w:r>
                        <w:r>
                          <w:rPr>
                            <w:sz w:val="20"/>
                            <w:szCs w:val="20"/>
                          </w:rPr>
                          <w:br/>
                        </w:r>
                        <w:r>
                          <w:rPr>
                            <w:sz w:val="20"/>
                            <w:szCs w:val="20"/>
                          </w:rPr>
                          <w:br/>
                        </w:r>
                        <w:r>
                          <w:rPr>
                            <w:b/>
                            <w:bCs/>
                            <w:sz w:val="20"/>
                            <w:szCs w:val="20"/>
                          </w:rPr>
                          <w:t>INHALATION RISK</w:t>
                        </w:r>
                        <w:proofErr w:type="gramStart"/>
                        <w:r>
                          <w:rPr>
                            <w:b/>
                            <w:bCs/>
                            <w:sz w:val="20"/>
                            <w:szCs w:val="20"/>
                          </w:rPr>
                          <w:t>:</w:t>
                        </w:r>
                        <w:proofErr w:type="gramEnd"/>
                        <w:r>
                          <w:rPr>
                            <w:b/>
                            <w:bCs/>
                            <w:sz w:val="20"/>
                            <w:szCs w:val="20"/>
                          </w:rPr>
                          <w:br/>
                        </w:r>
                        <w:r>
                          <w:rPr>
                            <w:sz w:val="20"/>
                            <w:szCs w:val="20"/>
                          </w:rPr>
                          <w:t xml:space="preserve">On loss of containment this liquid </w:t>
                        </w:r>
                        <w:r>
                          <w:rPr>
                            <w:sz w:val="20"/>
                            <w:szCs w:val="20"/>
                          </w:rPr>
                          <w:lastRenderedPageBreak/>
                          <w:t xml:space="preserve">evaporates very quickly causing </w:t>
                        </w:r>
                        <w:proofErr w:type="spellStart"/>
                        <w:r>
                          <w:rPr>
                            <w:sz w:val="20"/>
                            <w:szCs w:val="20"/>
                          </w:rPr>
                          <w:t>supersaturation</w:t>
                        </w:r>
                        <w:proofErr w:type="spellEnd"/>
                        <w:r>
                          <w:rPr>
                            <w:sz w:val="20"/>
                            <w:szCs w:val="20"/>
                          </w:rPr>
                          <w:t xml:space="preserve"> of the air with serious risk of suffocation when in confined areas. </w:t>
                        </w:r>
                        <w:r>
                          <w:rPr>
                            <w:sz w:val="20"/>
                            <w:szCs w:val="20"/>
                          </w:rPr>
                          <w:br/>
                        </w:r>
                        <w:r>
                          <w:rPr>
                            <w:sz w:val="20"/>
                            <w:szCs w:val="20"/>
                          </w:rPr>
                          <w:br/>
                        </w:r>
                        <w:r>
                          <w:rPr>
                            <w:b/>
                            <w:bCs/>
                            <w:sz w:val="20"/>
                            <w:szCs w:val="20"/>
                          </w:rPr>
                          <w:t>EFFECTS OF SHORT-TERM EXPOSURE</w:t>
                        </w:r>
                        <w:proofErr w:type="gramStart"/>
                        <w:r>
                          <w:rPr>
                            <w:b/>
                            <w:bCs/>
                            <w:sz w:val="20"/>
                            <w:szCs w:val="20"/>
                          </w:rPr>
                          <w:t>:</w:t>
                        </w:r>
                        <w:proofErr w:type="gramEnd"/>
                        <w:r>
                          <w:rPr>
                            <w:b/>
                            <w:bCs/>
                            <w:sz w:val="20"/>
                            <w:szCs w:val="20"/>
                          </w:rPr>
                          <w:br/>
                        </w:r>
                        <w:r>
                          <w:rPr>
                            <w:sz w:val="20"/>
                            <w:szCs w:val="20"/>
                          </w:rPr>
                          <w:t xml:space="preserve">Rapid evaporation of the liquid may cause frostbite. Inhalation of at high levels may cause unconsciousness. Suffocation. </w:t>
                        </w:r>
                        <w:r>
                          <w:rPr>
                            <w:sz w:val="20"/>
                            <w:szCs w:val="20"/>
                          </w:rPr>
                          <w:br/>
                        </w:r>
                        <w:r>
                          <w:rPr>
                            <w:sz w:val="20"/>
                            <w:szCs w:val="20"/>
                          </w:rPr>
                          <w:br/>
                        </w:r>
                        <w:r>
                          <w:rPr>
                            <w:b/>
                            <w:bCs/>
                            <w:sz w:val="20"/>
                            <w:szCs w:val="20"/>
                          </w:rPr>
                          <w:t>EFFECTS OF LONG-TERM OR REPEATED EXPOSURE</w:t>
                        </w:r>
                        <w:proofErr w:type="gramStart"/>
                        <w:r>
                          <w:rPr>
                            <w:b/>
                            <w:bCs/>
                            <w:sz w:val="20"/>
                            <w:szCs w:val="20"/>
                          </w:rPr>
                          <w:t>:</w:t>
                        </w:r>
                        <w:proofErr w:type="gramEnd"/>
                        <w:r>
                          <w:rPr>
                            <w:b/>
                            <w:bCs/>
                            <w:sz w:val="20"/>
                            <w:szCs w:val="20"/>
                          </w:rPr>
                          <w:br/>
                        </w:r>
                        <w:r>
                          <w:rPr>
                            <w:sz w:val="20"/>
                            <w:szCs w:val="20"/>
                          </w:rPr>
                          <w:t xml:space="preserve">The substance may have effects on the metabolism. </w:t>
                        </w:r>
                      </w:p>
                    </w:tc>
                  </w:tr>
                </w:tbl>
                <w:p w:rsidR="00535D5B" w:rsidRDefault="00535D5B" w:rsidP="00155132">
                  <w:pPr>
                    <w:rPr>
                      <w:sz w:val="24"/>
                      <w:szCs w:val="24"/>
                    </w:rPr>
                  </w:pP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jc w:val="center"/>
                    <w:rPr>
                      <w:sz w:val="24"/>
                      <w:szCs w:val="24"/>
                    </w:rPr>
                  </w:pPr>
                  <w:r>
                    <w:rPr>
                      <w:b/>
                      <w:bCs/>
                      <w:sz w:val="20"/>
                      <w:szCs w:val="20"/>
                    </w:rPr>
                    <w:lastRenderedPageBreak/>
                    <w:t>PHYSICAL</w:t>
                  </w:r>
                  <w:r>
                    <w:rPr>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792"/>
                    <w:gridCol w:w="3792"/>
                  </w:tblGrid>
                  <w:tr w:rsidR="00535D5B" w:rsidTr="00155132">
                    <w:trPr>
                      <w:tblCellSpacing w:w="15" w:type="dxa"/>
                    </w:trPr>
                    <w:tc>
                      <w:tcPr>
                        <w:tcW w:w="2500" w:type="pct"/>
                        <w:hideMark/>
                      </w:tcPr>
                      <w:p w:rsidR="00535D5B" w:rsidRDefault="00535D5B" w:rsidP="00155132">
                        <w:pPr>
                          <w:rPr>
                            <w:sz w:val="24"/>
                            <w:szCs w:val="24"/>
                          </w:rPr>
                        </w:pPr>
                        <w:r>
                          <w:rPr>
                            <w:sz w:val="20"/>
                            <w:szCs w:val="20"/>
                          </w:rPr>
                          <w:t>Sublimation point: -79°C</w:t>
                        </w:r>
                        <w:r>
                          <w:rPr>
                            <w:sz w:val="20"/>
                            <w:szCs w:val="20"/>
                          </w:rPr>
                          <w:br/>
                          <w:t>Solubility in water, ml/100 ml at 20°C: 88</w:t>
                        </w:r>
                        <w:r>
                          <w:rPr>
                            <w:sz w:val="20"/>
                            <w:szCs w:val="20"/>
                          </w:rPr>
                          <w:br/>
                        </w:r>
                        <w:proofErr w:type="spellStart"/>
                        <w:r>
                          <w:rPr>
                            <w:sz w:val="20"/>
                            <w:szCs w:val="20"/>
                          </w:rPr>
                          <w:t>Vapour</w:t>
                        </w:r>
                        <w:proofErr w:type="spellEnd"/>
                        <w:r>
                          <w:rPr>
                            <w:sz w:val="20"/>
                            <w:szCs w:val="20"/>
                          </w:rPr>
                          <w:t xml:space="preserve"> pressure, </w:t>
                        </w:r>
                        <w:proofErr w:type="spellStart"/>
                        <w:r>
                          <w:rPr>
                            <w:sz w:val="20"/>
                            <w:szCs w:val="20"/>
                          </w:rPr>
                          <w:t>kPa</w:t>
                        </w:r>
                        <w:proofErr w:type="spellEnd"/>
                        <w:r>
                          <w:rPr>
                            <w:sz w:val="20"/>
                            <w:szCs w:val="20"/>
                          </w:rPr>
                          <w:t xml:space="preserve"> at 20°C: 5720</w:t>
                        </w:r>
                      </w:p>
                    </w:tc>
                    <w:tc>
                      <w:tcPr>
                        <w:tcW w:w="2500" w:type="pct"/>
                        <w:hideMark/>
                      </w:tcPr>
                      <w:p w:rsidR="00535D5B" w:rsidRDefault="00535D5B" w:rsidP="00155132">
                        <w:pPr>
                          <w:rPr>
                            <w:sz w:val="24"/>
                            <w:szCs w:val="24"/>
                          </w:rPr>
                        </w:pPr>
                        <w:r>
                          <w:rPr>
                            <w:sz w:val="20"/>
                            <w:szCs w:val="20"/>
                          </w:rPr>
                          <w:t xml:space="preserve">Relative </w:t>
                        </w:r>
                        <w:proofErr w:type="spellStart"/>
                        <w:r>
                          <w:rPr>
                            <w:sz w:val="20"/>
                            <w:szCs w:val="20"/>
                          </w:rPr>
                          <w:t>vapour</w:t>
                        </w:r>
                        <w:proofErr w:type="spellEnd"/>
                        <w:r>
                          <w:rPr>
                            <w:sz w:val="20"/>
                            <w:szCs w:val="20"/>
                          </w:rPr>
                          <w:t xml:space="preserve"> density (air = 1): 1.5</w:t>
                        </w:r>
                        <w:r>
                          <w:rPr>
                            <w:sz w:val="20"/>
                            <w:szCs w:val="20"/>
                          </w:rPr>
                          <w:br/>
                        </w:r>
                        <w:proofErr w:type="spellStart"/>
                        <w:r>
                          <w:rPr>
                            <w:sz w:val="20"/>
                            <w:szCs w:val="20"/>
                          </w:rPr>
                          <w:t>Octanol</w:t>
                        </w:r>
                        <w:proofErr w:type="spellEnd"/>
                        <w:r>
                          <w:rPr>
                            <w:sz w:val="20"/>
                            <w:szCs w:val="20"/>
                          </w:rPr>
                          <w:t xml:space="preserve">/water partition coefficient as log </w:t>
                        </w:r>
                        <w:proofErr w:type="spellStart"/>
                        <w:r>
                          <w:rPr>
                            <w:sz w:val="20"/>
                            <w:szCs w:val="20"/>
                          </w:rPr>
                          <w:t>Pow</w:t>
                        </w:r>
                        <w:proofErr w:type="spellEnd"/>
                        <w:r>
                          <w:rPr>
                            <w:sz w:val="20"/>
                            <w:szCs w:val="20"/>
                          </w:rPr>
                          <w:t>: 0.83</w:t>
                        </w:r>
                      </w:p>
                    </w:tc>
                  </w:tr>
                </w:tbl>
                <w:p w:rsidR="00535D5B" w:rsidRDefault="00535D5B" w:rsidP="00155132">
                  <w:pPr>
                    <w:rPr>
                      <w:sz w:val="24"/>
                      <w:szCs w:val="24"/>
                    </w:rPr>
                  </w:pPr>
                </w:p>
              </w:tc>
            </w:tr>
            <w:tr w:rsidR="00535D5B"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Default="00535D5B" w:rsidP="00155132">
                  <w:pPr>
                    <w:jc w:val="center"/>
                    <w:rPr>
                      <w:sz w:val="24"/>
                      <w:szCs w:val="24"/>
                    </w:rPr>
                  </w:pPr>
                  <w:r>
                    <w:rPr>
                      <w:b/>
                      <w:bCs/>
                      <w:sz w:val="20"/>
                      <w:szCs w:val="20"/>
                    </w:rPr>
                    <w:t>ENVIRONMENTAL</w:t>
                  </w:r>
                  <w:r>
                    <w:rPr>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
              </w:tc>
            </w:tr>
            <w:tr w:rsidR="00535D5B"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sz w:val="20"/>
                      <w:szCs w:val="20"/>
                    </w:rPr>
                    <w:t xml:space="preserve">N O T E S </w:t>
                  </w:r>
                </w:p>
              </w:tc>
            </w:tr>
            <w:tr w:rsidR="00535D5B"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Default="00535D5B" w:rsidP="00155132">
                  <w:pPr>
                    <w:rPr>
                      <w:sz w:val="20"/>
                      <w:szCs w:val="20"/>
                    </w:rPr>
                  </w:pPr>
                  <w:r>
                    <w:rPr>
                      <w:sz w:val="20"/>
                      <w:szCs w:val="20"/>
                    </w:rPr>
                    <w:t xml:space="preserve">Carbon dioxide is given off by many fermentation processes (wine, beer, etc.) and is a major component of flue gas. High concentrations in the air cause a deficiency of oxygen with the risk of unconsciousness or death. Check oxygen content before entering area. No </w:t>
                  </w:r>
                  <w:proofErr w:type="spellStart"/>
                  <w:r>
                    <w:rPr>
                      <w:sz w:val="20"/>
                      <w:szCs w:val="20"/>
                    </w:rPr>
                    <w:t>odour</w:t>
                  </w:r>
                  <w:proofErr w:type="spellEnd"/>
                  <w:r>
                    <w:rPr>
                      <w:sz w:val="20"/>
                      <w:szCs w:val="20"/>
                    </w:rPr>
                    <w:t xml:space="preserve"> warning if toxic concentrations are present. Turn leaking cylinder with the leak up to prevent escape of gas in liquid state. Other UN classification numbers for transport are: UN 1845 carbon dioxide, solid (Dry ice); UN 2187 carbon dioxide refrigerated liquid. </w:t>
                  </w:r>
                </w:p>
                <w:tbl>
                  <w:tblPr>
                    <w:tblW w:w="5000" w:type="pct"/>
                    <w:tblCellSpacing w:w="15" w:type="dxa"/>
                    <w:tblCellMar>
                      <w:top w:w="15" w:type="dxa"/>
                      <w:left w:w="15" w:type="dxa"/>
                      <w:bottom w:w="15" w:type="dxa"/>
                      <w:right w:w="15" w:type="dxa"/>
                    </w:tblCellMar>
                    <w:tblLook w:val="04A0"/>
                  </w:tblPr>
                  <w:tblGrid>
                    <w:gridCol w:w="9194"/>
                  </w:tblGrid>
                  <w:tr w:rsidR="00535D5B" w:rsidTr="00155132">
                    <w:trPr>
                      <w:tblCellSpacing w:w="15" w:type="dxa"/>
                    </w:trPr>
                    <w:tc>
                      <w:tcPr>
                        <w:tcW w:w="0" w:type="auto"/>
                        <w:hideMark/>
                      </w:tcPr>
                      <w:p w:rsidR="00535D5B" w:rsidRDefault="00535D5B" w:rsidP="00155132">
                        <w:pPr>
                          <w:jc w:val="right"/>
                          <w:rPr>
                            <w:sz w:val="24"/>
                            <w:szCs w:val="24"/>
                          </w:rPr>
                        </w:pPr>
                        <w:r>
                          <w:rPr>
                            <w:sz w:val="20"/>
                            <w:szCs w:val="20"/>
                          </w:rPr>
                          <w:t>Transport Emergency Card: TEC (R)-20S1013 or 20G2A</w:t>
                        </w:r>
                      </w:p>
                    </w:tc>
                  </w:tr>
                </w:tbl>
                <w:p w:rsidR="00535D5B" w:rsidRDefault="00535D5B" w:rsidP="00155132">
                  <w:pPr>
                    <w:rPr>
                      <w:sz w:val="20"/>
                      <w:szCs w:val="20"/>
                    </w:rPr>
                  </w:pPr>
                </w:p>
              </w:tc>
            </w:tr>
          </w:tbl>
          <w:p w:rsidR="00535D5B" w:rsidRDefault="00535D5B" w:rsidP="00155132">
            <w:pPr>
              <w:jc w:val="center"/>
              <w:rPr>
                <w:vanish/>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Default="00535D5B" w:rsidP="00155132">
                  <w:pPr>
                    <w:jc w:val="center"/>
                    <w:rPr>
                      <w:sz w:val="24"/>
                      <w:szCs w:val="24"/>
                    </w:rPr>
                  </w:pPr>
                  <w:r>
                    <w:rPr>
                      <w:b/>
                      <w:bCs/>
                      <w:sz w:val="20"/>
                      <w:szCs w:val="20"/>
                    </w:rPr>
                    <w:lastRenderedPageBreak/>
                    <w:t xml:space="preserve">ADDITIONAL INFORMATION </w:t>
                  </w:r>
                </w:p>
              </w:tc>
            </w:tr>
            <w:tr w:rsidR="00535D5B"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Default="00535D5B" w:rsidP="00155132">
                  <w:pPr>
                    <w:rPr>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Default="00535D5B" w:rsidP="00155132">
                  <w:pPr>
                    <w:rPr>
                      <w:sz w:val="24"/>
                      <w:szCs w:val="24"/>
                    </w:rPr>
                  </w:pPr>
                </w:p>
              </w:tc>
            </w:tr>
            <w:tr w:rsidR="00535D5B"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Tr="00155132">
                    <w:trPr>
                      <w:tblCellSpacing w:w="15" w:type="dxa"/>
                    </w:trPr>
                    <w:tc>
                      <w:tcPr>
                        <w:tcW w:w="800" w:type="pct"/>
                        <w:vAlign w:val="center"/>
                        <w:hideMark/>
                      </w:tcPr>
                      <w:p w:rsidR="00535D5B" w:rsidRDefault="00535D5B" w:rsidP="00155132">
                        <w:pPr>
                          <w:rPr>
                            <w:sz w:val="24"/>
                            <w:szCs w:val="24"/>
                          </w:rPr>
                        </w:pPr>
                        <w:r>
                          <w:rPr>
                            <w:b/>
                            <w:bCs/>
                          </w:rPr>
                          <w:t xml:space="preserve">ICSC: 0021 </w:t>
                        </w:r>
                      </w:p>
                    </w:tc>
                    <w:tc>
                      <w:tcPr>
                        <w:tcW w:w="4200" w:type="pct"/>
                        <w:vAlign w:val="center"/>
                        <w:hideMark/>
                      </w:tcPr>
                      <w:p w:rsidR="00535D5B" w:rsidRDefault="00535D5B" w:rsidP="00155132">
                        <w:pPr>
                          <w:jc w:val="right"/>
                          <w:rPr>
                            <w:sz w:val="24"/>
                            <w:szCs w:val="24"/>
                          </w:rPr>
                        </w:pPr>
                        <w:r>
                          <w:rPr>
                            <w:b/>
                            <w:bCs/>
                          </w:rPr>
                          <w:t xml:space="preserve">CARBON DIOXIDE </w:t>
                        </w:r>
                      </w:p>
                    </w:tc>
                  </w:tr>
                  <w:tr w:rsidR="00535D5B" w:rsidTr="00155132">
                    <w:trPr>
                      <w:tblCellSpacing w:w="15" w:type="dxa"/>
                    </w:trPr>
                    <w:tc>
                      <w:tcPr>
                        <w:tcW w:w="5000" w:type="pct"/>
                        <w:gridSpan w:val="2"/>
                        <w:hideMark/>
                      </w:tcPr>
                      <w:p w:rsidR="00535D5B" w:rsidRDefault="00535D5B" w:rsidP="00155132">
                        <w:pPr>
                          <w:jc w:val="center"/>
                          <w:rPr>
                            <w:sz w:val="24"/>
                            <w:szCs w:val="24"/>
                          </w:rPr>
                        </w:pPr>
                        <w:r>
                          <w:rPr>
                            <w:sz w:val="15"/>
                            <w:szCs w:val="15"/>
                          </w:rPr>
                          <w:t xml:space="preserve">(C) IPCS, CEC, 1994 </w:t>
                        </w:r>
                      </w:p>
                    </w:tc>
                  </w:tr>
                </w:tbl>
                <w:p w:rsidR="00535D5B" w:rsidRDefault="00535D5B" w:rsidP="00155132">
                  <w:pPr>
                    <w:rPr>
                      <w:sz w:val="24"/>
                      <w:szCs w:val="24"/>
                    </w:rPr>
                  </w:pPr>
                </w:p>
              </w:tc>
            </w:tr>
          </w:tbl>
          <w:p w:rsidR="00535D5B" w:rsidRDefault="00535D5B" w:rsidP="00155132">
            <w:pPr>
              <w:jc w:val="center"/>
              <w:rPr>
                <w:sz w:val="24"/>
                <w:szCs w:val="24"/>
              </w:rPr>
            </w:pPr>
          </w:p>
        </w:tc>
      </w:tr>
    </w:tbl>
    <w:p w:rsidR="00535D5B" w:rsidRDefault="00535D5B" w:rsidP="00535D5B">
      <w:pPr>
        <w:rPr>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449"/>
              <w:gridCol w:w="7895"/>
            </w:tblGrid>
            <w:tr w:rsidR="00535D5B"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Default="00535D5B" w:rsidP="00155132">
                  <w:pPr>
                    <w:jc w:val="center"/>
                    <w:rPr>
                      <w:sz w:val="24"/>
                      <w:szCs w:val="24"/>
                    </w:rPr>
                  </w:pPr>
                  <w:r>
                    <w:rPr>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Default="00535D5B" w:rsidP="00155132">
                  <w:pPr>
                    <w:rPr>
                      <w:sz w:val="24"/>
                      <w:szCs w:val="24"/>
                    </w:rPr>
                  </w:pPr>
                  <w:proofErr w:type="gramStart"/>
                  <w:r>
                    <w:rPr>
                      <w:sz w:val="20"/>
                      <w:szCs w:val="20"/>
                    </w:rPr>
                    <w:t>Neither NIOSH, the CEC or the IPCS nor any person acting on behalf of NIOSH, the CEC or the IPCS</w:t>
                  </w:r>
                  <w:proofErr w:type="gramEnd"/>
                  <w:r>
                    <w:rPr>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Pr>
                      <w:sz w:val="20"/>
                      <w:szCs w:val="20"/>
                    </w:rPr>
                    <w:t>modifications made to produce the U.S. version is</w:t>
                  </w:r>
                  <w:proofErr w:type="gramEnd"/>
                  <w:r>
                    <w:rPr>
                      <w:sz w:val="20"/>
                      <w:szCs w:val="20"/>
                    </w:rPr>
                    <w:t xml:space="preserve"> inclusion of the OSHA PELs, NIOSH RELs and NIOSH IDLH values. </w:t>
                  </w:r>
                </w:p>
              </w:tc>
            </w:tr>
          </w:tbl>
          <w:p w:rsidR="00535D5B" w:rsidRDefault="00535D5B" w:rsidP="00155132">
            <w:pPr>
              <w:jc w:val="center"/>
              <w:rPr>
                <w:sz w:val="24"/>
                <w:szCs w:val="24"/>
              </w:rPr>
            </w:pPr>
          </w:p>
        </w:tc>
      </w:tr>
    </w:tbl>
    <w:p w:rsidR="00535D5B" w:rsidRDefault="00535D5B" w:rsidP="00535D5B"/>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4968"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TRIDYMITE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0807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38100" distB="38100" distL="0" distR="0" simplePos="0" relativeHeight="251672576"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44" name="Picture 2"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73600"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45" name="Picture 3"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74624"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51" name="Picture 4"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75648"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52" name="Picture 5"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76672"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53" name="Picture 6"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 xml:space="preserve">Crystalline silica, </w:t>
                  </w:r>
                  <w:proofErr w:type="spellStart"/>
                  <w:r w:rsidRPr="003744A1">
                    <w:rPr>
                      <w:rFonts w:ascii="Times New Roman" w:eastAsia="Times New Roman" w:hAnsi="Times New Roman" w:cs="Times New Roman"/>
                      <w:sz w:val="24"/>
                      <w:szCs w:val="24"/>
                    </w:rPr>
                    <w:t>tridymite</w:t>
                  </w:r>
                  <w:proofErr w:type="spellEnd"/>
                  <w:r w:rsidRPr="003744A1">
                    <w:rPr>
                      <w:rFonts w:ascii="Times New Roman" w:eastAsia="Times New Roman" w:hAnsi="Times New Roman" w:cs="Times New Roman"/>
                      <w:sz w:val="24"/>
                      <w:szCs w:val="24"/>
                    </w:rPr>
                    <w:br/>
                    <w:t xml:space="preserve">Crystalline silicon dioxide, </w:t>
                  </w:r>
                  <w:proofErr w:type="spellStart"/>
                  <w:r w:rsidRPr="003744A1">
                    <w:rPr>
                      <w:rFonts w:ascii="Times New Roman" w:eastAsia="Times New Roman" w:hAnsi="Times New Roman" w:cs="Times New Roman"/>
                      <w:sz w:val="24"/>
                      <w:szCs w:val="24"/>
                    </w:rPr>
                    <w:t>tridymite</w:t>
                  </w:r>
                  <w:proofErr w:type="spellEnd"/>
                  <w:r w:rsidRPr="003744A1">
                    <w:rPr>
                      <w:rFonts w:ascii="Times New Roman" w:eastAsia="Times New Roman" w:hAnsi="Times New Roman" w:cs="Times New Roman"/>
                      <w:sz w:val="24"/>
                      <w:szCs w:val="24"/>
                    </w:rPr>
                    <w:br/>
                    <w:t>SiO</w:t>
                  </w:r>
                  <w:r w:rsidRPr="003744A1">
                    <w:rPr>
                      <w:rFonts w:ascii="Times New Roman" w:eastAsia="Times New Roman" w:hAnsi="Times New Roman" w:cs="Times New Roman"/>
                      <w:sz w:val="24"/>
                      <w:szCs w:val="24"/>
                      <w:vertAlign w:val="subscript"/>
                    </w:rPr>
                    <w:t>2</w:t>
                  </w:r>
                  <w:r w:rsidRPr="003744A1">
                    <w:rPr>
                      <w:rFonts w:ascii="Times New Roman" w:eastAsia="Times New Roman" w:hAnsi="Times New Roman" w:cs="Times New Roman"/>
                      <w:sz w:val="24"/>
                      <w:szCs w:val="24"/>
                    </w:rPr>
                    <w:br/>
                    <w:t>Molecular mass: 60.1</w:t>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ICSC #    0807</w:t>
                  </w:r>
                  <w:r w:rsidRPr="003744A1">
                    <w:rPr>
                      <w:rFonts w:ascii="Times New Roman" w:eastAsia="Times New Roman" w:hAnsi="Times New Roman" w:cs="Times New Roman"/>
                      <w:sz w:val="24"/>
                      <w:szCs w:val="24"/>
                    </w:rPr>
                    <w:br/>
                    <w:t>CAS #     15468-32-3</w:t>
                  </w:r>
                  <w:r w:rsidRPr="003744A1">
                    <w:rPr>
                      <w:rFonts w:ascii="Times New Roman" w:eastAsia="Times New Roman" w:hAnsi="Times New Roman" w:cs="Times New Roman"/>
                      <w:sz w:val="24"/>
                      <w:szCs w:val="24"/>
                    </w:rPr>
                    <w:br/>
                    <w:t xml:space="preserve">RTECS # </w:t>
                  </w:r>
                  <w:hyperlink r:id="rId52" w:history="1">
                    <w:r w:rsidRPr="003744A1">
                      <w:rPr>
                        <w:rFonts w:ascii="Times New Roman" w:eastAsia="Times New Roman" w:hAnsi="Times New Roman" w:cs="Times New Roman"/>
                        <w:color w:val="0000FF"/>
                        <w:sz w:val="24"/>
                        <w:szCs w:val="24"/>
                        <w:u w:val="single"/>
                      </w:rPr>
                      <w:t>VV7335000</w:t>
                    </w:r>
                  </w:hyperlink>
                  <w:r w:rsidRPr="003744A1">
                    <w:rPr>
                      <w:rFonts w:ascii="Times New Roman" w:eastAsia="Times New Roman" w:hAnsi="Times New Roman" w:cs="Times New Roman"/>
                      <w:sz w:val="24"/>
                      <w:szCs w:val="24"/>
                    </w:rPr>
                    <w:br/>
                    <w:t>September 10, 1997 Validated</w:t>
                  </w:r>
                  <w:r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In case of fire in the surroundings: all extinguishing agents allowed.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lastRenderedPageBreak/>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PREVENT DISPERSION OF DUST!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Cough.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Local exhaust or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Safety </w:t>
                  </w:r>
                  <w:proofErr w:type="gramStart"/>
                  <w:r w:rsidRPr="003744A1">
                    <w:rPr>
                      <w:rFonts w:ascii="Times New Roman" w:eastAsia="Times New Roman" w:hAnsi="Times New Roman" w:cs="Times New Roman"/>
                      <w:sz w:val="20"/>
                      <w:szCs w:val="20"/>
                    </w:rPr>
                    <w:t>goggles,</w:t>
                  </w:r>
                  <w:proofErr w:type="gramEnd"/>
                  <w:r w:rsidRPr="003744A1">
                    <w:rPr>
                      <w:rFonts w:ascii="Times New Roman" w:eastAsia="Times New Roman" w:hAnsi="Times New Roman" w:cs="Times New Roman"/>
                      <w:sz w:val="20"/>
                      <w:szCs w:val="20"/>
                    </w:rPr>
                    <w:t xml:space="preserve"> or eye protection in combination with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Sweep spilled substance into containers; if appropriate, moisten first to prevent dusting. Wash away remainder with plenty of water. (Extra personal protection: P3 filter respirator for toxic particles).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0807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TRIDYMITE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0807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353"/>
              <w:gridCol w:w="1033"/>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lastRenderedPageBreak/>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109"/>
                    <w:gridCol w:w="3109"/>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COLOURLESS OR WHITE CRYSTALS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Reacts with strong oxidants causing fire and explosion hazard.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OCCUPATIONAL EXPOSURE LIMITS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TLV: 0.05 mg/m³ (</w:t>
                        </w:r>
                        <w:proofErr w:type="spellStart"/>
                        <w:r w:rsidRPr="003744A1">
                          <w:rPr>
                            <w:rFonts w:ascii="Times New Roman" w:eastAsia="Times New Roman" w:hAnsi="Times New Roman" w:cs="Times New Roman"/>
                            <w:sz w:val="20"/>
                            <w:szCs w:val="20"/>
                          </w:rPr>
                          <w:t>respirable</w:t>
                        </w:r>
                        <w:proofErr w:type="spellEnd"/>
                        <w:r w:rsidRPr="003744A1">
                          <w:rPr>
                            <w:rFonts w:ascii="Times New Roman" w:eastAsia="Times New Roman" w:hAnsi="Times New Roman" w:cs="Times New Roman"/>
                            <w:sz w:val="20"/>
                            <w:szCs w:val="20"/>
                          </w:rPr>
                          <w:t xml:space="preserve"> dust) (ACGIH 1997). </w:t>
                        </w:r>
                        <w:r w:rsidRPr="003744A1">
                          <w:rPr>
                            <w:rFonts w:ascii="Times New Roman" w:eastAsia="Times New Roman" w:hAnsi="Times New Roman" w:cs="Times New Roman"/>
                            <w:sz w:val="20"/>
                            <w:szCs w:val="20"/>
                          </w:rPr>
                          <w:br/>
                          <w:t xml:space="preserve">MAK: </w:t>
                        </w:r>
                        <w:r w:rsidRPr="003744A1">
                          <w:rPr>
                            <w:rFonts w:ascii="Times New Roman" w:eastAsia="Times New Roman" w:hAnsi="Times New Roman" w:cs="Times New Roman"/>
                            <w:sz w:val="20"/>
                            <w:szCs w:val="20"/>
                          </w:rPr>
                          <w:br/>
                          <w:t xml:space="preserve">Carcinogen category: </w:t>
                        </w:r>
                        <w:proofErr w:type="gramStart"/>
                        <w:r w:rsidRPr="003744A1">
                          <w:rPr>
                            <w:rFonts w:ascii="Times New Roman" w:eastAsia="Times New Roman" w:hAnsi="Times New Roman" w:cs="Times New Roman"/>
                            <w:sz w:val="20"/>
                            <w:szCs w:val="20"/>
                          </w:rPr>
                          <w:t>I</w:t>
                        </w:r>
                        <w:proofErr w:type="gramEnd"/>
                        <w:r w:rsidRPr="003744A1">
                          <w:rPr>
                            <w:rFonts w:ascii="Times New Roman" w:eastAsia="Times New Roman" w:hAnsi="Times New Roman" w:cs="Times New Roman"/>
                            <w:sz w:val="20"/>
                            <w:szCs w:val="20"/>
                          </w:rPr>
                          <w:br/>
                          <w:t>(DFG 2005).</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can be absorbed into the body by inhalation.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Evaporation at 20°C is negligible; a harmful concentration of airborne particles can, however, be reached quickly when dispersed.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SHORT-TERM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may have effects on the lungs , resulting in fibrosis (silicosis). This substance is possibly carcinogenic to humans.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w:t>
                  </w:r>
                  <w:r w:rsidRPr="003744A1">
                    <w:rPr>
                      <w:rFonts w:ascii="Times New Roman" w:eastAsia="Times New Roman" w:hAnsi="Times New Roman" w:cs="Times New Roman"/>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Boiling point: 2230°C</w:t>
                        </w:r>
                        <w:r w:rsidRPr="003744A1">
                          <w:rPr>
                            <w:rFonts w:ascii="Times New Roman" w:eastAsia="Times New Roman" w:hAnsi="Times New Roman" w:cs="Times New Roman"/>
                            <w:sz w:val="20"/>
                            <w:szCs w:val="20"/>
                          </w:rPr>
                          <w:br/>
                          <w:t>Melting point: 1703°C</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Relative density (water = 1): 2.3</w:t>
                        </w:r>
                        <w:r w:rsidRPr="003744A1">
                          <w:rPr>
                            <w:rFonts w:ascii="Times New Roman" w:eastAsia="Times New Roman" w:hAnsi="Times New Roman" w:cs="Times New Roman"/>
                            <w:sz w:val="20"/>
                            <w:szCs w:val="20"/>
                          </w:rPr>
                          <w:br/>
                          <w:t>Solubility in water: none</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Depending on the degree of exposure, periodic medical examination is indicated.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0807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TRIDYMITE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Pr>
        <w:rPr>
          <w:rFonts w:ascii="Times New Roman" w:eastAsia="Times New Roman" w:hAnsi="Times New Roman" w:cs="Times New Roman"/>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ALUMINIUM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0351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38100" distB="38100" distL="0" distR="0" simplePos="0" relativeHeight="251677696"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54" name="Picture 7"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78720"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55" name="Picture 8"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79744"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56" name="Picture 9"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0768"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57" name="Picture 10"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1792"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58" name="Picture 11"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alpha-Aluminum oxide</w:t>
                  </w:r>
                  <w:r w:rsidRPr="003744A1">
                    <w:rPr>
                      <w:rFonts w:ascii="Times New Roman" w:eastAsia="Times New Roman" w:hAnsi="Times New Roman" w:cs="Times New Roman"/>
                      <w:sz w:val="24"/>
                      <w:szCs w:val="24"/>
                    </w:rPr>
                    <w:br/>
                    <w:t>Alumina</w:t>
                  </w:r>
                  <w:r w:rsidRPr="003744A1">
                    <w:rPr>
                      <w:rFonts w:ascii="Times New Roman" w:eastAsia="Times New Roman" w:hAnsi="Times New Roman" w:cs="Times New Roman"/>
                      <w:sz w:val="24"/>
                      <w:szCs w:val="24"/>
                    </w:rPr>
                    <w:br/>
                    <w:t>Aluminum trioxide</w:t>
                  </w:r>
                  <w:r w:rsidRPr="003744A1">
                    <w:rPr>
                      <w:rFonts w:ascii="Times New Roman" w:eastAsia="Times New Roman" w:hAnsi="Times New Roman" w:cs="Times New Roman"/>
                      <w:sz w:val="24"/>
                      <w:szCs w:val="24"/>
                    </w:rPr>
                    <w:br/>
                    <w:t>Al</w:t>
                  </w:r>
                  <w:r w:rsidRPr="003744A1">
                    <w:rPr>
                      <w:rFonts w:ascii="Times New Roman" w:eastAsia="Times New Roman" w:hAnsi="Times New Roman" w:cs="Times New Roman"/>
                      <w:sz w:val="24"/>
                      <w:szCs w:val="24"/>
                      <w:vertAlign w:val="subscript"/>
                    </w:rPr>
                    <w:t>2</w:t>
                  </w:r>
                  <w:r w:rsidRPr="003744A1">
                    <w:rPr>
                      <w:rFonts w:ascii="Times New Roman" w:eastAsia="Times New Roman" w:hAnsi="Times New Roman" w:cs="Times New Roman"/>
                      <w:sz w:val="24"/>
                      <w:szCs w:val="24"/>
                    </w:rPr>
                    <w:t>O</w:t>
                  </w:r>
                  <w:r w:rsidRPr="003744A1">
                    <w:rPr>
                      <w:rFonts w:ascii="Times New Roman" w:eastAsia="Times New Roman" w:hAnsi="Times New Roman" w:cs="Times New Roman"/>
                      <w:sz w:val="24"/>
                      <w:szCs w:val="24"/>
                      <w:vertAlign w:val="subscript"/>
                    </w:rPr>
                    <w:t>3</w:t>
                  </w:r>
                  <w:r w:rsidRPr="003744A1">
                    <w:rPr>
                      <w:rFonts w:ascii="Times New Roman" w:eastAsia="Times New Roman" w:hAnsi="Times New Roman" w:cs="Times New Roman"/>
                      <w:sz w:val="24"/>
                      <w:szCs w:val="24"/>
                    </w:rPr>
                    <w:br/>
                    <w:t>Molecular mass: 101.9</w:t>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ICSC #    0351</w:t>
                  </w:r>
                  <w:r w:rsidRPr="003744A1">
                    <w:rPr>
                      <w:rFonts w:ascii="Times New Roman" w:eastAsia="Times New Roman" w:hAnsi="Times New Roman" w:cs="Times New Roman"/>
                      <w:sz w:val="24"/>
                      <w:szCs w:val="24"/>
                    </w:rPr>
                    <w:br/>
                    <w:t>CAS #     1344-28-1</w:t>
                  </w:r>
                  <w:r w:rsidRPr="003744A1">
                    <w:rPr>
                      <w:rFonts w:ascii="Times New Roman" w:eastAsia="Times New Roman" w:hAnsi="Times New Roman" w:cs="Times New Roman"/>
                      <w:sz w:val="24"/>
                      <w:szCs w:val="24"/>
                    </w:rPr>
                    <w:br/>
                    <w:t xml:space="preserve">RTECS # </w:t>
                  </w:r>
                  <w:hyperlink r:id="rId53" w:history="1">
                    <w:r w:rsidRPr="003744A1">
                      <w:rPr>
                        <w:rFonts w:ascii="Times New Roman" w:eastAsia="Times New Roman" w:hAnsi="Times New Roman" w:cs="Times New Roman"/>
                        <w:color w:val="0000FF"/>
                        <w:sz w:val="24"/>
                        <w:szCs w:val="24"/>
                        <w:u w:val="single"/>
                      </w:rPr>
                      <w:t>BD1200000</w:t>
                    </w:r>
                  </w:hyperlink>
                  <w:r w:rsidRPr="003744A1">
                    <w:rPr>
                      <w:rFonts w:ascii="Times New Roman" w:eastAsia="Times New Roman" w:hAnsi="Times New Roman" w:cs="Times New Roman"/>
                      <w:sz w:val="24"/>
                      <w:szCs w:val="24"/>
                    </w:rPr>
                    <w:br/>
                    <w:t>February 10, 2000 Validated</w:t>
                  </w:r>
                  <w:r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lastRenderedPageBreak/>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In case of fire in the surroundings: all extinguishing agents allowed.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PREVENT DISPERSION OF DUST!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Cough.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Local exhaust or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Fresh air, rest.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Protective gloves.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and then wash skin with water and soap.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Safety </w:t>
                  </w:r>
                  <w:proofErr w:type="gramStart"/>
                  <w:r w:rsidRPr="003744A1">
                    <w:rPr>
                      <w:rFonts w:ascii="Times New Roman" w:eastAsia="Times New Roman" w:hAnsi="Times New Roman" w:cs="Times New Roman"/>
                      <w:sz w:val="20"/>
                      <w:szCs w:val="20"/>
                    </w:rPr>
                    <w:t>goggles,</w:t>
                  </w:r>
                  <w:proofErr w:type="gramEnd"/>
                  <w:r w:rsidRPr="003744A1">
                    <w:rPr>
                      <w:rFonts w:ascii="Times New Roman" w:eastAsia="Times New Roman" w:hAnsi="Times New Roman" w:cs="Times New Roman"/>
                      <w:sz w:val="20"/>
                      <w:szCs w:val="20"/>
                    </w:rPr>
                    <w:t xml:space="preserve"> or eye protection in combination with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First rinse with plenty of water for several minutes (remove contact lenses if easily possible), then take to a 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eat, drink, or smoke during work.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mouth.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Sweep spilled substance into containers; if appropriate, moisten first to prevent dusting. Wash away remainder with plenty of water. (Extra personal protection: P1 filter respirator for inert particles).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0351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ALUMINIUM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0351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264"/>
              <w:gridCol w:w="1122"/>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lastRenderedPageBreak/>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064"/>
                    <w:gridCol w:w="3065"/>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WHITE POWDER.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lastRenderedPageBreak/>
                          <w:t>OCCUPATIONAL EXPOSURE LIMITS: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TLV: 10 mg/m³ (as TWA) A4, for particulate matter containing no asbestos and &lt; 1% crystalline silica (ACGIH 2000). </w:t>
                        </w:r>
                        <w:r w:rsidRPr="003744A1">
                          <w:rPr>
                            <w:rFonts w:ascii="Times New Roman" w:eastAsia="Times New Roman" w:hAnsi="Times New Roman" w:cs="Times New Roman"/>
                            <w:sz w:val="20"/>
                            <w:szCs w:val="20"/>
                          </w:rPr>
                          <w:br/>
                          <w:t>MAK: 1.5 mg/m³ (</w:t>
                        </w:r>
                        <w:proofErr w:type="spellStart"/>
                        <w:r w:rsidRPr="003744A1">
                          <w:rPr>
                            <w:rFonts w:ascii="Times New Roman" w:eastAsia="Times New Roman" w:hAnsi="Times New Roman" w:cs="Times New Roman"/>
                            <w:sz w:val="20"/>
                            <w:szCs w:val="20"/>
                          </w:rPr>
                          <w:t>Respirable</w:t>
                        </w:r>
                        <w:proofErr w:type="spellEnd"/>
                        <w:r w:rsidRPr="003744A1">
                          <w:rPr>
                            <w:rFonts w:ascii="Times New Roman" w:eastAsia="Times New Roman" w:hAnsi="Times New Roman" w:cs="Times New Roman"/>
                            <w:sz w:val="20"/>
                            <w:szCs w:val="20"/>
                          </w:rPr>
                          <w:t xml:space="preserve"> fraction) 4 mg/m³ (Inhalable fraction</w:t>
                        </w:r>
                        <w:proofErr w:type="gramStart"/>
                        <w:r w:rsidRPr="003744A1">
                          <w:rPr>
                            <w:rFonts w:ascii="Times New Roman" w:eastAsia="Times New Roman" w:hAnsi="Times New Roman" w:cs="Times New Roman"/>
                            <w:sz w:val="20"/>
                            <w:szCs w:val="20"/>
                          </w:rPr>
                          <w:t>)</w:t>
                        </w:r>
                        <w:proofErr w:type="gramEnd"/>
                        <w:r w:rsidRPr="003744A1">
                          <w:rPr>
                            <w:rFonts w:ascii="Times New Roman" w:eastAsia="Times New Roman" w:hAnsi="Times New Roman" w:cs="Times New Roman"/>
                            <w:sz w:val="20"/>
                            <w:szCs w:val="20"/>
                          </w:rPr>
                          <w:br/>
                          <w:t>Pregnancy risk group: D</w:t>
                        </w:r>
                        <w:r w:rsidRPr="003744A1">
                          <w:rPr>
                            <w:rFonts w:ascii="Times New Roman" w:eastAsia="Times New Roman" w:hAnsi="Times New Roman" w:cs="Times New Roman"/>
                            <w:sz w:val="20"/>
                            <w:szCs w:val="20"/>
                          </w:rPr>
                          <w:br/>
                          <w:t>(DFG 2006).</w:t>
                        </w:r>
                        <w:r w:rsidRPr="003744A1">
                          <w:rPr>
                            <w:rFonts w:ascii="Times New Roman" w:eastAsia="Times New Roman" w:hAnsi="Times New Roman" w:cs="Times New Roman"/>
                            <w:sz w:val="20"/>
                            <w:szCs w:val="20"/>
                          </w:rPr>
                          <w:br/>
                          <w:t>OSHA PEL</w:t>
                        </w:r>
                        <w:hyperlink r:id="rId54" w:anchor="exposure" w:history="1">
                          <w:r w:rsidRPr="003744A1">
                            <w:rPr>
                              <w:rFonts w:ascii="Times New Roman" w:eastAsia="Times New Roman" w:hAnsi="Times New Roman" w:cs="Times New Roman"/>
                              <w:color w:val="0000FF"/>
                              <w:sz w:val="20"/>
                              <w:u w:val="single"/>
                            </w:rPr>
                            <w:t>†</w:t>
                          </w:r>
                        </w:hyperlink>
                        <w:r w:rsidRPr="003744A1">
                          <w:rPr>
                            <w:rFonts w:ascii="Times New Roman" w:eastAsia="Times New Roman" w:hAnsi="Times New Roman" w:cs="Times New Roman"/>
                            <w:sz w:val="20"/>
                            <w:szCs w:val="20"/>
                          </w:rPr>
                          <w:t>: TWA 15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(total) TWA 5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resp</w:t>
                        </w:r>
                        <w:proofErr w:type="spellEnd"/>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 xml:space="preserve">NIOSH REL: </w:t>
                        </w:r>
                        <w:hyperlink r:id="rId55" w:anchor="d" w:history="1">
                          <w:r w:rsidRPr="003744A1">
                            <w:rPr>
                              <w:rFonts w:ascii="Times New Roman" w:eastAsia="Times New Roman" w:hAnsi="Times New Roman" w:cs="Times New Roman"/>
                              <w:color w:val="0000FF"/>
                              <w:sz w:val="20"/>
                              <w:u w:val="single"/>
                            </w:rPr>
                            <w:t>See Appendix D</w:t>
                          </w:r>
                        </w:hyperlink>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 xml:space="preserve">NIOSH IDLH: N.D. See: </w:t>
                        </w:r>
                        <w:hyperlink r:id="rId56" w:history="1">
                          <w:r w:rsidRPr="003744A1">
                            <w:rPr>
                              <w:rFonts w:ascii="Times New Roman" w:eastAsia="Times New Roman" w:hAnsi="Times New Roman" w:cs="Times New Roman"/>
                              <w:color w:val="0000FF"/>
                              <w:sz w:val="20"/>
                              <w:u w:val="single"/>
                            </w:rPr>
                            <w:t>IDLH INDEX</w:t>
                          </w:r>
                        </w:hyperlink>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can be absorbed into the body by inhalation of its aerosol.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Evaporation at 20°C is negligible; a harmful concentration of airborne particles can, however, be reached quickly.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lastRenderedPageBreak/>
                          <w:t>EFFECTS OF SHORT-TERM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Inhalation of high concentrations of dusts of this substance may cause eyes and upper respiratory tract irritation.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may have effects on the central nervous system .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w:t>
                  </w:r>
                  <w:r w:rsidRPr="003744A1">
                    <w:rPr>
                      <w:rFonts w:ascii="Times New Roman" w:eastAsia="Times New Roman" w:hAnsi="Times New Roman" w:cs="Times New Roman"/>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Boiling point: 3000°C</w:t>
                        </w:r>
                        <w:r w:rsidRPr="003744A1">
                          <w:rPr>
                            <w:rFonts w:ascii="Times New Roman" w:eastAsia="Times New Roman" w:hAnsi="Times New Roman" w:cs="Times New Roman"/>
                            <w:sz w:val="20"/>
                            <w:szCs w:val="20"/>
                          </w:rPr>
                          <w:br/>
                          <w:t>Melting point: 2054°C</w:t>
                        </w:r>
                        <w:r w:rsidRPr="003744A1">
                          <w:rPr>
                            <w:rFonts w:ascii="Times New Roman" w:eastAsia="Times New Roman" w:hAnsi="Times New Roman" w:cs="Times New Roman"/>
                            <w:sz w:val="20"/>
                            <w:szCs w:val="20"/>
                          </w:rPr>
                          <w:br/>
                          <w:t>Density: 3.97</w:t>
                        </w:r>
                        <w:r w:rsidRPr="003744A1">
                          <w:rPr>
                            <w:rFonts w:ascii="Times New Roman" w:eastAsia="Times New Roman" w:hAnsi="Times New Roman" w:cs="Times New Roman"/>
                            <w:sz w:val="20"/>
                            <w:szCs w:val="20"/>
                          </w:rPr>
                          <w:br/>
                          <w:t>g/cm³</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Solubility in water: </w:t>
                        </w:r>
                        <w:r w:rsidRPr="003744A1">
                          <w:rPr>
                            <w:rFonts w:ascii="Times New Roman" w:eastAsia="Times New Roman" w:hAnsi="Times New Roman" w:cs="Times New Roman"/>
                            <w:sz w:val="20"/>
                            <w:szCs w:val="20"/>
                          </w:rPr>
                          <w:br/>
                          <w:t>none</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There is a different and hard crystalline form of </w:t>
                  </w:r>
                  <w:proofErr w:type="spellStart"/>
                  <w:r w:rsidRPr="003744A1">
                    <w:rPr>
                      <w:rFonts w:ascii="Times New Roman" w:eastAsia="Times New Roman" w:hAnsi="Times New Roman" w:cs="Times New Roman"/>
                      <w:sz w:val="20"/>
                      <w:szCs w:val="20"/>
                    </w:rPr>
                    <w:t>aluminium</w:t>
                  </w:r>
                  <w:proofErr w:type="spellEnd"/>
                  <w:r w:rsidRPr="003744A1">
                    <w:rPr>
                      <w:rFonts w:ascii="Times New Roman" w:eastAsia="Times New Roman" w:hAnsi="Times New Roman" w:cs="Times New Roman"/>
                      <w:sz w:val="20"/>
                      <w:szCs w:val="20"/>
                    </w:rPr>
                    <w:t xml:space="preserve"> oxide which occurs abundantly in nature under the name corundum (CAS 1302-74-5). Other melting points: 2015°C (approx.) (corundum). Occurs also as the minerals: bauxite, </w:t>
                  </w:r>
                  <w:proofErr w:type="spellStart"/>
                  <w:r w:rsidRPr="003744A1">
                    <w:rPr>
                      <w:rFonts w:ascii="Times New Roman" w:eastAsia="Times New Roman" w:hAnsi="Times New Roman" w:cs="Times New Roman"/>
                      <w:sz w:val="20"/>
                      <w:szCs w:val="20"/>
                    </w:rPr>
                    <w:t>bayerite</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boehmite</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diaspore</w:t>
                  </w:r>
                  <w:proofErr w:type="spellEnd"/>
                  <w:r w:rsidRPr="003744A1">
                    <w:rPr>
                      <w:rFonts w:ascii="Times New Roman" w:eastAsia="Times New Roman" w:hAnsi="Times New Roman" w:cs="Times New Roman"/>
                      <w:sz w:val="20"/>
                      <w:szCs w:val="20"/>
                    </w:rPr>
                    <w:t xml:space="preserve">, gibbsite. Card has been partly updated in October 2006. See section Occupational Exposure Limits.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0351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ALUMINIUM OXIDE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Pr>
        <w:rPr>
          <w:rFonts w:ascii="Times New Roman" w:eastAsia="Times New Roman" w:hAnsi="Times New Roman" w:cs="Times New Roman"/>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FERRIC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1577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anchor distT="38100" distB="38100" distL="0" distR="0" simplePos="0" relativeHeight="251682816"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59" name="Picture 12"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3840"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60" name="Picture 13"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4864"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61" name="Picture 14"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5888"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62" name="Picture 15"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6912"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63" name="Picture 16"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Anhydrous ferric oxide</w:t>
                  </w:r>
                  <w:r w:rsidRPr="003744A1">
                    <w:rPr>
                      <w:rFonts w:ascii="Times New Roman" w:eastAsia="Times New Roman" w:hAnsi="Times New Roman" w:cs="Times New Roman"/>
                      <w:sz w:val="24"/>
                      <w:szCs w:val="24"/>
                    </w:rPr>
                    <w:br/>
                    <w:t>Iron (III) oxide</w:t>
                  </w:r>
                  <w:r w:rsidRPr="003744A1">
                    <w:rPr>
                      <w:rFonts w:ascii="Times New Roman" w:eastAsia="Times New Roman" w:hAnsi="Times New Roman" w:cs="Times New Roman"/>
                      <w:sz w:val="24"/>
                      <w:szCs w:val="24"/>
                    </w:rPr>
                    <w:br/>
                  </w:r>
                  <w:proofErr w:type="spellStart"/>
                  <w:r w:rsidRPr="003744A1">
                    <w:rPr>
                      <w:rFonts w:ascii="Times New Roman" w:eastAsia="Times New Roman" w:hAnsi="Times New Roman" w:cs="Times New Roman"/>
                      <w:sz w:val="24"/>
                      <w:szCs w:val="24"/>
                    </w:rPr>
                    <w:t>Diiron</w:t>
                  </w:r>
                  <w:proofErr w:type="spellEnd"/>
                  <w:r w:rsidRPr="003744A1">
                    <w:rPr>
                      <w:rFonts w:ascii="Times New Roman" w:eastAsia="Times New Roman" w:hAnsi="Times New Roman" w:cs="Times New Roman"/>
                      <w:sz w:val="24"/>
                      <w:szCs w:val="24"/>
                    </w:rPr>
                    <w:t xml:space="preserve"> trioxide</w:t>
                  </w:r>
                  <w:r w:rsidRPr="003744A1">
                    <w:rPr>
                      <w:rFonts w:ascii="Times New Roman" w:eastAsia="Times New Roman" w:hAnsi="Times New Roman" w:cs="Times New Roman"/>
                      <w:sz w:val="24"/>
                      <w:szCs w:val="24"/>
                    </w:rPr>
                    <w:br/>
                    <w:t>Iron trioxide</w:t>
                  </w:r>
                  <w:r w:rsidRPr="003744A1">
                    <w:rPr>
                      <w:rFonts w:ascii="Times New Roman" w:eastAsia="Times New Roman" w:hAnsi="Times New Roman" w:cs="Times New Roman"/>
                      <w:sz w:val="24"/>
                      <w:szCs w:val="24"/>
                    </w:rPr>
                    <w:br/>
                    <w:t xml:space="preserve">Ferric </w:t>
                  </w:r>
                  <w:proofErr w:type="spellStart"/>
                  <w:r w:rsidRPr="003744A1">
                    <w:rPr>
                      <w:rFonts w:ascii="Times New Roman" w:eastAsia="Times New Roman" w:hAnsi="Times New Roman" w:cs="Times New Roman"/>
                      <w:sz w:val="24"/>
                      <w:szCs w:val="24"/>
                    </w:rPr>
                    <w:t>sesquioxide</w:t>
                  </w:r>
                  <w:proofErr w:type="spellEnd"/>
                  <w:r w:rsidRPr="003744A1">
                    <w:rPr>
                      <w:rFonts w:ascii="Times New Roman" w:eastAsia="Times New Roman" w:hAnsi="Times New Roman" w:cs="Times New Roman"/>
                      <w:sz w:val="24"/>
                      <w:szCs w:val="24"/>
                    </w:rPr>
                    <w:br/>
                    <w:t>Fe</w:t>
                  </w:r>
                  <w:r w:rsidRPr="003744A1">
                    <w:rPr>
                      <w:rFonts w:ascii="Times New Roman" w:eastAsia="Times New Roman" w:hAnsi="Times New Roman" w:cs="Times New Roman"/>
                      <w:sz w:val="24"/>
                      <w:szCs w:val="24"/>
                      <w:vertAlign w:val="subscript"/>
                    </w:rPr>
                    <w:t>2</w:t>
                  </w:r>
                  <w:r w:rsidRPr="003744A1">
                    <w:rPr>
                      <w:rFonts w:ascii="Times New Roman" w:eastAsia="Times New Roman" w:hAnsi="Times New Roman" w:cs="Times New Roman"/>
                      <w:sz w:val="24"/>
                      <w:szCs w:val="24"/>
                    </w:rPr>
                    <w:t>O</w:t>
                  </w:r>
                  <w:r w:rsidRPr="003744A1">
                    <w:rPr>
                      <w:rFonts w:ascii="Times New Roman" w:eastAsia="Times New Roman" w:hAnsi="Times New Roman" w:cs="Times New Roman"/>
                      <w:sz w:val="24"/>
                      <w:szCs w:val="24"/>
                      <w:vertAlign w:val="subscript"/>
                    </w:rPr>
                    <w:t>3</w:t>
                  </w:r>
                  <w:r w:rsidRPr="003744A1">
                    <w:rPr>
                      <w:rFonts w:ascii="Times New Roman" w:eastAsia="Times New Roman" w:hAnsi="Times New Roman" w:cs="Times New Roman"/>
                      <w:sz w:val="24"/>
                      <w:szCs w:val="24"/>
                    </w:rPr>
                    <w:br/>
                    <w:t>Molecular mass: 159.7</w:t>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ICSC #    1577</w:t>
                  </w:r>
                  <w:r w:rsidRPr="003744A1">
                    <w:rPr>
                      <w:rFonts w:ascii="Times New Roman" w:eastAsia="Times New Roman" w:hAnsi="Times New Roman" w:cs="Times New Roman"/>
                      <w:sz w:val="24"/>
                      <w:szCs w:val="24"/>
                    </w:rPr>
                    <w:br/>
                    <w:t>CAS #     1309-37-1</w:t>
                  </w:r>
                  <w:r w:rsidRPr="003744A1">
                    <w:rPr>
                      <w:rFonts w:ascii="Times New Roman" w:eastAsia="Times New Roman" w:hAnsi="Times New Roman" w:cs="Times New Roman"/>
                      <w:sz w:val="24"/>
                      <w:szCs w:val="24"/>
                    </w:rPr>
                    <w:br/>
                    <w:t xml:space="preserve">RTECS # </w:t>
                  </w:r>
                  <w:hyperlink r:id="rId57" w:history="1">
                    <w:r w:rsidRPr="003744A1">
                      <w:rPr>
                        <w:rFonts w:ascii="Times New Roman" w:eastAsia="Times New Roman" w:hAnsi="Times New Roman" w:cs="Times New Roman"/>
                        <w:color w:val="0000FF"/>
                        <w:sz w:val="24"/>
                        <w:szCs w:val="24"/>
                        <w:u w:val="single"/>
                      </w:rPr>
                      <w:t>NO7400000</w:t>
                    </w:r>
                  </w:hyperlink>
                  <w:r w:rsidRPr="003744A1">
                    <w:rPr>
                      <w:rFonts w:ascii="Times New Roman" w:eastAsia="Times New Roman" w:hAnsi="Times New Roman" w:cs="Times New Roman"/>
                      <w:sz w:val="24"/>
                      <w:szCs w:val="24"/>
                    </w:rPr>
                    <w:br/>
                    <w:t>UN #        See Notes</w:t>
                  </w:r>
                  <w:r w:rsidRPr="003744A1">
                    <w:rPr>
                      <w:rFonts w:ascii="Times New Roman" w:eastAsia="Times New Roman" w:hAnsi="Times New Roman" w:cs="Times New Roman"/>
                      <w:sz w:val="24"/>
                      <w:szCs w:val="24"/>
                    </w:rPr>
                    <w:br/>
                    <w:t>October 28, 2004 Validated</w:t>
                  </w:r>
                  <w:r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In case of fire in the surroundings: use appropriate extinguishing media.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Cough.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Avoid inhalation of </w:t>
                  </w:r>
                  <w:proofErr w:type="gramStart"/>
                  <w:r w:rsidRPr="003744A1">
                    <w:rPr>
                      <w:rFonts w:ascii="Times New Roman" w:eastAsia="Times New Roman" w:hAnsi="Times New Roman" w:cs="Times New Roman"/>
                      <w:sz w:val="20"/>
                      <w:szCs w:val="20"/>
                    </w:rPr>
                    <w:t>dust .</w:t>
                  </w:r>
                  <w:proofErr w:type="gramEnd"/>
                  <w:r w:rsidRPr="003744A1">
                    <w:rPr>
                      <w:rFonts w:ascii="Times New Roman" w:eastAsia="Times New Roman" w:hAnsi="Times New Roman" w:cs="Times New Roman"/>
                      <w:sz w:val="20"/>
                      <w:szCs w:val="20"/>
                    </w:rPr>
                    <w:t xml:space="preserv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Fresh air, rest.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Safety goggles.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First rinse with plenty of water for several minutes (remove contact lenses if easily possible), then take to a 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eat, drink, or smoke during work.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Personal protection: P1 filter respirator for inert particles. Sweep spilled substance into covered containers.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1577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w:t>
                        </w:r>
                        <w:r w:rsidRPr="003744A1">
                          <w:rPr>
                            <w:rFonts w:ascii="Times New Roman" w:eastAsia="Times New Roman" w:hAnsi="Times New Roman" w:cs="Times New Roman"/>
                            <w:sz w:val="15"/>
                            <w:szCs w:val="15"/>
                          </w:rPr>
                          <w:lastRenderedPageBreak/>
                          <w:t xml:space="preserve">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FERRIC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1577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259"/>
              <w:gridCol w:w="1127"/>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062"/>
                    <w:gridCol w:w="3062"/>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REDDISH BROWNTO BLACK CRYSTALS OR POWDER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Reacts with carbon monoxide causing explosion hazard.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OCCUPATIONAL EXPOSURE LIMITS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TLV: (as Fe) 5 mg/m³ as TWA; A4; (ACGIH 2004). </w:t>
                        </w:r>
                        <w:r w:rsidRPr="003744A1">
                          <w:rPr>
                            <w:rFonts w:ascii="Times New Roman" w:eastAsia="Times New Roman" w:hAnsi="Times New Roman" w:cs="Times New Roman"/>
                            <w:sz w:val="20"/>
                            <w:szCs w:val="20"/>
                          </w:rPr>
                          <w:br/>
                          <w:t xml:space="preserve">MAK: (as the </w:t>
                        </w:r>
                        <w:proofErr w:type="spellStart"/>
                        <w:r w:rsidRPr="003744A1">
                          <w:rPr>
                            <w:rFonts w:ascii="Times New Roman" w:eastAsia="Times New Roman" w:hAnsi="Times New Roman" w:cs="Times New Roman"/>
                            <w:sz w:val="20"/>
                            <w:szCs w:val="20"/>
                          </w:rPr>
                          <w:t>respirable</w:t>
                        </w:r>
                        <w:proofErr w:type="spellEnd"/>
                        <w:r w:rsidRPr="003744A1">
                          <w:rPr>
                            <w:rFonts w:ascii="Times New Roman" w:eastAsia="Times New Roman" w:hAnsi="Times New Roman" w:cs="Times New Roman"/>
                            <w:sz w:val="20"/>
                            <w:szCs w:val="20"/>
                          </w:rPr>
                          <w:t xml:space="preserve"> fraction of the aerosol) 1.5 mg/m³; (DFG 2004).</w:t>
                        </w:r>
                        <w:r w:rsidRPr="003744A1">
                          <w:rPr>
                            <w:rFonts w:ascii="Times New Roman" w:eastAsia="Times New Roman" w:hAnsi="Times New Roman" w:cs="Times New Roman"/>
                            <w:sz w:val="20"/>
                            <w:szCs w:val="20"/>
                          </w:rPr>
                          <w:br/>
                          <w:t>OSHA PEL</w:t>
                        </w:r>
                        <w:hyperlink r:id="rId58" w:anchor="exposure" w:history="1">
                          <w:r w:rsidRPr="003744A1">
                            <w:rPr>
                              <w:rFonts w:ascii="Times New Roman" w:eastAsia="Times New Roman" w:hAnsi="Times New Roman" w:cs="Times New Roman"/>
                              <w:color w:val="0000FF"/>
                              <w:sz w:val="20"/>
                              <w:u w:val="single"/>
                            </w:rPr>
                            <w:t>†</w:t>
                          </w:r>
                        </w:hyperlink>
                        <w:r w:rsidRPr="003744A1">
                          <w:rPr>
                            <w:rFonts w:ascii="Times New Roman" w:eastAsia="Times New Roman" w:hAnsi="Times New Roman" w:cs="Times New Roman"/>
                            <w:sz w:val="20"/>
                            <w:szCs w:val="20"/>
                          </w:rPr>
                          <w:t>: TWA 15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(total) TWA 5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resp</w:t>
                        </w:r>
                        <w:proofErr w:type="spellEnd"/>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 xml:space="preserve">NIOSH REL: </w:t>
                        </w:r>
                        <w:hyperlink r:id="rId59" w:anchor="d" w:history="1">
                          <w:r w:rsidRPr="003744A1">
                            <w:rPr>
                              <w:rFonts w:ascii="Times New Roman" w:eastAsia="Times New Roman" w:hAnsi="Times New Roman" w:cs="Times New Roman"/>
                              <w:color w:val="0000FF"/>
                              <w:sz w:val="20"/>
                              <w:u w:val="single"/>
                            </w:rPr>
                            <w:t>See Appendix D</w:t>
                          </w:r>
                        </w:hyperlink>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 xml:space="preserve">NIOSH IDLH: N.D. See: </w:t>
                        </w:r>
                        <w:hyperlink r:id="rId60" w:history="1">
                          <w:r w:rsidRPr="003744A1">
                            <w:rPr>
                              <w:rFonts w:ascii="Times New Roman" w:eastAsia="Times New Roman" w:hAnsi="Times New Roman" w:cs="Times New Roman"/>
                              <w:color w:val="0000FF"/>
                              <w:sz w:val="20"/>
                              <w:u w:val="single"/>
                            </w:rPr>
                            <w:t>1309371</w:t>
                          </w:r>
                        </w:hyperlink>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A nuisance-causing concentration of airborne particles can be reached quickly when dispersed, especially if powdered.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SHORT-TERM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May cause mechanical irritation.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Lungs may be affected by repeated or prolonged exposure to dust particles , resulting in </w:t>
                        </w:r>
                        <w:proofErr w:type="spellStart"/>
                        <w:r w:rsidRPr="003744A1">
                          <w:rPr>
                            <w:rFonts w:ascii="Times New Roman" w:eastAsia="Times New Roman" w:hAnsi="Times New Roman" w:cs="Times New Roman"/>
                            <w:sz w:val="20"/>
                            <w:szCs w:val="20"/>
                          </w:rPr>
                          <w:t>siderosis</w:t>
                        </w:r>
                        <w:proofErr w:type="spellEnd"/>
                        <w:r w:rsidRPr="003744A1">
                          <w:rPr>
                            <w:rFonts w:ascii="Times New Roman" w:eastAsia="Times New Roman" w:hAnsi="Times New Roman" w:cs="Times New Roman"/>
                            <w:sz w:val="20"/>
                            <w:szCs w:val="20"/>
                          </w:rPr>
                          <w:t xml:space="preserve">, a benign condition.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PHYSICAL</w:t>
                  </w:r>
                  <w:r w:rsidRPr="003744A1">
                    <w:rPr>
                      <w:rFonts w:ascii="Times New Roman" w:eastAsia="Times New Roman" w:hAnsi="Times New Roman" w:cs="Times New Roman"/>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Melting point: 1565°C</w:t>
                        </w:r>
                        <w:r w:rsidRPr="003744A1">
                          <w:rPr>
                            <w:rFonts w:ascii="Times New Roman" w:eastAsia="Times New Roman" w:hAnsi="Times New Roman" w:cs="Times New Roman"/>
                            <w:sz w:val="20"/>
                            <w:szCs w:val="20"/>
                          </w:rPr>
                          <w:br/>
                          <w:t>Density: 5.24</w:t>
                        </w:r>
                        <w:r w:rsidRPr="003744A1">
                          <w:rPr>
                            <w:rFonts w:ascii="Times New Roman" w:eastAsia="Times New Roman" w:hAnsi="Times New Roman" w:cs="Times New Roman"/>
                            <w:sz w:val="20"/>
                            <w:szCs w:val="20"/>
                          </w:rPr>
                          <w:br/>
                          <w:t>g/cm³</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Solubility in water: </w:t>
                        </w:r>
                        <w:r w:rsidRPr="003744A1">
                          <w:rPr>
                            <w:rFonts w:ascii="Times New Roman" w:eastAsia="Times New Roman" w:hAnsi="Times New Roman" w:cs="Times New Roman"/>
                            <w:sz w:val="20"/>
                            <w:szCs w:val="20"/>
                          </w:rPr>
                          <w:br/>
                          <w:t>none</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There is a UN number associated with ferric oxide but this relates to iron oxide, spent, or iron sponge, spent obtained from coal gas purification which is spontaneously combustible.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1577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FERRIC OXIDE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w:t>
                  </w:r>
                  <w:r w:rsidRPr="003744A1">
                    <w:rPr>
                      <w:rFonts w:ascii="Times New Roman" w:eastAsia="Times New Roman" w:hAnsi="Times New Roman" w:cs="Times New Roman"/>
                      <w:sz w:val="20"/>
                      <w:szCs w:val="20"/>
                    </w:rPr>
                    <w:lastRenderedPageBreak/>
                    <w:t xml:space="preserve">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Pr>
        <w:rPr>
          <w:rFonts w:ascii="Times New Roman" w:eastAsia="Times New Roman" w:hAnsi="Times New Roman" w:cs="Times New Roman"/>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MAGNESIUM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0504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38100" distB="38100" distL="0" distR="0" simplePos="0" relativeHeight="251687936"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64" name="Picture 17"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8960"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65" name="Picture 18"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89984"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66" name="Picture 19"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91008"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67" name="Picture 20"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92032"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68" name="Picture 21"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proofErr w:type="spellStart"/>
                  <w:r w:rsidRPr="003744A1">
                    <w:rPr>
                      <w:rFonts w:ascii="Times New Roman" w:eastAsia="Times New Roman" w:hAnsi="Times New Roman" w:cs="Times New Roman"/>
                      <w:sz w:val="24"/>
                      <w:szCs w:val="24"/>
                    </w:rPr>
                    <w:t>Calcined</w:t>
                  </w:r>
                  <w:proofErr w:type="spellEnd"/>
                  <w:r w:rsidRPr="003744A1">
                    <w:rPr>
                      <w:rFonts w:ascii="Times New Roman" w:eastAsia="Times New Roman" w:hAnsi="Times New Roman" w:cs="Times New Roman"/>
                      <w:sz w:val="24"/>
                      <w:szCs w:val="24"/>
                    </w:rPr>
                    <w:t xml:space="preserve"> </w:t>
                  </w:r>
                  <w:proofErr w:type="spellStart"/>
                  <w:r w:rsidRPr="003744A1">
                    <w:rPr>
                      <w:rFonts w:ascii="Times New Roman" w:eastAsia="Times New Roman" w:hAnsi="Times New Roman" w:cs="Times New Roman"/>
                      <w:sz w:val="24"/>
                      <w:szCs w:val="24"/>
                    </w:rPr>
                    <w:t>brucite</w:t>
                  </w:r>
                  <w:proofErr w:type="spellEnd"/>
                  <w:r w:rsidRPr="003744A1">
                    <w:rPr>
                      <w:rFonts w:ascii="Times New Roman" w:eastAsia="Times New Roman" w:hAnsi="Times New Roman" w:cs="Times New Roman"/>
                      <w:sz w:val="24"/>
                      <w:szCs w:val="24"/>
                    </w:rPr>
                    <w:br/>
                  </w:r>
                  <w:proofErr w:type="spellStart"/>
                  <w:r w:rsidRPr="003744A1">
                    <w:rPr>
                      <w:rFonts w:ascii="Times New Roman" w:eastAsia="Times New Roman" w:hAnsi="Times New Roman" w:cs="Times New Roman"/>
                      <w:sz w:val="24"/>
                      <w:szCs w:val="24"/>
                    </w:rPr>
                    <w:t>Calcined</w:t>
                  </w:r>
                  <w:proofErr w:type="spellEnd"/>
                  <w:r w:rsidRPr="003744A1">
                    <w:rPr>
                      <w:rFonts w:ascii="Times New Roman" w:eastAsia="Times New Roman" w:hAnsi="Times New Roman" w:cs="Times New Roman"/>
                      <w:sz w:val="24"/>
                      <w:szCs w:val="24"/>
                    </w:rPr>
                    <w:t xml:space="preserve"> magnesia</w:t>
                  </w:r>
                  <w:r w:rsidRPr="003744A1">
                    <w:rPr>
                      <w:rFonts w:ascii="Times New Roman" w:eastAsia="Times New Roman" w:hAnsi="Times New Roman" w:cs="Times New Roman"/>
                      <w:sz w:val="24"/>
                      <w:szCs w:val="24"/>
                    </w:rPr>
                    <w:br/>
                    <w:t>Magnesia</w:t>
                  </w:r>
                  <w:r w:rsidRPr="003744A1">
                    <w:rPr>
                      <w:rFonts w:ascii="Times New Roman" w:eastAsia="Times New Roman" w:hAnsi="Times New Roman" w:cs="Times New Roman"/>
                      <w:sz w:val="24"/>
                      <w:szCs w:val="24"/>
                    </w:rPr>
                    <w:br/>
                  </w:r>
                  <w:proofErr w:type="spellStart"/>
                  <w:r w:rsidRPr="003744A1">
                    <w:rPr>
                      <w:rFonts w:ascii="Times New Roman" w:eastAsia="Times New Roman" w:hAnsi="Times New Roman" w:cs="Times New Roman"/>
                      <w:sz w:val="24"/>
                      <w:szCs w:val="24"/>
                    </w:rPr>
                    <w:t>MgO</w:t>
                  </w:r>
                  <w:proofErr w:type="spellEnd"/>
                  <w:r w:rsidRPr="003744A1">
                    <w:rPr>
                      <w:rFonts w:ascii="Times New Roman" w:eastAsia="Times New Roman" w:hAnsi="Times New Roman" w:cs="Times New Roman"/>
                      <w:sz w:val="24"/>
                      <w:szCs w:val="24"/>
                    </w:rPr>
                    <w:br/>
                    <w:t>Molecular mass: 40.3</w:t>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ICSC #    0504</w:t>
                  </w:r>
                  <w:r w:rsidRPr="003744A1">
                    <w:rPr>
                      <w:rFonts w:ascii="Times New Roman" w:eastAsia="Times New Roman" w:hAnsi="Times New Roman" w:cs="Times New Roman"/>
                      <w:sz w:val="24"/>
                      <w:szCs w:val="24"/>
                    </w:rPr>
                    <w:br/>
                    <w:t>CAS #     1309-48-4</w:t>
                  </w:r>
                  <w:r w:rsidRPr="003744A1">
                    <w:rPr>
                      <w:rFonts w:ascii="Times New Roman" w:eastAsia="Times New Roman" w:hAnsi="Times New Roman" w:cs="Times New Roman"/>
                      <w:sz w:val="24"/>
                      <w:szCs w:val="24"/>
                    </w:rPr>
                    <w:br/>
                    <w:t xml:space="preserve">RTECS # </w:t>
                  </w:r>
                  <w:hyperlink r:id="rId61" w:history="1">
                    <w:r w:rsidRPr="003744A1">
                      <w:rPr>
                        <w:rFonts w:ascii="Times New Roman" w:eastAsia="Times New Roman" w:hAnsi="Times New Roman" w:cs="Times New Roman"/>
                        <w:color w:val="0000FF"/>
                        <w:sz w:val="24"/>
                        <w:szCs w:val="24"/>
                        <w:u w:val="single"/>
                      </w:rPr>
                      <w:t>OM3850000</w:t>
                    </w:r>
                  </w:hyperlink>
                  <w:r w:rsidRPr="003744A1">
                    <w:rPr>
                      <w:rFonts w:ascii="Times New Roman" w:eastAsia="Times New Roman" w:hAnsi="Times New Roman" w:cs="Times New Roman"/>
                      <w:sz w:val="24"/>
                      <w:szCs w:val="24"/>
                    </w:rPr>
                    <w:br/>
                    <w:t>September 04, 1997 Validated</w:t>
                  </w:r>
                  <w:r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 contact with halogens or strong acids.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In case of fire in the surroundings: all extinguishing agents allowed.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PREVENT DISPERSION OF DUST!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Cough. See Notes.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Local exhaust or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Fresh air, rest.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Remove contaminated clothes. Rinse skin with plenty of water or shower.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Pain.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Safety </w:t>
                  </w:r>
                  <w:proofErr w:type="gramStart"/>
                  <w:r w:rsidRPr="003744A1">
                    <w:rPr>
                      <w:rFonts w:ascii="Times New Roman" w:eastAsia="Times New Roman" w:hAnsi="Times New Roman" w:cs="Times New Roman"/>
                      <w:sz w:val="20"/>
                      <w:szCs w:val="20"/>
                    </w:rPr>
                    <w:t>goggles,</w:t>
                  </w:r>
                  <w:proofErr w:type="gramEnd"/>
                  <w:r w:rsidRPr="003744A1">
                    <w:rPr>
                      <w:rFonts w:ascii="Times New Roman" w:eastAsia="Times New Roman" w:hAnsi="Times New Roman" w:cs="Times New Roman"/>
                      <w:sz w:val="20"/>
                      <w:szCs w:val="20"/>
                    </w:rPr>
                    <w:t xml:space="preserve"> or eye protection in combination with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First rinse with plenty of water for several minutes (remove contact lenses if easily possible), then take to a 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spellStart"/>
                  <w:r w:rsidRPr="003744A1">
                    <w:rPr>
                      <w:rFonts w:ascii="Times New Roman" w:eastAsia="Times New Roman" w:hAnsi="Times New Roman" w:cs="Times New Roman"/>
                      <w:sz w:val="20"/>
                      <w:szCs w:val="20"/>
                    </w:rPr>
                    <w:t>Diarrhoea</w:t>
                  </w:r>
                  <w:proofErr w:type="spellEnd"/>
                  <w:r w:rsidRPr="003744A1">
                    <w:rPr>
                      <w:rFonts w:ascii="Times New Roman" w:eastAsia="Times New Roman" w:hAnsi="Times New Roman" w:cs="Times New Roman"/>
                      <w:sz w:val="20"/>
                      <w:szCs w:val="20"/>
                    </w:rPr>
                    <w:t xml:space="preserv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eat, drink, or smoke during work.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mouth. Refer for medical attention.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Sweep spilled substance into containers; if appropriate, moisten first to prevent dusting. Wash away remainder with plenty of water (extra personal protection: P1 filter respirator for inert particles).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Separated from strong acids, halogens. Dry.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0504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MAGNESIUM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0504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421"/>
              <w:gridCol w:w="965"/>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143"/>
                    <w:gridCol w:w="3143"/>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HYGROSCOPIC, FINE, WHITE POWDER.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Reacts violently with halogens and strong acids.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OCCUPATIONAL EXPOSURE LIMITS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TLV: 10 mg/m³</w:t>
                        </w:r>
                        <w:r w:rsidRPr="003744A1">
                          <w:rPr>
                            <w:rFonts w:ascii="Times New Roman" w:eastAsia="Times New Roman" w:hAnsi="Times New Roman" w:cs="Times New Roman"/>
                            <w:sz w:val="20"/>
                            <w:szCs w:val="20"/>
                          </w:rPr>
                          <w:br/>
                          <w:t>(Inhalable fraction)</w:t>
                        </w:r>
                        <w:r w:rsidRPr="003744A1">
                          <w:rPr>
                            <w:rFonts w:ascii="Times New Roman" w:eastAsia="Times New Roman" w:hAnsi="Times New Roman" w:cs="Times New Roman"/>
                            <w:sz w:val="20"/>
                            <w:szCs w:val="20"/>
                          </w:rPr>
                          <w:br/>
                          <w:t xml:space="preserve">A4 (not classifiable as a human carcinogen); (ACGIH 2006). </w:t>
                        </w:r>
                        <w:r w:rsidRPr="003744A1">
                          <w:rPr>
                            <w:rFonts w:ascii="Times New Roman" w:eastAsia="Times New Roman" w:hAnsi="Times New Roman" w:cs="Times New Roman"/>
                            <w:sz w:val="20"/>
                            <w:szCs w:val="20"/>
                          </w:rPr>
                          <w:br/>
                          <w:t xml:space="preserve">MAK: </w:t>
                        </w:r>
                        <w:proofErr w:type="gramStart"/>
                        <w:r w:rsidRPr="003744A1">
                          <w:rPr>
                            <w:rFonts w:ascii="Times New Roman" w:eastAsia="Times New Roman" w:hAnsi="Times New Roman" w:cs="Times New Roman"/>
                            <w:sz w:val="20"/>
                            <w:szCs w:val="20"/>
                          </w:rPr>
                          <w:t>1.5 mg/m³ (</w:t>
                        </w:r>
                        <w:proofErr w:type="spellStart"/>
                        <w:r w:rsidRPr="003744A1">
                          <w:rPr>
                            <w:rFonts w:ascii="Times New Roman" w:eastAsia="Times New Roman" w:hAnsi="Times New Roman" w:cs="Times New Roman"/>
                            <w:sz w:val="20"/>
                            <w:szCs w:val="20"/>
                          </w:rPr>
                          <w:t>Respirable</w:t>
                        </w:r>
                        <w:proofErr w:type="spellEnd"/>
                        <w:r w:rsidRPr="003744A1">
                          <w:rPr>
                            <w:rFonts w:ascii="Times New Roman" w:eastAsia="Times New Roman" w:hAnsi="Times New Roman" w:cs="Times New Roman"/>
                            <w:sz w:val="20"/>
                            <w:szCs w:val="20"/>
                          </w:rPr>
                          <w:t xml:space="preserve"> fraction)</w:t>
                        </w:r>
                        <w:proofErr w:type="gramEnd"/>
                        <w:r w:rsidRPr="003744A1">
                          <w:rPr>
                            <w:rFonts w:ascii="Times New Roman" w:eastAsia="Times New Roman" w:hAnsi="Times New Roman" w:cs="Times New Roman"/>
                            <w:sz w:val="20"/>
                            <w:szCs w:val="20"/>
                          </w:rPr>
                          <w:t xml:space="preserve">; 4 mg/m³ (Inhalable fraction). </w:t>
                        </w:r>
                        <w:r w:rsidRPr="003744A1">
                          <w:rPr>
                            <w:rFonts w:ascii="Times New Roman" w:eastAsia="Times New Roman" w:hAnsi="Times New Roman" w:cs="Times New Roman"/>
                            <w:sz w:val="20"/>
                            <w:szCs w:val="20"/>
                          </w:rPr>
                          <w:br/>
                          <w:t xml:space="preserve">As magnesium </w:t>
                        </w:r>
                        <w:proofErr w:type="gramStart"/>
                        <w:r w:rsidRPr="003744A1">
                          <w:rPr>
                            <w:rFonts w:ascii="Times New Roman" w:eastAsia="Times New Roman" w:hAnsi="Times New Roman" w:cs="Times New Roman"/>
                            <w:sz w:val="20"/>
                            <w:szCs w:val="20"/>
                          </w:rPr>
                          <w:t>oxide fume :</w:t>
                        </w:r>
                        <w:proofErr w:type="gramEnd"/>
                        <w:r w:rsidRPr="003744A1">
                          <w:rPr>
                            <w:rFonts w:ascii="Times New Roman" w:eastAsia="Times New Roman" w:hAnsi="Times New Roman" w:cs="Times New Roman"/>
                            <w:sz w:val="20"/>
                            <w:szCs w:val="20"/>
                          </w:rPr>
                          <w:br/>
                        </w:r>
                        <w:proofErr w:type="spellStart"/>
                        <w:r w:rsidRPr="003744A1">
                          <w:rPr>
                            <w:rFonts w:ascii="Times New Roman" w:eastAsia="Times New Roman" w:hAnsi="Times New Roman" w:cs="Times New Roman"/>
                            <w:sz w:val="20"/>
                            <w:szCs w:val="20"/>
                          </w:rPr>
                          <w:t>IIb</w:t>
                        </w:r>
                        <w:proofErr w:type="spellEnd"/>
                        <w:r w:rsidRPr="003744A1">
                          <w:rPr>
                            <w:rFonts w:ascii="Times New Roman" w:eastAsia="Times New Roman" w:hAnsi="Times New Roman" w:cs="Times New Roman"/>
                            <w:sz w:val="20"/>
                            <w:szCs w:val="20"/>
                          </w:rPr>
                          <w:t xml:space="preserve"> (not established but data is available) (DFG 2006).</w:t>
                        </w:r>
                        <w:r w:rsidRPr="003744A1">
                          <w:rPr>
                            <w:rFonts w:ascii="Times New Roman" w:eastAsia="Times New Roman" w:hAnsi="Times New Roman" w:cs="Times New Roman"/>
                            <w:sz w:val="20"/>
                            <w:szCs w:val="20"/>
                          </w:rPr>
                          <w:br/>
                          <w:t>OSHA PEL</w:t>
                        </w:r>
                        <w:hyperlink r:id="rId62" w:anchor="exposure" w:history="1">
                          <w:r w:rsidRPr="003744A1">
                            <w:rPr>
                              <w:rFonts w:ascii="Times New Roman" w:eastAsia="Times New Roman" w:hAnsi="Times New Roman" w:cs="Times New Roman"/>
                              <w:color w:val="0000FF"/>
                              <w:sz w:val="20"/>
                              <w:u w:val="single"/>
                            </w:rPr>
                            <w:t>†</w:t>
                          </w:r>
                        </w:hyperlink>
                        <w:r w:rsidRPr="003744A1">
                          <w:rPr>
                            <w:rFonts w:ascii="Times New Roman" w:eastAsia="Times New Roman" w:hAnsi="Times New Roman" w:cs="Times New Roman"/>
                            <w:sz w:val="20"/>
                            <w:szCs w:val="20"/>
                          </w:rPr>
                          <w:t>: TWA 15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 xml:space="preserve">NIOSH REL: </w:t>
                        </w:r>
                        <w:hyperlink r:id="rId63" w:anchor="d" w:history="1">
                          <w:r w:rsidRPr="003744A1">
                            <w:rPr>
                              <w:rFonts w:ascii="Times New Roman" w:eastAsia="Times New Roman" w:hAnsi="Times New Roman" w:cs="Times New Roman"/>
                              <w:color w:val="0000FF"/>
                              <w:sz w:val="20"/>
                              <w:u w:val="single"/>
                            </w:rPr>
                            <w:t>See Appendix D</w:t>
                          </w:r>
                        </w:hyperlink>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NIOSH IDLH: 750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See: </w:t>
                        </w:r>
                        <w:hyperlink r:id="rId64" w:history="1">
                          <w:r w:rsidRPr="003744A1">
                            <w:rPr>
                              <w:rFonts w:ascii="Times New Roman" w:eastAsia="Times New Roman" w:hAnsi="Times New Roman" w:cs="Times New Roman"/>
                              <w:color w:val="0000FF"/>
                              <w:sz w:val="20"/>
                              <w:u w:val="single"/>
                            </w:rPr>
                            <w:t>1309484</w:t>
                          </w:r>
                        </w:hyperlink>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can be absorbed into the body by inhalation of its aerosol or fume and by ingestion.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Evaporation at 20°C is negligible; a nuisance-causing concentration of airborne particles can, however, be reached quickly when dispersed.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SHORT-TERM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irritates the eyes and the nose. Inhalation of fume may cause metal fever.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w:t>
                  </w:r>
                  <w:r w:rsidRPr="003744A1">
                    <w:rPr>
                      <w:rFonts w:ascii="Times New Roman" w:eastAsia="Times New Roman" w:hAnsi="Times New Roman" w:cs="Times New Roman"/>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Boiling point: 3600°C</w:t>
                        </w:r>
                        <w:r w:rsidRPr="003744A1">
                          <w:rPr>
                            <w:rFonts w:ascii="Times New Roman" w:eastAsia="Times New Roman" w:hAnsi="Times New Roman" w:cs="Times New Roman"/>
                            <w:sz w:val="20"/>
                            <w:szCs w:val="20"/>
                          </w:rPr>
                          <w:br/>
                          <w:t>Melting point: 2800°C</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Relative density (water = 1): 3.6</w:t>
                        </w:r>
                        <w:r w:rsidRPr="003744A1">
                          <w:rPr>
                            <w:rFonts w:ascii="Times New Roman" w:eastAsia="Times New Roman" w:hAnsi="Times New Roman" w:cs="Times New Roman"/>
                            <w:sz w:val="20"/>
                            <w:szCs w:val="20"/>
                          </w:rPr>
                          <w:br/>
                          <w:t xml:space="preserve">Solubility in water: poor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Headache, cough, sweating, nausea and fever may be caused by exposure to freshly formed fumes. The symptoms of metal fume fever do not become manifest until 4-12 hours after exposure. </w:t>
                  </w:r>
                  <w:proofErr w:type="spellStart"/>
                  <w:r w:rsidRPr="003744A1">
                    <w:rPr>
                      <w:rFonts w:ascii="Times New Roman" w:eastAsia="Times New Roman" w:hAnsi="Times New Roman" w:cs="Times New Roman"/>
                      <w:sz w:val="20"/>
                      <w:szCs w:val="20"/>
                    </w:rPr>
                    <w:t>Magcal</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Maglite</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Magox</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Akro-Mag</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Animag</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Granmag</w:t>
                  </w:r>
                  <w:proofErr w:type="spellEnd"/>
                  <w:r w:rsidRPr="003744A1">
                    <w:rPr>
                      <w:rFonts w:ascii="Times New Roman" w:eastAsia="Times New Roman" w:hAnsi="Times New Roman" w:cs="Times New Roman"/>
                      <w:sz w:val="20"/>
                      <w:szCs w:val="20"/>
                    </w:rPr>
                    <w:t xml:space="preserve">, </w:t>
                  </w:r>
                  <w:proofErr w:type="spellStart"/>
                  <w:r w:rsidRPr="003744A1">
                    <w:rPr>
                      <w:rFonts w:ascii="Times New Roman" w:eastAsia="Times New Roman" w:hAnsi="Times New Roman" w:cs="Times New Roman"/>
                      <w:sz w:val="20"/>
                      <w:szCs w:val="20"/>
                    </w:rPr>
                    <w:t>Magchem</w:t>
                  </w:r>
                  <w:proofErr w:type="spellEnd"/>
                  <w:r w:rsidRPr="003744A1">
                    <w:rPr>
                      <w:rFonts w:ascii="Times New Roman" w:eastAsia="Times New Roman" w:hAnsi="Times New Roman" w:cs="Times New Roman"/>
                      <w:sz w:val="20"/>
                      <w:szCs w:val="20"/>
                    </w:rPr>
                    <w:t xml:space="preserve"> 100, </w:t>
                  </w:r>
                  <w:proofErr w:type="spellStart"/>
                  <w:r w:rsidRPr="003744A1">
                    <w:rPr>
                      <w:rFonts w:ascii="Times New Roman" w:eastAsia="Times New Roman" w:hAnsi="Times New Roman" w:cs="Times New Roman"/>
                      <w:sz w:val="20"/>
                      <w:szCs w:val="20"/>
                    </w:rPr>
                    <w:t>Marmag</w:t>
                  </w:r>
                  <w:proofErr w:type="spellEnd"/>
                  <w:r w:rsidRPr="003744A1">
                    <w:rPr>
                      <w:rFonts w:ascii="Times New Roman" w:eastAsia="Times New Roman" w:hAnsi="Times New Roman" w:cs="Times New Roman"/>
                      <w:sz w:val="20"/>
                      <w:szCs w:val="20"/>
                    </w:rPr>
                    <w:t xml:space="preserve"> are trade names.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Card has been partially updated in July 2007: see Occupational Exposure Limits.</w:t>
                        </w: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0504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MAGNESIUM OXIDE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Pr>
        <w:rPr>
          <w:rFonts w:ascii="Times New Roman" w:eastAsia="Times New Roman" w:hAnsi="Times New Roman" w:cs="Times New Roman"/>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CALCIUM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0409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38100" distB="38100" distL="0" distR="0" simplePos="0" relativeHeight="251693056"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69" name="Picture 22"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94080"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70" name="Picture 23"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95104"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71" name="Picture 24"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96128"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72" name="Picture 25"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697152"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73" name="Picture 26"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Lime</w:t>
                  </w:r>
                  <w:r w:rsidRPr="003744A1">
                    <w:rPr>
                      <w:rFonts w:ascii="Times New Roman" w:eastAsia="Times New Roman" w:hAnsi="Times New Roman" w:cs="Times New Roman"/>
                      <w:sz w:val="24"/>
                      <w:szCs w:val="24"/>
                    </w:rPr>
                    <w:br/>
                    <w:t>Burnt lime</w:t>
                  </w:r>
                  <w:r w:rsidRPr="003744A1">
                    <w:rPr>
                      <w:rFonts w:ascii="Times New Roman" w:eastAsia="Times New Roman" w:hAnsi="Times New Roman" w:cs="Times New Roman"/>
                      <w:sz w:val="24"/>
                      <w:szCs w:val="24"/>
                    </w:rPr>
                    <w:br/>
                    <w:t>Quicklime</w:t>
                  </w:r>
                  <w:r w:rsidRPr="003744A1">
                    <w:rPr>
                      <w:rFonts w:ascii="Times New Roman" w:eastAsia="Times New Roman" w:hAnsi="Times New Roman" w:cs="Times New Roman"/>
                      <w:sz w:val="24"/>
                      <w:szCs w:val="24"/>
                    </w:rPr>
                    <w:br/>
                  </w:r>
                  <w:proofErr w:type="spellStart"/>
                  <w:r w:rsidRPr="003744A1">
                    <w:rPr>
                      <w:rFonts w:ascii="Times New Roman" w:eastAsia="Times New Roman" w:hAnsi="Times New Roman" w:cs="Times New Roman"/>
                      <w:sz w:val="24"/>
                      <w:szCs w:val="24"/>
                    </w:rPr>
                    <w:t>CaO</w:t>
                  </w:r>
                  <w:proofErr w:type="spellEnd"/>
                  <w:r w:rsidRPr="003744A1">
                    <w:rPr>
                      <w:rFonts w:ascii="Times New Roman" w:eastAsia="Times New Roman" w:hAnsi="Times New Roman" w:cs="Times New Roman"/>
                      <w:sz w:val="24"/>
                      <w:szCs w:val="24"/>
                    </w:rPr>
                    <w:br/>
                    <w:t>Molecular mass: 56.1</w:t>
                  </w:r>
                  <w:r w:rsidRPr="003744A1">
                    <w:rPr>
                      <w:rFonts w:ascii="Times New Roman" w:eastAsia="Times New Roman" w:hAnsi="Times New Roman" w:cs="Times New Roman"/>
                      <w:sz w:val="24"/>
                      <w:szCs w:val="24"/>
                    </w:rPr>
                    <w:br w:type="textWrapping" w:clear="all"/>
                  </w:r>
                </w:p>
                <w:p w:rsidR="00535D5B" w:rsidRPr="003744A1" w:rsidRDefault="002A5106" w:rsidP="00155132">
                  <w:pPr>
                    <w:spacing w:after="0" w:line="240" w:lineRule="auto"/>
                    <w:rPr>
                      <w:rFonts w:ascii="Times New Roman" w:eastAsia="Times New Roman" w:hAnsi="Times New Roman" w:cs="Times New Roman"/>
                      <w:sz w:val="24"/>
                      <w:szCs w:val="24"/>
                    </w:rPr>
                  </w:pPr>
                  <w:hyperlink r:id="rId65" w:history="1">
                    <w:r w:rsidR="00535D5B">
                      <w:rPr>
                        <w:rFonts w:ascii="Times New Roman" w:eastAsia="Times New Roman" w:hAnsi="Times New Roman" w:cs="Times New Roman"/>
                        <w:noProof/>
                        <w:sz w:val="24"/>
                        <w:szCs w:val="24"/>
                      </w:rPr>
                      <w:drawing>
                        <wp:anchor distT="0" distB="0" distL="0" distR="0" simplePos="0" relativeHeight="251698176" behindDoc="0" locked="0" layoutInCell="1" allowOverlap="0">
                          <wp:simplePos x="0" y="0"/>
                          <wp:positionH relativeFrom="column">
                            <wp:align>right</wp:align>
                          </wp:positionH>
                          <wp:positionV relativeFrom="line">
                            <wp:posOffset>0</wp:posOffset>
                          </wp:positionV>
                          <wp:extent cx="609600" cy="609600"/>
                          <wp:effectExtent l="19050" t="0" r="0" b="0"/>
                          <wp:wrapSquare wrapText="bothSides"/>
                          <wp:docPr id="74" name="Picture 27" descr="http://www.cdc.gov/niosh/images/icsfig80.gif">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cdc.gov/niosh/images/icsfig80.gif">
                                    <a:hlinkClick r:id="rId65"/>
                                  </pic:cNvPr>
                                  <pic:cNvPicPr>
                                    <a:picLocks noChangeAspect="1" noChangeArrowheads="1"/>
                                  </pic:cNvPicPr>
                                </pic:nvPicPr>
                                <pic:blipFill>
                                  <a:blip r:embed="rId66"/>
                                  <a:srcRect/>
                                  <a:stretch>
                                    <a:fillRect/>
                                  </a:stretch>
                                </pic:blipFill>
                                <pic:spPr bwMode="auto">
                                  <a:xfrm>
                                    <a:off x="0" y="0"/>
                                    <a:ext cx="609600" cy="609600"/>
                                  </a:xfrm>
                                  <a:prstGeom prst="rect">
                                    <a:avLst/>
                                  </a:prstGeom>
                                  <a:noFill/>
                                  <a:ln w="9525">
                                    <a:noFill/>
                                    <a:miter lim="800000"/>
                                    <a:headEnd/>
                                    <a:tailEnd/>
                                  </a:ln>
                                </pic:spPr>
                              </pic:pic>
                            </a:graphicData>
                          </a:graphic>
                        </wp:anchor>
                      </w:drawing>
                    </w:r>
                  </w:hyperlink>
                  <w:r w:rsidR="00535D5B" w:rsidRPr="003744A1">
                    <w:rPr>
                      <w:rFonts w:ascii="Times New Roman" w:eastAsia="Times New Roman" w:hAnsi="Times New Roman" w:cs="Times New Roman"/>
                      <w:sz w:val="24"/>
                      <w:szCs w:val="24"/>
                    </w:rPr>
                    <w:t>ICSC #    0409</w:t>
                  </w:r>
                  <w:r w:rsidR="00535D5B" w:rsidRPr="003744A1">
                    <w:rPr>
                      <w:rFonts w:ascii="Times New Roman" w:eastAsia="Times New Roman" w:hAnsi="Times New Roman" w:cs="Times New Roman"/>
                      <w:sz w:val="24"/>
                      <w:szCs w:val="24"/>
                    </w:rPr>
                    <w:br/>
                    <w:t>CAS #     1305-78-8</w:t>
                  </w:r>
                  <w:r w:rsidR="00535D5B" w:rsidRPr="003744A1">
                    <w:rPr>
                      <w:rFonts w:ascii="Times New Roman" w:eastAsia="Times New Roman" w:hAnsi="Times New Roman" w:cs="Times New Roman"/>
                      <w:sz w:val="24"/>
                      <w:szCs w:val="24"/>
                    </w:rPr>
                    <w:br/>
                    <w:t xml:space="preserve">RTECS # </w:t>
                  </w:r>
                  <w:hyperlink r:id="rId67" w:history="1">
                    <w:r w:rsidR="00535D5B" w:rsidRPr="003744A1">
                      <w:rPr>
                        <w:rFonts w:ascii="Times New Roman" w:eastAsia="Times New Roman" w:hAnsi="Times New Roman" w:cs="Times New Roman"/>
                        <w:color w:val="0000FF"/>
                        <w:sz w:val="24"/>
                        <w:szCs w:val="24"/>
                        <w:u w:val="single"/>
                      </w:rPr>
                      <w:t>EW3100000</w:t>
                    </w:r>
                  </w:hyperlink>
                  <w:r w:rsidR="00535D5B" w:rsidRPr="003744A1">
                    <w:rPr>
                      <w:rFonts w:ascii="Times New Roman" w:eastAsia="Times New Roman" w:hAnsi="Times New Roman" w:cs="Times New Roman"/>
                      <w:sz w:val="24"/>
                      <w:szCs w:val="24"/>
                    </w:rPr>
                    <w:br/>
                    <w:t>UN #        1910</w:t>
                  </w:r>
                  <w:r w:rsidR="00535D5B" w:rsidRPr="003744A1">
                    <w:rPr>
                      <w:rFonts w:ascii="Times New Roman" w:eastAsia="Times New Roman" w:hAnsi="Times New Roman" w:cs="Times New Roman"/>
                      <w:sz w:val="24"/>
                      <w:szCs w:val="24"/>
                    </w:rPr>
                    <w:br/>
                    <w:t>September 04, 1997 Validated</w:t>
                  </w:r>
                  <w:r w:rsidR="00535D5B"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lastRenderedPageBreak/>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In case of fire in the surroundings: all extinguishing agents allowed except water.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PREVENT DISPERSION OF DUST! STRICT HYGIENE!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Burning sensation. Cough. Shortness of breath. Sore throat.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Local exhaust or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Fresh air, rest. Refer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Dry skin. Redness. Skin burns. Burning sensation. Pain.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Protective gloves. Protective clothing.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Remove contaminated clothes. Rinse skin with plenty of water or shower. Refer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Pain. Blurred vision. Severe deep burns.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Safety goggles or eye protection in combination with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First rinse with plenty of water for several minutes (remove contact lenses if easily possible), then take to a 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Burning sensation. Abdominal pain. Abdominal cramps. Vomiting. </w:t>
                  </w:r>
                  <w:proofErr w:type="spellStart"/>
                  <w:r w:rsidRPr="003744A1">
                    <w:rPr>
                      <w:rFonts w:ascii="Times New Roman" w:eastAsia="Times New Roman" w:hAnsi="Times New Roman" w:cs="Times New Roman"/>
                      <w:sz w:val="20"/>
                      <w:szCs w:val="20"/>
                    </w:rPr>
                    <w:t>Diarrhoea</w:t>
                  </w:r>
                  <w:proofErr w:type="spellEnd"/>
                  <w:r w:rsidRPr="003744A1">
                    <w:rPr>
                      <w:rFonts w:ascii="Times New Roman" w:eastAsia="Times New Roman" w:hAnsi="Times New Roman" w:cs="Times New Roman"/>
                      <w:sz w:val="20"/>
                      <w:szCs w:val="20"/>
                    </w:rPr>
                    <w:t xml:space="preserv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eat, drink, or smoke during work.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mouth. Do NOT induce vomiting. Give nothing to drink. Refer for medical attention.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Sweep spilled substance into dry containers. Personal protection: P2 filter respirator for harmful particles.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Separated from strong acids, organics water food and </w:t>
                  </w:r>
                  <w:proofErr w:type="gramStart"/>
                  <w:r w:rsidRPr="003744A1">
                    <w:rPr>
                      <w:rFonts w:ascii="Times New Roman" w:eastAsia="Times New Roman" w:hAnsi="Times New Roman" w:cs="Times New Roman"/>
                      <w:sz w:val="20"/>
                      <w:szCs w:val="20"/>
                    </w:rPr>
                    <w:t>feedstuffs .</w:t>
                  </w:r>
                  <w:proofErr w:type="gramEnd"/>
                  <w:r w:rsidRPr="003744A1">
                    <w:rPr>
                      <w:rFonts w:ascii="Times New Roman" w:eastAsia="Times New Roman" w:hAnsi="Times New Roman" w:cs="Times New Roman"/>
                      <w:sz w:val="20"/>
                      <w:szCs w:val="20"/>
                    </w:rPr>
                    <w:t xml:space="preserve"> Dry.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transport with food and feedstuffs. </w:t>
                  </w:r>
                  <w:r w:rsidRPr="003744A1">
                    <w:rPr>
                      <w:rFonts w:ascii="Times New Roman" w:eastAsia="Times New Roman" w:hAnsi="Times New Roman" w:cs="Times New Roman"/>
                      <w:sz w:val="20"/>
                      <w:szCs w:val="20"/>
                    </w:rPr>
                    <w:br/>
                    <w:t>UN Hazard Class: 8</w:t>
                  </w:r>
                  <w:r w:rsidRPr="003744A1">
                    <w:rPr>
                      <w:rFonts w:ascii="Times New Roman" w:eastAsia="Times New Roman" w:hAnsi="Times New Roman" w:cs="Times New Roman"/>
                      <w:sz w:val="20"/>
                      <w:szCs w:val="20"/>
                    </w:rPr>
                    <w:br/>
                    <w:t>UN Packing Group: III</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0409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CALCIUM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0409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714"/>
              <w:gridCol w:w="672"/>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lastRenderedPageBreak/>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289"/>
                    <w:gridCol w:w="3290"/>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HYGROSCOPIC WHITE CRYSTALLINE POWDER.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lastRenderedPageBreak/>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solution in water is a medium strong base. Reacts with water generating sufficient heat to ignite combustible materials. Reacts violently with </w:t>
                        </w:r>
                        <w:proofErr w:type="gramStart"/>
                        <w:r w:rsidRPr="003744A1">
                          <w:rPr>
                            <w:rFonts w:ascii="Times New Roman" w:eastAsia="Times New Roman" w:hAnsi="Times New Roman" w:cs="Times New Roman"/>
                            <w:sz w:val="20"/>
                            <w:szCs w:val="20"/>
                          </w:rPr>
                          <w:t>acids ,</w:t>
                        </w:r>
                        <w:proofErr w:type="gramEnd"/>
                        <w:r w:rsidRPr="003744A1">
                          <w:rPr>
                            <w:rFonts w:ascii="Times New Roman" w:eastAsia="Times New Roman" w:hAnsi="Times New Roman" w:cs="Times New Roman"/>
                            <w:sz w:val="20"/>
                            <w:szCs w:val="20"/>
                          </w:rPr>
                          <w:t xml:space="preserve"> halogens , metals .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OCCUPATIONAL EXPOSURE LIMITS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TLV: 2 mg/m³ as TWA; (ACGIH 2004). </w:t>
                        </w:r>
                        <w:r w:rsidRPr="003744A1">
                          <w:rPr>
                            <w:rFonts w:ascii="Times New Roman" w:eastAsia="Times New Roman" w:hAnsi="Times New Roman" w:cs="Times New Roman"/>
                            <w:sz w:val="20"/>
                            <w:szCs w:val="20"/>
                          </w:rPr>
                          <w:br/>
                          <w:t xml:space="preserve">MAK: </w:t>
                        </w:r>
                        <w:proofErr w:type="spellStart"/>
                        <w:r w:rsidRPr="003744A1">
                          <w:rPr>
                            <w:rFonts w:ascii="Times New Roman" w:eastAsia="Times New Roman" w:hAnsi="Times New Roman" w:cs="Times New Roman"/>
                            <w:sz w:val="20"/>
                            <w:szCs w:val="20"/>
                          </w:rPr>
                          <w:t>IIb</w:t>
                        </w:r>
                        <w:proofErr w:type="spellEnd"/>
                        <w:r w:rsidRPr="003744A1">
                          <w:rPr>
                            <w:rFonts w:ascii="Times New Roman" w:eastAsia="Times New Roman" w:hAnsi="Times New Roman" w:cs="Times New Roman"/>
                            <w:sz w:val="20"/>
                            <w:szCs w:val="20"/>
                          </w:rPr>
                          <w:t xml:space="preserve"> (not established but data is available); (DFG 2004).</w:t>
                        </w:r>
                        <w:r w:rsidRPr="003744A1">
                          <w:rPr>
                            <w:rFonts w:ascii="Times New Roman" w:eastAsia="Times New Roman" w:hAnsi="Times New Roman" w:cs="Times New Roman"/>
                            <w:sz w:val="20"/>
                            <w:szCs w:val="20"/>
                          </w:rPr>
                          <w:br/>
                          <w:t>OSHA PEL: TWA 5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NIOSH REL: TWA 2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t>NIOSH IDLH: 25 mg/m</w:t>
                        </w:r>
                        <w:r w:rsidRPr="003744A1">
                          <w:rPr>
                            <w:rFonts w:ascii="Times New Roman" w:eastAsia="Times New Roman" w:hAnsi="Times New Roman" w:cs="Times New Roman"/>
                            <w:sz w:val="20"/>
                            <w:szCs w:val="20"/>
                            <w:vertAlign w:val="superscript"/>
                          </w:rPr>
                          <w:t>3</w:t>
                        </w:r>
                        <w:r w:rsidRPr="003744A1">
                          <w:rPr>
                            <w:rFonts w:ascii="Times New Roman" w:eastAsia="Times New Roman" w:hAnsi="Times New Roman" w:cs="Times New Roman"/>
                            <w:sz w:val="20"/>
                            <w:szCs w:val="20"/>
                          </w:rPr>
                          <w:t xml:space="preserve"> See: </w:t>
                        </w:r>
                        <w:hyperlink r:id="rId68" w:history="1">
                          <w:r w:rsidRPr="003744A1">
                            <w:rPr>
                              <w:rFonts w:ascii="Times New Roman" w:eastAsia="Times New Roman" w:hAnsi="Times New Roman" w:cs="Times New Roman"/>
                              <w:color w:val="0000FF"/>
                              <w:sz w:val="20"/>
                              <w:u w:val="single"/>
                            </w:rPr>
                            <w:t>1305788</w:t>
                          </w:r>
                        </w:hyperlink>
                        <w:r w:rsidRPr="003744A1">
                          <w:rPr>
                            <w:rFonts w:ascii="Times New Roman" w:eastAsia="Times New Roman" w:hAnsi="Times New Roman" w:cs="Times New Roman"/>
                            <w:sz w:val="20"/>
                            <w:szCs w:val="20"/>
                          </w:rPr>
                          <w:t xml:space="preserve"> </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can be absorbed into the body by inhalation of its aerosol and by ingestion.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Evaporation at 20°C is negligible; a </w:t>
                        </w:r>
                        <w:r w:rsidRPr="003744A1">
                          <w:rPr>
                            <w:rFonts w:ascii="Times New Roman" w:eastAsia="Times New Roman" w:hAnsi="Times New Roman" w:cs="Times New Roman"/>
                            <w:sz w:val="20"/>
                            <w:szCs w:val="20"/>
                          </w:rPr>
                          <w:lastRenderedPageBreak/>
                          <w:t xml:space="preserve">harmful concentration of airborne particles can, however, be reached quickly when dispersed.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SHORT-TERM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is corrosive to the eyes, the skin and the respiratory tract. The effects may be delayed. Medical observation is indicated.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Repeated or prolonged contact with skin may cause dermatitis. Lungs may be affected by repeated or prolonged exposure to dust particles. The substance may cause ulceration and perforation of the nasal septum.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w:t>
                  </w:r>
                  <w:r w:rsidRPr="003744A1">
                    <w:rPr>
                      <w:rFonts w:ascii="Times New Roman" w:eastAsia="Times New Roman" w:hAnsi="Times New Roman" w:cs="Times New Roman"/>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Boiling point: 2850°C</w:t>
                        </w:r>
                        <w:r w:rsidRPr="003744A1">
                          <w:rPr>
                            <w:rFonts w:ascii="Times New Roman" w:eastAsia="Times New Roman" w:hAnsi="Times New Roman" w:cs="Times New Roman"/>
                            <w:sz w:val="20"/>
                            <w:szCs w:val="20"/>
                          </w:rPr>
                          <w:br/>
                          <w:t>Melting point: 2570°C</w:t>
                        </w:r>
                        <w:r w:rsidRPr="003744A1">
                          <w:rPr>
                            <w:rFonts w:ascii="Times New Roman" w:eastAsia="Times New Roman" w:hAnsi="Times New Roman" w:cs="Times New Roman"/>
                            <w:sz w:val="20"/>
                            <w:szCs w:val="20"/>
                          </w:rPr>
                          <w:br/>
                          <w:t>Relative density (water = 1): 3.3-3.4</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Solubility in water: </w:t>
                        </w:r>
                        <w:r w:rsidRPr="003744A1">
                          <w:rPr>
                            <w:rFonts w:ascii="Times New Roman" w:eastAsia="Times New Roman" w:hAnsi="Times New Roman" w:cs="Times New Roman"/>
                            <w:sz w:val="20"/>
                            <w:szCs w:val="20"/>
                          </w:rPr>
                          <w:br/>
                          <w:t>reaction</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Reacts violently with fire extinguishing agents such as water. Clumps of calcium oxide formed by reaction with moisture and proteins in the eye are difficult to remove by irrigation. Manual removal by a physician is necessary. NEVER pour water into this substance; when dissolving or diluting always add it slowly to the water. Card has been partly updated in October 2005. See sections Occupational Exposure Limits, Emergency Response.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0409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CALCIUM OXIDE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Pr>
        <w:rPr>
          <w:rFonts w:ascii="Times New Roman" w:eastAsia="Times New Roman" w:hAnsi="Times New Roman" w:cs="Times New Roman"/>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SODIUM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1653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anchor distT="38100" distB="38100" distL="0" distR="0" simplePos="0" relativeHeight="251699200"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75" name="Picture 28"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0224"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76" name="Picture 29"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1248"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77" name="Picture 30"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2272"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78" name="Picture 31"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3296"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79" name="Picture 32"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Sodium monoxide</w:t>
                  </w:r>
                  <w:r w:rsidRPr="003744A1">
                    <w:rPr>
                      <w:rFonts w:ascii="Times New Roman" w:eastAsia="Times New Roman" w:hAnsi="Times New Roman" w:cs="Times New Roman"/>
                      <w:sz w:val="24"/>
                      <w:szCs w:val="24"/>
                    </w:rPr>
                    <w:br/>
                    <w:t>Disodium oxide</w:t>
                  </w:r>
                  <w:r w:rsidRPr="003744A1">
                    <w:rPr>
                      <w:rFonts w:ascii="Times New Roman" w:eastAsia="Times New Roman" w:hAnsi="Times New Roman" w:cs="Times New Roman"/>
                      <w:sz w:val="24"/>
                      <w:szCs w:val="24"/>
                    </w:rPr>
                    <w:br/>
                    <w:t>Disodium monoxide</w:t>
                  </w:r>
                  <w:r w:rsidRPr="003744A1">
                    <w:rPr>
                      <w:rFonts w:ascii="Times New Roman" w:eastAsia="Times New Roman" w:hAnsi="Times New Roman" w:cs="Times New Roman"/>
                      <w:sz w:val="24"/>
                      <w:szCs w:val="24"/>
                    </w:rPr>
                    <w:br/>
                    <w:t>Na</w:t>
                  </w:r>
                  <w:r w:rsidRPr="003744A1">
                    <w:rPr>
                      <w:rFonts w:ascii="Times New Roman" w:eastAsia="Times New Roman" w:hAnsi="Times New Roman" w:cs="Times New Roman"/>
                      <w:sz w:val="24"/>
                      <w:szCs w:val="24"/>
                      <w:vertAlign w:val="subscript"/>
                    </w:rPr>
                    <w:t>2</w:t>
                  </w:r>
                  <w:r w:rsidRPr="003744A1">
                    <w:rPr>
                      <w:rFonts w:ascii="Times New Roman" w:eastAsia="Times New Roman" w:hAnsi="Times New Roman" w:cs="Times New Roman"/>
                      <w:sz w:val="24"/>
                      <w:szCs w:val="24"/>
                    </w:rPr>
                    <w:t>O</w:t>
                  </w:r>
                  <w:r w:rsidRPr="003744A1">
                    <w:rPr>
                      <w:rFonts w:ascii="Times New Roman" w:eastAsia="Times New Roman" w:hAnsi="Times New Roman" w:cs="Times New Roman"/>
                      <w:sz w:val="24"/>
                      <w:szCs w:val="24"/>
                    </w:rPr>
                    <w:br/>
                    <w:t>Molecular mass: 62.0</w:t>
                  </w:r>
                  <w:r w:rsidRPr="003744A1">
                    <w:rPr>
                      <w:rFonts w:ascii="Times New Roman" w:eastAsia="Times New Roman" w:hAnsi="Times New Roman" w:cs="Times New Roman"/>
                      <w:sz w:val="24"/>
                      <w:szCs w:val="24"/>
                    </w:rPr>
                    <w:br w:type="textWrapping" w:clear="all"/>
                  </w:r>
                </w:p>
                <w:p w:rsidR="00535D5B" w:rsidRPr="003744A1" w:rsidRDefault="002A5106" w:rsidP="00155132">
                  <w:pPr>
                    <w:spacing w:after="0" w:line="240" w:lineRule="auto"/>
                    <w:rPr>
                      <w:rFonts w:ascii="Times New Roman" w:eastAsia="Times New Roman" w:hAnsi="Times New Roman" w:cs="Times New Roman"/>
                      <w:sz w:val="24"/>
                      <w:szCs w:val="24"/>
                    </w:rPr>
                  </w:pPr>
                  <w:hyperlink r:id="rId69" w:history="1">
                    <w:r w:rsidR="00535D5B">
                      <w:rPr>
                        <w:rFonts w:ascii="Times New Roman" w:eastAsia="Times New Roman" w:hAnsi="Times New Roman" w:cs="Times New Roman"/>
                        <w:noProof/>
                        <w:sz w:val="24"/>
                        <w:szCs w:val="24"/>
                      </w:rPr>
                      <w:drawing>
                        <wp:anchor distT="0" distB="0" distL="0" distR="0" simplePos="0" relativeHeight="251704320" behindDoc="0" locked="0" layoutInCell="1" allowOverlap="0">
                          <wp:simplePos x="0" y="0"/>
                          <wp:positionH relativeFrom="column">
                            <wp:align>right</wp:align>
                          </wp:positionH>
                          <wp:positionV relativeFrom="line">
                            <wp:posOffset>0</wp:posOffset>
                          </wp:positionV>
                          <wp:extent cx="609600" cy="609600"/>
                          <wp:effectExtent l="19050" t="0" r="0" b="0"/>
                          <wp:wrapSquare wrapText="bothSides"/>
                          <wp:docPr id="80" name="Picture 33" descr="http://www.cdc.gov/niosh/images/icsfig80.gif">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cdc.gov/niosh/images/icsfig80.gif">
                                    <a:hlinkClick r:id="rId65"/>
                                  </pic:cNvPr>
                                  <pic:cNvPicPr>
                                    <a:picLocks noChangeAspect="1" noChangeArrowheads="1"/>
                                  </pic:cNvPicPr>
                                </pic:nvPicPr>
                                <pic:blipFill>
                                  <a:blip r:embed="rId66"/>
                                  <a:srcRect/>
                                  <a:stretch>
                                    <a:fillRect/>
                                  </a:stretch>
                                </pic:blipFill>
                                <pic:spPr bwMode="auto">
                                  <a:xfrm>
                                    <a:off x="0" y="0"/>
                                    <a:ext cx="609600" cy="609600"/>
                                  </a:xfrm>
                                  <a:prstGeom prst="rect">
                                    <a:avLst/>
                                  </a:prstGeom>
                                  <a:noFill/>
                                  <a:ln w="9525">
                                    <a:noFill/>
                                    <a:miter lim="800000"/>
                                    <a:headEnd/>
                                    <a:tailEnd/>
                                  </a:ln>
                                </pic:spPr>
                              </pic:pic>
                            </a:graphicData>
                          </a:graphic>
                        </wp:anchor>
                      </w:drawing>
                    </w:r>
                  </w:hyperlink>
                  <w:r w:rsidR="00535D5B" w:rsidRPr="003744A1">
                    <w:rPr>
                      <w:rFonts w:ascii="Times New Roman" w:eastAsia="Times New Roman" w:hAnsi="Times New Roman" w:cs="Times New Roman"/>
                      <w:sz w:val="24"/>
                      <w:szCs w:val="24"/>
                    </w:rPr>
                    <w:t>ICSC #    1653</w:t>
                  </w:r>
                  <w:r w:rsidR="00535D5B" w:rsidRPr="003744A1">
                    <w:rPr>
                      <w:rFonts w:ascii="Times New Roman" w:eastAsia="Times New Roman" w:hAnsi="Times New Roman" w:cs="Times New Roman"/>
                      <w:sz w:val="24"/>
                      <w:szCs w:val="24"/>
                    </w:rPr>
                    <w:br/>
                    <w:t>CAS #     1313-59-3</w:t>
                  </w:r>
                  <w:r w:rsidR="00535D5B" w:rsidRPr="003744A1">
                    <w:rPr>
                      <w:rFonts w:ascii="Times New Roman" w:eastAsia="Times New Roman" w:hAnsi="Times New Roman" w:cs="Times New Roman"/>
                      <w:sz w:val="24"/>
                      <w:szCs w:val="24"/>
                    </w:rPr>
                    <w:br/>
                    <w:t>UN #        1825</w:t>
                  </w:r>
                  <w:r w:rsidR="00535D5B" w:rsidRPr="003744A1">
                    <w:rPr>
                      <w:rFonts w:ascii="Times New Roman" w:eastAsia="Times New Roman" w:hAnsi="Times New Roman" w:cs="Times New Roman"/>
                      <w:sz w:val="24"/>
                      <w:szCs w:val="24"/>
                    </w:rPr>
                    <w:br/>
                    <w:t>October 11, 2006 Validated</w:t>
                  </w:r>
                  <w:r w:rsidR="00535D5B"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but enhances combustion of other substances.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 water. Dry powder, dry sand.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AVOID ALL CONTACT! PREVENT DISPERSION OF DUST!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IN ALL CASES CONSULT A 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Sore throat. Cough. Burning sensation. </w:t>
                  </w:r>
                  <w:proofErr w:type="spellStart"/>
                  <w:r w:rsidRPr="003744A1">
                    <w:rPr>
                      <w:rFonts w:ascii="Times New Roman" w:eastAsia="Times New Roman" w:hAnsi="Times New Roman" w:cs="Times New Roman"/>
                      <w:sz w:val="20"/>
                      <w:szCs w:val="20"/>
                    </w:rPr>
                    <w:t>Laboured</w:t>
                  </w:r>
                  <w:proofErr w:type="spellEnd"/>
                  <w:r w:rsidRPr="003744A1">
                    <w:rPr>
                      <w:rFonts w:ascii="Times New Roman" w:eastAsia="Times New Roman" w:hAnsi="Times New Roman" w:cs="Times New Roman"/>
                      <w:sz w:val="20"/>
                      <w:szCs w:val="20"/>
                    </w:rPr>
                    <w:t xml:space="preserve"> breathing. Shortness of breath.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Local exhaust.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Fresh air, rest. Half-upright position. Artificial respiration may be needed. Refer immediately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Pain. Serious skin burns.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Protective gloves. Protective clothing.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Remove contaminated clothes. Rinse skin with plenty of water or shower. Refer immediately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Pain. Burns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Face shield, or </w:t>
                  </w:r>
                  <w:proofErr w:type="spellStart"/>
                  <w:r w:rsidRPr="003744A1">
                    <w:rPr>
                      <w:rFonts w:ascii="Times New Roman" w:eastAsia="Times New Roman" w:hAnsi="Times New Roman" w:cs="Times New Roman"/>
                      <w:sz w:val="20"/>
                      <w:szCs w:val="20"/>
                    </w:rPr>
                    <w:t>or</w:t>
                  </w:r>
                  <w:proofErr w:type="spellEnd"/>
                  <w:r w:rsidRPr="003744A1">
                    <w:rPr>
                      <w:rFonts w:ascii="Times New Roman" w:eastAsia="Times New Roman" w:hAnsi="Times New Roman" w:cs="Times New Roman"/>
                      <w:sz w:val="20"/>
                      <w:szCs w:val="20"/>
                    </w:rPr>
                    <w:t xml:space="preserve"> eye protection in combination with breathing protection if powder.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with plenty of water (remove contact lenses if easily possible). Refer immediately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Sore throat. Burning sensation in the throat and chest. Shock or collapse.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eat, drink, or smoke during work.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mouth. Do NOT induce vomiting. Refer immediately for medical attention.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lastRenderedPageBreak/>
                    <w:t xml:space="preserve">Personal protection: chemical protection suit including self-contained breathing apparatus. Sweep spilled substance into dry covered plastic containers. Wash away remainder with plenty of water.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Separated from strong acids, food and feedstuffs. Dry.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transport with food and feedstuffs. </w:t>
                  </w:r>
                  <w:r w:rsidRPr="003744A1">
                    <w:rPr>
                      <w:rFonts w:ascii="Times New Roman" w:eastAsia="Times New Roman" w:hAnsi="Times New Roman" w:cs="Times New Roman"/>
                      <w:sz w:val="20"/>
                      <w:szCs w:val="20"/>
                    </w:rPr>
                    <w:br/>
                    <w:t>UN Hazard Class: 8</w:t>
                  </w:r>
                  <w:r w:rsidRPr="003744A1">
                    <w:rPr>
                      <w:rFonts w:ascii="Times New Roman" w:eastAsia="Times New Roman" w:hAnsi="Times New Roman" w:cs="Times New Roman"/>
                      <w:sz w:val="20"/>
                      <w:szCs w:val="20"/>
                    </w:rPr>
                    <w:br/>
                    <w:t>UN Packing Group: II</w:t>
                  </w:r>
                  <w:r w:rsidRPr="003744A1">
                    <w:rPr>
                      <w:rFonts w:ascii="Times New Roman" w:eastAsia="Times New Roman" w:hAnsi="Times New Roman" w:cs="Times New Roman"/>
                      <w:sz w:val="20"/>
                      <w:szCs w:val="20"/>
                    </w:rPr>
                    <w:br/>
                    <w:t>Signal: Danger</w:t>
                  </w:r>
                  <w:r w:rsidRPr="003744A1">
                    <w:rPr>
                      <w:rFonts w:ascii="Times New Roman" w:eastAsia="Times New Roman" w:hAnsi="Times New Roman" w:cs="Times New Roman"/>
                      <w:sz w:val="20"/>
                      <w:szCs w:val="20"/>
                    </w:rPr>
                    <w:br/>
                  </w:r>
                  <w:proofErr w:type="spellStart"/>
                  <w:r w:rsidRPr="003744A1">
                    <w:rPr>
                      <w:rFonts w:ascii="Times New Roman" w:eastAsia="Times New Roman" w:hAnsi="Times New Roman" w:cs="Times New Roman"/>
                      <w:sz w:val="20"/>
                      <w:szCs w:val="20"/>
                    </w:rPr>
                    <w:t>Corr</w:t>
                  </w:r>
                  <w:proofErr w:type="spellEnd"/>
                  <w:r w:rsidRPr="003744A1">
                    <w:rPr>
                      <w:rFonts w:ascii="Times New Roman" w:eastAsia="Times New Roman" w:hAnsi="Times New Roman" w:cs="Times New Roman"/>
                      <w:sz w:val="20"/>
                      <w:szCs w:val="20"/>
                    </w:rPr>
                    <w:br/>
                    <w:t>Causes severe skin burns and eye damage</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1653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SODIUM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1653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714"/>
              <w:gridCol w:w="672"/>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289"/>
                    <w:gridCol w:w="3290"/>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WHITE LUMPS OR POWDER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solution in water is a strong base, it reacts violently with acid and is corrosive. Reacts violently with water, producing sodium hydroxide. The substance decomposes on heating (&gt;400°C), producing sodium peroxide and sodium. Attacks many metals in the presence of water.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OCCUPATIONAL EXPOSURE LIMITS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TLV not established. </w:t>
                        </w:r>
                        <w:r w:rsidRPr="003744A1">
                          <w:rPr>
                            <w:rFonts w:ascii="Times New Roman" w:eastAsia="Times New Roman" w:hAnsi="Times New Roman" w:cs="Times New Roman"/>
                            <w:sz w:val="20"/>
                            <w:szCs w:val="20"/>
                          </w:rPr>
                          <w:br/>
                          <w:t>MAK not established.</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Serious local effects by all routes of exposure.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A harmful concentration of airborne particles can be reached quickly when dispersed, especially if powdered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SHORT-TERM EXPOSURE:</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is corrosive to the eyes, the skin and the respiratory tract. Corrosive on ingestion. Inhalation of aerosol may cause lung </w:t>
                        </w:r>
                        <w:proofErr w:type="spellStart"/>
                        <w:r w:rsidRPr="003744A1">
                          <w:rPr>
                            <w:rFonts w:ascii="Times New Roman" w:eastAsia="Times New Roman" w:hAnsi="Times New Roman" w:cs="Times New Roman"/>
                            <w:sz w:val="20"/>
                            <w:szCs w:val="20"/>
                          </w:rPr>
                          <w:t>oedema</w:t>
                        </w:r>
                        <w:proofErr w:type="spellEnd"/>
                        <w:r w:rsidRPr="003744A1">
                          <w:rPr>
                            <w:rFonts w:ascii="Times New Roman" w:eastAsia="Times New Roman" w:hAnsi="Times New Roman" w:cs="Times New Roman"/>
                            <w:sz w:val="20"/>
                            <w:szCs w:val="20"/>
                          </w:rPr>
                          <w:t xml:space="preserve"> (see Notes). Medical observation is indicated.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PHYSICAL</w:t>
                  </w:r>
                  <w:r w:rsidRPr="003744A1">
                    <w:rPr>
                      <w:rFonts w:ascii="Times New Roman" w:eastAsia="Times New Roman" w:hAnsi="Times New Roman" w:cs="Times New Roman"/>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Melting point: 1275°C (sublimes)</w:t>
                        </w:r>
                        <w:r w:rsidRPr="003744A1">
                          <w:rPr>
                            <w:rFonts w:ascii="Times New Roman" w:eastAsia="Times New Roman" w:hAnsi="Times New Roman" w:cs="Times New Roman"/>
                            <w:sz w:val="20"/>
                            <w:szCs w:val="20"/>
                          </w:rPr>
                          <w:br/>
                          <w:t>Density: 2.3</w:t>
                        </w:r>
                        <w:r w:rsidRPr="003744A1">
                          <w:rPr>
                            <w:rFonts w:ascii="Times New Roman" w:eastAsia="Times New Roman" w:hAnsi="Times New Roman" w:cs="Times New Roman"/>
                            <w:sz w:val="20"/>
                            <w:szCs w:val="20"/>
                          </w:rPr>
                          <w:br/>
                          <w:t>g/cm³</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Solubility in water: </w:t>
                        </w:r>
                        <w:r w:rsidRPr="003744A1">
                          <w:rPr>
                            <w:rFonts w:ascii="Times New Roman" w:eastAsia="Times New Roman" w:hAnsi="Times New Roman" w:cs="Times New Roman"/>
                            <w:sz w:val="20"/>
                            <w:szCs w:val="20"/>
                          </w:rPr>
                          <w:br/>
                          <w:t>reaction</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Reacts violently with fire extinguishing agents such as water. The symptoms of lung </w:t>
                  </w:r>
                  <w:proofErr w:type="spellStart"/>
                  <w:r w:rsidRPr="003744A1">
                    <w:rPr>
                      <w:rFonts w:ascii="Times New Roman" w:eastAsia="Times New Roman" w:hAnsi="Times New Roman" w:cs="Times New Roman"/>
                      <w:sz w:val="20"/>
                      <w:szCs w:val="20"/>
                    </w:rPr>
                    <w:t>oedema</w:t>
                  </w:r>
                  <w:proofErr w:type="spellEnd"/>
                  <w:r w:rsidRPr="003744A1">
                    <w:rPr>
                      <w:rFonts w:ascii="Times New Roman" w:eastAsia="Times New Roman" w:hAnsi="Times New Roman" w:cs="Times New Roman"/>
                      <w:sz w:val="20"/>
                      <w:szCs w:val="20"/>
                    </w:rPr>
                    <w:t xml:space="preserve"> often do not become </w:t>
                  </w:r>
                  <w:r w:rsidRPr="003744A1">
                    <w:rPr>
                      <w:rFonts w:ascii="Times New Roman" w:eastAsia="Times New Roman" w:hAnsi="Times New Roman" w:cs="Times New Roman"/>
                      <w:sz w:val="20"/>
                      <w:szCs w:val="20"/>
                    </w:rPr>
                    <w:lastRenderedPageBreak/>
                    <w:t>manifest until a few hours have passed and they are aggravated by physical effort. Rest and medical observation are therefore essential. Immediate administration of an appropriate inhalation therapy by a doctor or a person authorized by him/</w:t>
                  </w:r>
                  <w:proofErr w:type="gramStart"/>
                  <w:r w:rsidRPr="003744A1">
                    <w:rPr>
                      <w:rFonts w:ascii="Times New Roman" w:eastAsia="Times New Roman" w:hAnsi="Times New Roman" w:cs="Times New Roman"/>
                      <w:sz w:val="20"/>
                      <w:szCs w:val="20"/>
                    </w:rPr>
                    <w:t>her,</w:t>
                  </w:r>
                  <w:proofErr w:type="gramEnd"/>
                  <w:r w:rsidRPr="003744A1">
                    <w:rPr>
                      <w:rFonts w:ascii="Times New Roman" w:eastAsia="Times New Roman" w:hAnsi="Times New Roman" w:cs="Times New Roman"/>
                      <w:sz w:val="20"/>
                      <w:szCs w:val="20"/>
                    </w:rPr>
                    <w:t xml:space="preserve"> should be considered. See ICSC 0360 Sodium hydroxide.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Transport Emergency Card: TEC (R)-80GC6-II+III</w:t>
                        </w: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1653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SODIUM OXIDE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Pr>
        <w:rPr>
          <w:rFonts w:ascii="Times New Roman" w:eastAsia="Times New Roman" w:hAnsi="Times New Roman" w:cs="Times New Roman"/>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POTASSIUM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0769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38100" distB="38100" distL="0" distR="0" simplePos="0" relativeHeight="251705344"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81" name="Picture 34"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6368"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82" name="Picture 35"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7392"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83" name="Picture 36"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8416"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84" name="Picture 37"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09440"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85" name="Picture 38"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24"/>
                      <w:szCs w:val="24"/>
                    </w:rPr>
                    <w:t>Potassium monoxide</w:t>
                  </w:r>
                  <w:r w:rsidRPr="003744A1">
                    <w:rPr>
                      <w:rFonts w:ascii="Times New Roman" w:eastAsia="Times New Roman" w:hAnsi="Times New Roman" w:cs="Times New Roman"/>
                      <w:sz w:val="24"/>
                      <w:szCs w:val="24"/>
                    </w:rPr>
                    <w:br/>
                  </w:r>
                  <w:proofErr w:type="spellStart"/>
                  <w:r w:rsidRPr="003744A1">
                    <w:rPr>
                      <w:rFonts w:ascii="Times New Roman" w:eastAsia="Times New Roman" w:hAnsi="Times New Roman" w:cs="Times New Roman"/>
                      <w:sz w:val="24"/>
                      <w:szCs w:val="24"/>
                    </w:rPr>
                    <w:t>Dipotassium</w:t>
                  </w:r>
                  <w:proofErr w:type="spellEnd"/>
                  <w:r w:rsidRPr="003744A1">
                    <w:rPr>
                      <w:rFonts w:ascii="Times New Roman" w:eastAsia="Times New Roman" w:hAnsi="Times New Roman" w:cs="Times New Roman"/>
                      <w:sz w:val="24"/>
                      <w:szCs w:val="24"/>
                    </w:rPr>
                    <w:t xml:space="preserve"> oxide</w:t>
                  </w:r>
                  <w:r w:rsidRPr="003744A1">
                    <w:rPr>
                      <w:rFonts w:ascii="Times New Roman" w:eastAsia="Times New Roman" w:hAnsi="Times New Roman" w:cs="Times New Roman"/>
                      <w:sz w:val="24"/>
                      <w:szCs w:val="24"/>
                    </w:rPr>
                    <w:br/>
                    <w:t>K</w:t>
                  </w:r>
                  <w:r w:rsidRPr="003744A1">
                    <w:rPr>
                      <w:rFonts w:ascii="Times New Roman" w:eastAsia="Times New Roman" w:hAnsi="Times New Roman" w:cs="Times New Roman"/>
                      <w:sz w:val="24"/>
                      <w:szCs w:val="24"/>
                      <w:vertAlign w:val="subscript"/>
                    </w:rPr>
                    <w:t>2</w:t>
                  </w:r>
                  <w:r w:rsidRPr="003744A1">
                    <w:rPr>
                      <w:rFonts w:ascii="Times New Roman" w:eastAsia="Times New Roman" w:hAnsi="Times New Roman" w:cs="Times New Roman"/>
                      <w:sz w:val="24"/>
                      <w:szCs w:val="24"/>
                    </w:rPr>
                    <w:t>O</w:t>
                  </w:r>
                  <w:r w:rsidRPr="003744A1">
                    <w:rPr>
                      <w:rFonts w:ascii="Times New Roman" w:eastAsia="Times New Roman" w:hAnsi="Times New Roman" w:cs="Times New Roman"/>
                      <w:sz w:val="24"/>
                      <w:szCs w:val="24"/>
                    </w:rPr>
                    <w:br/>
                    <w:t>Molecular mass: 94.2</w:t>
                  </w:r>
                  <w:r w:rsidRPr="003744A1">
                    <w:rPr>
                      <w:rFonts w:ascii="Times New Roman" w:eastAsia="Times New Roman" w:hAnsi="Times New Roman" w:cs="Times New Roman"/>
                      <w:sz w:val="24"/>
                      <w:szCs w:val="24"/>
                    </w:rPr>
                    <w:br w:type="textWrapping" w:clear="all"/>
                  </w:r>
                </w:p>
                <w:p w:rsidR="00535D5B" w:rsidRPr="003744A1" w:rsidRDefault="002A5106" w:rsidP="00155132">
                  <w:pPr>
                    <w:spacing w:after="0" w:line="240" w:lineRule="auto"/>
                    <w:rPr>
                      <w:rFonts w:ascii="Times New Roman" w:eastAsia="Times New Roman" w:hAnsi="Times New Roman" w:cs="Times New Roman"/>
                      <w:sz w:val="24"/>
                      <w:szCs w:val="24"/>
                    </w:rPr>
                  </w:pPr>
                  <w:hyperlink r:id="rId70" w:history="1">
                    <w:r w:rsidR="00535D5B">
                      <w:rPr>
                        <w:rFonts w:ascii="Times New Roman" w:eastAsia="Times New Roman" w:hAnsi="Times New Roman" w:cs="Times New Roman"/>
                        <w:noProof/>
                        <w:sz w:val="24"/>
                        <w:szCs w:val="24"/>
                      </w:rPr>
                      <w:drawing>
                        <wp:anchor distT="0" distB="0" distL="0" distR="0" simplePos="0" relativeHeight="251710464" behindDoc="0" locked="0" layoutInCell="1" allowOverlap="0">
                          <wp:simplePos x="0" y="0"/>
                          <wp:positionH relativeFrom="column">
                            <wp:align>right</wp:align>
                          </wp:positionH>
                          <wp:positionV relativeFrom="line">
                            <wp:posOffset>0</wp:posOffset>
                          </wp:positionV>
                          <wp:extent cx="609600" cy="609600"/>
                          <wp:effectExtent l="19050" t="0" r="0" b="0"/>
                          <wp:wrapSquare wrapText="bothSides"/>
                          <wp:docPr id="86" name="Picture 39" descr="http://www.cdc.gov/niosh/images/icsfig80.gif">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cdc.gov/niosh/images/icsfig80.gif">
                                    <a:hlinkClick r:id="rId65"/>
                                  </pic:cNvPr>
                                  <pic:cNvPicPr>
                                    <a:picLocks noChangeAspect="1" noChangeArrowheads="1"/>
                                  </pic:cNvPicPr>
                                </pic:nvPicPr>
                                <pic:blipFill>
                                  <a:blip r:embed="rId66"/>
                                  <a:srcRect/>
                                  <a:stretch>
                                    <a:fillRect/>
                                  </a:stretch>
                                </pic:blipFill>
                                <pic:spPr bwMode="auto">
                                  <a:xfrm>
                                    <a:off x="0" y="0"/>
                                    <a:ext cx="609600" cy="609600"/>
                                  </a:xfrm>
                                  <a:prstGeom prst="rect">
                                    <a:avLst/>
                                  </a:prstGeom>
                                  <a:noFill/>
                                  <a:ln w="9525">
                                    <a:noFill/>
                                    <a:miter lim="800000"/>
                                    <a:headEnd/>
                                    <a:tailEnd/>
                                  </a:ln>
                                </pic:spPr>
                              </pic:pic>
                            </a:graphicData>
                          </a:graphic>
                        </wp:anchor>
                      </w:drawing>
                    </w:r>
                  </w:hyperlink>
                  <w:r w:rsidR="00535D5B" w:rsidRPr="003744A1">
                    <w:rPr>
                      <w:rFonts w:ascii="Times New Roman" w:eastAsia="Times New Roman" w:hAnsi="Times New Roman" w:cs="Times New Roman"/>
                      <w:sz w:val="24"/>
                      <w:szCs w:val="24"/>
                    </w:rPr>
                    <w:t>ICSC #    0769</w:t>
                  </w:r>
                  <w:r w:rsidR="00535D5B" w:rsidRPr="003744A1">
                    <w:rPr>
                      <w:rFonts w:ascii="Times New Roman" w:eastAsia="Times New Roman" w:hAnsi="Times New Roman" w:cs="Times New Roman"/>
                      <w:sz w:val="24"/>
                      <w:szCs w:val="24"/>
                    </w:rPr>
                    <w:br/>
                    <w:t>CAS #     12136-45-7</w:t>
                  </w:r>
                  <w:r w:rsidR="00535D5B" w:rsidRPr="003744A1">
                    <w:rPr>
                      <w:rFonts w:ascii="Times New Roman" w:eastAsia="Times New Roman" w:hAnsi="Times New Roman" w:cs="Times New Roman"/>
                      <w:sz w:val="24"/>
                      <w:szCs w:val="24"/>
                    </w:rPr>
                    <w:br/>
                    <w:t>UN #        2033</w:t>
                  </w:r>
                  <w:r w:rsidR="00535D5B" w:rsidRPr="003744A1">
                    <w:rPr>
                      <w:rFonts w:ascii="Times New Roman" w:eastAsia="Times New Roman" w:hAnsi="Times New Roman" w:cs="Times New Roman"/>
                      <w:sz w:val="24"/>
                      <w:szCs w:val="24"/>
                    </w:rPr>
                    <w:br/>
                    <w:t>October 11, 2006 Validated</w:t>
                  </w:r>
                  <w:r w:rsidR="00535D5B"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Powder, carbon dioxide. NO hydrous agents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PREVENT DISPERSION OF </w:t>
                  </w:r>
                  <w:r w:rsidRPr="003744A1">
                    <w:rPr>
                      <w:rFonts w:ascii="Times New Roman" w:eastAsia="Times New Roman" w:hAnsi="Times New Roman" w:cs="Times New Roman"/>
                      <w:sz w:val="20"/>
                      <w:szCs w:val="20"/>
                    </w:rPr>
                    <w:lastRenderedPageBreak/>
                    <w:t xml:space="preserve">DUST! AVOID ALL CONTACT!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lastRenderedPageBreak/>
                    <w:t xml:space="preserve">IN ALL CASES CONSULT A </w:t>
                  </w:r>
                  <w:r w:rsidRPr="003744A1">
                    <w:rPr>
                      <w:rFonts w:ascii="Times New Roman" w:eastAsia="Times New Roman" w:hAnsi="Times New Roman" w:cs="Times New Roman"/>
                      <w:sz w:val="20"/>
                      <w:szCs w:val="20"/>
                    </w:rPr>
                    <w:lastRenderedPageBreak/>
                    <w:t xml:space="preserve">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Sore throat. Cough. Burning sensation. </w:t>
                  </w:r>
                  <w:proofErr w:type="spellStart"/>
                  <w:r w:rsidRPr="003744A1">
                    <w:rPr>
                      <w:rFonts w:ascii="Times New Roman" w:eastAsia="Times New Roman" w:hAnsi="Times New Roman" w:cs="Times New Roman"/>
                      <w:sz w:val="20"/>
                      <w:szCs w:val="20"/>
                    </w:rPr>
                    <w:t>Laboured</w:t>
                  </w:r>
                  <w:proofErr w:type="spellEnd"/>
                  <w:r w:rsidRPr="003744A1">
                    <w:rPr>
                      <w:rFonts w:ascii="Times New Roman" w:eastAsia="Times New Roman" w:hAnsi="Times New Roman" w:cs="Times New Roman"/>
                      <w:sz w:val="20"/>
                      <w:szCs w:val="20"/>
                    </w:rPr>
                    <w:t xml:space="preserve"> breathing. Shortness of breath.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Local exhaust.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Fresh air, rest. Half-upright position. Artificial respiration may be needed. Refer immediately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Pain. Serious skin burns.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Protective gloves. Protective clothing.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Remove contaminated clothes. Rinse skin with plenty of water or shower. Refer immediately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Redness. Pain. Burns logy of the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Face shield and eye protection in combination with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with plenty of water (remove contact lenses if easily possible). Refer immediately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Sore throat. Burning sensation in the throat and chest. Shock or collapse.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eat, drink, or smoke during work.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Rinse mouth. Do NOT induce vomiting. Refer immediately for medical attention.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Personal protection: chemical protection suit including self-contained breathing apparatus. Sweep spilled substance into dry covered plastic containers. Wash away remainder with plenty of water.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Separated from strong acids, food and feedstuffs. Dry.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Airtight. Do not transport with food and feedstuffs. </w:t>
                  </w:r>
                  <w:r w:rsidRPr="003744A1">
                    <w:rPr>
                      <w:rFonts w:ascii="Times New Roman" w:eastAsia="Times New Roman" w:hAnsi="Times New Roman" w:cs="Times New Roman"/>
                      <w:sz w:val="20"/>
                      <w:szCs w:val="20"/>
                    </w:rPr>
                    <w:br/>
                    <w:t>UN Hazard Class: 8</w:t>
                  </w:r>
                  <w:r w:rsidRPr="003744A1">
                    <w:rPr>
                      <w:rFonts w:ascii="Times New Roman" w:eastAsia="Times New Roman" w:hAnsi="Times New Roman" w:cs="Times New Roman"/>
                      <w:sz w:val="20"/>
                      <w:szCs w:val="20"/>
                    </w:rPr>
                    <w:br/>
                    <w:t>UN Packing Group: II</w:t>
                  </w:r>
                  <w:r w:rsidRPr="003744A1">
                    <w:rPr>
                      <w:rFonts w:ascii="Times New Roman" w:eastAsia="Times New Roman" w:hAnsi="Times New Roman" w:cs="Times New Roman"/>
                      <w:sz w:val="20"/>
                      <w:szCs w:val="20"/>
                    </w:rPr>
                    <w:br/>
                    <w:t>Signal: Danger</w:t>
                  </w:r>
                  <w:r w:rsidRPr="003744A1">
                    <w:rPr>
                      <w:rFonts w:ascii="Times New Roman" w:eastAsia="Times New Roman" w:hAnsi="Times New Roman" w:cs="Times New Roman"/>
                      <w:sz w:val="20"/>
                      <w:szCs w:val="20"/>
                    </w:rPr>
                    <w:br/>
                  </w:r>
                  <w:proofErr w:type="spellStart"/>
                  <w:r w:rsidRPr="003744A1">
                    <w:rPr>
                      <w:rFonts w:ascii="Times New Roman" w:eastAsia="Times New Roman" w:hAnsi="Times New Roman" w:cs="Times New Roman"/>
                      <w:sz w:val="20"/>
                      <w:szCs w:val="20"/>
                    </w:rPr>
                    <w:t>Corr</w:t>
                  </w:r>
                  <w:proofErr w:type="spellEnd"/>
                  <w:r w:rsidRPr="003744A1">
                    <w:rPr>
                      <w:rFonts w:ascii="Times New Roman" w:eastAsia="Times New Roman" w:hAnsi="Times New Roman" w:cs="Times New Roman"/>
                      <w:sz w:val="20"/>
                      <w:szCs w:val="20"/>
                    </w:rPr>
                    <w:br/>
                    <w:t>Causes severe skin burns and eye damage</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0769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POTASSIUM 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0769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681"/>
              <w:gridCol w:w="705"/>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lastRenderedPageBreak/>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273"/>
                    <w:gridCol w:w="3273"/>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GREY, HYGROSCOPIC, CRYSTALLINE POWDER.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solution in water is a strong base, it reacts violently with acid and is </w:t>
                        </w:r>
                        <w:r w:rsidRPr="003744A1">
                          <w:rPr>
                            <w:rFonts w:ascii="Times New Roman" w:eastAsia="Times New Roman" w:hAnsi="Times New Roman" w:cs="Times New Roman"/>
                            <w:sz w:val="20"/>
                            <w:szCs w:val="20"/>
                          </w:rPr>
                          <w:lastRenderedPageBreak/>
                          <w:t xml:space="preserve">corrosive. Reacts violently with water producing potassium hydroxide. Attacks many metals in presence of water.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OCCUPATIONAL EXPOSURE LIMITS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TLV not established. </w:t>
                        </w:r>
                        <w:r w:rsidRPr="003744A1">
                          <w:rPr>
                            <w:rFonts w:ascii="Times New Roman" w:eastAsia="Times New Roman" w:hAnsi="Times New Roman" w:cs="Times New Roman"/>
                            <w:sz w:val="20"/>
                            <w:szCs w:val="20"/>
                          </w:rPr>
                          <w:br/>
                          <w:t>MAK not established.</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Serious local effects by all routes of exposure.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A harmful concentration of airborne particles can be reached quickly when dispersed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SHORT-TERM EXPOSURE:</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lastRenderedPageBreak/>
                          <w:t xml:space="preserve">The substance is corrosive to the eyes, the skin and the respiratory tract. Corrosive on ingestion. Inhalation of aerosol may cause lung </w:t>
                        </w:r>
                        <w:proofErr w:type="spellStart"/>
                        <w:r w:rsidRPr="003744A1">
                          <w:rPr>
                            <w:rFonts w:ascii="Times New Roman" w:eastAsia="Times New Roman" w:hAnsi="Times New Roman" w:cs="Times New Roman"/>
                            <w:sz w:val="20"/>
                            <w:szCs w:val="20"/>
                          </w:rPr>
                          <w:t>oedema</w:t>
                        </w:r>
                        <w:proofErr w:type="spellEnd"/>
                        <w:r w:rsidRPr="003744A1">
                          <w:rPr>
                            <w:rFonts w:ascii="Times New Roman" w:eastAsia="Times New Roman" w:hAnsi="Times New Roman" w:cs="Times New Roman"/>
                            <w:sz w:val="20"/>
                            <w:szCs w:val="20"/>
                          </w:rPr>
                          <w:t xml:space="preserve"> (see Notes). Medical observation is indicated.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PHYSICAL</w:t>
                  </w:r>
                  <w:r w:rsidRPr="003744A1">
                    <w:rPr>
                      <w:rFonts w:ascii="Times New Roman" w:eastAsia="Times New Roman" w:hAnsi="Times New Roman" w:cs="Times New Roman"/>
                      <w:b/>
                      <w:bCs/>
                      <w:sz w:val="20"/>
                      <w:szCs w:val="20"/>
                    </w:rPr>
                    <w:br/>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Melting point (decomposes): 350°C</w:t>
                        </w:r>
                        <w:r w:rsidRPr="003744A1">
                          <w:rPr>
                            <w:rFonts w:ascii="Times New Roman" w:eastAsia="Times New Roman" w:hAnsi="Times New Roman" w:cs="Times New Roman"/>
                            <w:sz w:val="20"/>
                            <w:szCs w:val="20"/>
                          </w:rPr>
                          <w:br/>
                          <w:t>Density: 2.3</w:t>
                        </w:r>
                        <w:r w:rsidRPr="003744A1">
                          <w:rPr>
                            <w:rFonts w:ascii="Times New Roman" w:eastAsia="Times New Roman" w:hAnsi="Times New Roman" w:cs="Times New Roman"/>
                            <w:sz w:val="20"/>
                            <w:szCs w:val="20"/>
                          </w:rPr>
                          <w:br/>
                          <w:t>g/cm³</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Solubility in water: reaction</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Reacts violently with fire extinguishing agents such as water. The symptoms of lung </w:t>
                  </w:r>
                  <w:proofErr w:type="spellStart"/>
                  <w:r w:rsidRPr="003744A1">
                    <w:rPr>
                      <w:rFonts w:ascii="Times New Roman" w:eastAsia="Times New Roman" w:hAnsi="Times New Roman" w:cs="Times New Roman"/>
                      <w:sz w:val="20"/>
                      <w:szCs w:val="20"/>
                    </w:rPr>
                    <w:t>oedema</w:t>
                  </w:r>
                  <w:proofErr w:type="spellEnd"/>
                  <w:r w:rsidRPr="003744A1">
                    <w:rPr>
                      <w:rFonts w:ascii="Times New Roman" w:eastAsia="Times New Roman" w:hAnsi="Times New Roman" w:cs="Times New Roman"/>
                      <w:sz w:val="20"/>
                      <w:szCs w:val="20"/>
                    </w:rPr>
                    <w:t xml:space="preserve"> often do not become manifest until a few hours have passed and they are aggravated by physical effort. Rest and medical observation are therefore essential. Immediate administration of an appropriate inhalation therapy by a doctor or a person authorized by him/</w:t>
                  </w:r>
                  <w:proofErr w:type="gramStart"/>
                  <w:r w:rsidRPr="003744A1">
                    <w:rPr>
                      <w:rFonts w:ascii="Times New Roman" w:eastAsia="Times New Roman" w:hAnsi="Times New Roman" w:cs="Times New Roman"/>
                      <w:sz w:val="20"/>
                      <w:szCs w:val="20"/>
                    </w:rPr>
                    <w:t>her,</w:t>
                  </w:r>
                  <w:proofErr w:type="gramEnd"/>
                  <w:r w:rsidRPr="003744A1">
                    <w:rPr>
                      <w:rFonts w:ascii="Times New Roman" w:eastAsia="Times New Roman" w:hAnsi="Times New Roman" w:cs="Times New Roman"/>
                      <w:sz w:val="20"/>
                      <w:szCs w:val="20"/>
                    </w:rPr>
                    <w:t xml:space="preserve"> should be considered. See Potassium hydroxide ICSC 0357.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Transport Emergency Card: TEC (R)-80GC6-II+III</w:t>
                        </w: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0769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POTASSIUM OXIDE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 w:rsidR="00535D5B" w:rsidRDefault="00535D5B" w:rsidP="00535D5B"/>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PHOSPHORUS PENTOXIDE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0545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9344"/>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anchor distT="38100" distB="38100" distL="0" distR="0" simplePos="0" relativeHeight="251711488" behindDoc="0" locked="0" layoutInCell="1" allowOverlap="0">
                        <wp:simplePos x="0" y="0"/>
                        <wp:positionH relativeFrom="column">
                          <wp:align>left</wp:align>
                        </wp:positionH>
                        <wp:positionV relativeFrom="line">
                          <wp:posOffset>0</wp:posOffset>
                        </wp:positionV>
                        <wp:extent cx="609600" cy="628650"/>
                        <wp:effectExtent l="19050" t="0" r="0" b="0"/>
                        <wp:wrapSquare wrapText="bothSides"/>
                        <wp:docPr id="87" name="Picture 40" descr="http://www.cdc.gov/niosh/images/wh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cdc.gov/niosh/images/whologo.gif"/>
                                <pic:cNvPicPr>
                                  <a:picLocks noChangeAspect="1" noChangeArrowheads="1"/>
                                </pic:cNvPicPr>
                              </pic:nvPicPr>
                              <pic:blipFill>
                                <a:blip r:embed="rId42"/>
                                <a:srcRect/>
                                <a:stretch>
                                  <a:fillRect/>
                                </a:stretch>
                              </pic:blipFill>
                              <pic:spPr bwMode="auto">
                                <a:xfrm>
                                  <a:off x="0" y="0"/>
                                  <a:ext cx="609600" cy="62865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12512" behindDoc="0" locked="0" layoutInCell="1" allowOverlap="0">
                        <wp:simplePos x="0" y="0"/>
                        <wp:positionH relativeFrom="column">
                          <wp:align>left</wp:align>
                        </wp:positionH>
                        <wp:positionV relativeFrom="line">
                          <wp:posOffset>0</wp:posOffset>
                        </wp:positionV>
                        <wp:extent cx="571500" cy="533400"/>
                        <wp:effectExtent l="19050" t="0" r="0" b="0"/>
                        <wp:wrapSquare wrapText="bothSides"/>
                        <wp:docPr id="88" name="Picture 41" descr="http://www.cdc.gov/niosh/images/i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cdc.gov/niosh/images/ilologo.gif"/>
                                <pic:cNvPicPr>
                                  <a:picLocks noChangeAspect="1" noChangeArrowheads="1"/>
                                </pic:cNvPicPr>
                              </pic:nvPicPr>
                              <pic:blipFill>
                                <a:blip r:embed="rId43"/>
                                <a:srcRect/>
                                <a:stretch>
                                  <a:fillRect/>
                                </a:stretch>
                              </pic:blipFill>
                              <pic:spPr bwMode="auto">
                                <a:xfrm>
                                  <a:off x="0" y="0"/>
                                  <a:ext cx="571500" cy="5334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13536" behindDoc="0" locked="0" layoutInCell="1" allowOverlap="0">
                        <wp:simplePos x="0" y="0"/>
                        <wp:positionH relativeFrom="column">
                          <wp:align>left</wp:align>
                        </wp:positionH>
                        <wp:positionV relativeFrom="line">
                          <wp:posOffset>0</wp:posOffset>
                        </wp:positionV>
                        <wp:extent cx="514350" cy="571500"/>
                        <wp:effectExtent l="19050" t="0" r="0" b="0"/>
                        <wp:wrapSquare wrapText="bothSides"/>
                        <wp:docPr id="89" name="Picture 42" descr="http://www.cdc.gov/niosh/images/unep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cdc.gov/niosh/images/uneplogo.gif"/>
                                <pic:cNvPicPr>
                                  <a:picLocks noChangeAspect="1" noChangeArrowheads="1"/>
                                </pic:cNvPicPr>
                              </pic:nvPicPr>
                              <pic:blipFill>
                                <a:blip r:embed="rId44"/>
                                <a:srcRect/>
                                <a:stretch>
                                  <a:fillRect/>
                                </a:stretch>
                              </pic:blipFill>
                              <pic:spPr bwMode="auto">
                                <a:xfrm>
                                  <a:off x="0" y="0"/>
                                  <a:ext cx="514350" cy="571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14560" behindDoc="0" locked="0" layoutInCell="1" allowOverlap="0">
                        <wp:simplePos x="0" y="0"/>
                        <wp:positionH relativeFrom="column">
                          <wp:align>left</wp:align>
                        </wp:positionH>
                        <wp:positionV relativeFrom="line">
                          <wp:posOffset>0</wp:posOffset>
                        </wp:positionV>
                        <wp:extent cx="685800" cy="457200"/>
                        <wp:effectExtent l="19050" t="0" r="0" b="0"/>
                        <wp:wrapSquare wrapText="bothSides"/>
                        <wp:docPr id="90" name="Picture 43" descr="http://www.cdc.gov/niosh/images/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cdc.gov/niosh/images/eclogo.gif"/>
                                <pic:cNvPicPr>
                                  <a:picLocks noChangeAspect="1" noChangeArrowheads="1"/>
                                </pic:cNvPicPr>
                              </pic:nvPicPr>
                              <pic:blipFill>
                                <a:blip r:embed="rId45"/>
                                <a:srcRect/>
                                <a:stretch>
                                  <a:fillRect/>
                                </a:stretch>
                              </pic:blipFill>
                              <pic:spPr bwMode="auto">
                                <a:xfrm>
                                  <a:off x="0" y="0"/>
                                  <a:ext cx="685800" cy="4572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rPr>
                    <w:drawing>
                      <wp:anchor distT="38100" distB="38100" distL="0" distR="0" simplePos="0" relativeHeight="251715584" behindDoc="0" locked="0" layoutInCell="1" allowOverlap="0">
                        <wp:simplePos x="0" y="0"/>
                        <wp:positionH relativeFrom="column">
                          <wp:align>right</wp:align>
                        </wp:positionH>
                        <wp:positionV relativeFrom="line">
                          <wp:posOffset>0</wp:posOffset>
                        </wp:positionV>
                        <wp:extent cx="2286000" cy="609600"/>
                        <wp:effectExtent l="19050" t="0" r="0" b="0"/>
                        <wp:wrapSquare wrapText="bothSides"/>
                        <wp:docPr id="91" name="Picture 44" descr="http://www.cdc.gov/niosh/images/nioshnt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cdc.gov/niosh/images/nioshntl.gif"/>
                                <pic:cNvPicPr>
                                  <a:picLocks noChangeAspect="1" noChangeArrowheads="1"/>
                                </pic:cNvPicPr>
                              </pic:nvPicPr>
                              <pic:blipFill>
                                <a:blip r:embed="rId46"/>
                                <a:srcRect/>
                                <a:stretch>
                                  <a:fillRect/>
                                </a:stretch>
                              </pic:blipFill>
                              <pic:spPr bwMode="auto">
                                <a:xfrm>
                                  <a:off x="0" y="0"/>
                                  <a:ext cx="2286000" cy="609600"/>
                                </a:xfrm>
                                <a:prstGeom prst="rect">
                                  <a:avLst/>
                                </a:prstGeom>
                                <a:noFill/>
                                <a:ln w="9525">
                                  <a:noFill/>
                                  <a:miter lim="800000"/>
                                  <a:headEnd/>
                                  <a:tailEnd/>
                                </a:ln>
                              </pic:spPr>
                            </pic:pic>
                          </a:graphicData>
                        </a:graphic>
                      </wp:anchor>
                    </w:drawing>
                  </w:r>
                  <w:r w:rsidRPr="003744A1">
                    <w:rPr>
                      <w:rFonts w:ascii="Times New Roman" w:eastAsia="Times New Roman" w:hAnsi="Times New Roman" w:cs="Times New Roman"/>
                      <w:sz w:val="24"/>
                      <w:szCs w:val="24"/>
                    </w:rPr>
                    <w:br w:type="textWrapping" w:clear="all"/>
                  </w:r>
                </w:p>
                <w:p w:rsidR="00535D5B" w:rsidRPr="003744A1" w:rsidRDefault="00535D5B" w:rsidP="00155132">
                  <w:pPr>
                    <w:spacing w:after="0" w:line="240" w:lineRule="auto"/>
                    <w:jc w:val="center"/>
                    <w:rPr>
                      <w:rFonts w:ascii="Times New Roman" w:eastAsia="Times New Roman" w:hAnsi="Times New Roman" w:cs="Times New Roman"/>
                      <w:sz w:val="24"/>
                      <w:szCs w:val="24"/>
                    </w:rPr>
                  </w:pPr>
                  <w:proofErr w:type="spellStart"/>
                  <w:r w:rsidRPr="003744A1">
                    <w:rPr>
                      <w:rFonts w:ascii="Times New Roman" w:eastAsia="Times New Roman" w:hAnsi="Times New Roman" w:cs="Times New Roman"/>
                      <w:sz w:val="24"/>
                      <w:szCs w:val="24"/>
                    </w:rPr>
                    <w:t>Diphosphorus</w:t>
                  </w:r>
                  <w:proofErr w:type="spellEnd"/>
                  <w:r w:rsidRPr="003744A1">
                    <w:rPr>
                      <w:rFonts w:ascii="Times New Roman" w:eastAsia="Times New Roman" w:hAnsi="Times New Roman" w:cs="Times New Roman"/>
                      <w:sz w:val="24"/>
                      <w:szCs w:val="24"/>
                    </w:rPr>
                    <w:t xml:space="preserve"> </w:t>
                  </w:r>
                  <w:proofErr w:type="spellStart"/>
                  <w:r w:rsidRPr="003744A1">
                    <w:rPr>
                      <w:rFonts w:ascii="Times New Roman" w:eastAsia="Times New Roman" w:hAnsi="Times New Roman" w:cs="Times New Roman"/>
                      <w:sz w:val="24"/>
                      <w:szCs w:val="24"/>
                    </w:rPr>
                    <w:t>pentoxide</w:t>
                  </w:r>
                  <w:proofErr w:type="spellEnd"/>
                  <w:r w:rsidRPr="003744A1">
                    <w:rPr>
                      <w:rFonts w:ascii="Times New Roman" w:eastAsia="Times New Roman" w:hAnsi="Times New Roman" w:cs="Times New Roman"/>
                      <w:sz w:val="24"/>
                      <w:szCs w:val="24"/>
                    </w:rPr>
                    <w:br/>
                    <w:t>Phosphoric anhydride</w:t>
                  </w:r>
                  <w:r w:rsidRPr="003744A1">
                    <w:rPr>
                      <w:rFonts w:ascii="Times New Roman" w:eastAsia="Times New Roman" w:hAnsi="Times New Roman" w:cs="Times New Roman"/>
                      <w:sz w:val="24"/>
                      <w:szCs w:val="24"/>
                    </w:rPr>
                    <w:br/>
                    <w:t xml:space="preserve">Phosphorus </w:t>
                  </w:r>
                  <w:proofErr w:type="spellStart"/>
                  <w:r w:rsidRPr="003744A1">
                    <w:rPr>
                      <w:rFonts w:ascii="Times New Roman" w:eastAsia="Times New Roman" w:hAnsi="Times New Roman" w:cs="Times New Roman"/>
                      <w:sz w:val="24"/>
                      <w:szCs w:val="24"/>
                    </w:rPr>
                    <w:t>pentaoxide</w:t>
                  </w:r>
                  <w:proofErr w:type="spellEnd"/>
                  <w:r w:rsidRPr="003744A1">
                    <w:rPr>
                      <w:rFonts w:ascii="Times New Roman" w:eastAsia="Times New Roman" w:hAnsi="Times New Roman" w:cs="Times New Roman"/>
                      <w:sz w:val="24"/>
                      <w:szCs w:val="24"/>
                    </w:rPr>
                    <w:br/>
                    <w:t>P</w:t>
                  </w:r>
                  <w:r w:rsidRPr="003744A1">
                    <w:rPr>
                      <w:rFonts w:ascii="Times New Roman" w:eastAsia="Times New Roman" w:hAnsi="Times New Roman" w:cs="Times New Roman"/>
                      <w:sz w:val="24"/>
                      <w:szCs w:val="24"/>
                      <w:vertAlign w:val="subscript"/>
                    </w:rPr>
                    <w:t>2</w:t>
                  </w:r>
                  <w:r w:rsidRPr="003744A1">
                    <w:rPr>
                      <w:rFonts w:ascii="Times New Roman" w:eastAsia="Times New Roman" w:hAnsi="Times New Roman" w:cs="Times New Roman"/>
                      <w:sz w:val="24"/>
                      <w:szCs w:val="24"/>
                    </w:rPr>
                    <w:t>O</w:t>
                  </w:r>
                  <w:r w:rsidRPr="003744A1">
                    <w:rPr>
                      <w:rFonts w:ascii="Times New Roman" w:eastAsia="Times New Roman" w:hAnsi="Times New Roman" w:cs="Times New Roman"/>
                      <w:sz w:val="24"/>
                      <w:szCs w:val="24"/>
                      <w:vertAlign w:val="subscript"/>
                    </w:rPr>
                    <w:t>5</w:t>
                  </w:r>
                  <w:r w:rsidRPr="003744A1">
                    <w:rPr>
                      <w:rFonts w:ascii="Times New Roman" w:eastAsia="Times New Roman" w:hAnsi="Times New Roman" w:cs="Times New Roman"/>
                      <w:sz w:val="24"/>
                      <w:szCs w:val="24"/>
                    </w:rPr>
                    <w:br/>
                    <w:t>Molecular mass: 141.9</w:t>
                  </w:r>
                  <w:r w:rsidRPr="003744A1">
                    <w:rPr>
                      <w:rFonts w:ascii="Times New Roman" w:eastAsia="Times New Roman" w:hAnsi="Times New Roman" w:cs="Times New Roman"/>
                      <w:sz w:val="24"/>
                      <w:szCs w:val="24"/>
                    </w:rPr>
                    <w:br w:type="textWrapping" w:clear="all"/>
                  </w:r>
                </w:p>
                <w:p w:rsidR="00535D5B" w:rsidRPr="003744A1" w:rsidRDefault="002A5106" w:rsidP="00155132">
                  <w:pPr>
                    <w:spacing w:after="0" w:line="240" w:lineRule="auto"/>
                    <w:rPr>
                      <w:rFonts w:ascii="Times New Roman" w:eastAsia="Times New Roman" w:hAnsi="Times New Roman" w:cs="Times New Roman"/>
                      <w:sz w:val="24"/>
                      <w:szCs w:val="24"/>
                    </w:rPr>
                  </w:pPr>
                  <w:hyperlink r:id="rId71" w:history="1">
                    <w:r w:rsidR="00535D5B">
                      <w:rPr>
                        <w:rFonts w:ascii="Times New Roman" w:eastAsia="Times New Roman" w:hAnsi="Times New Roman" w:cs="Times New Roman"/>
                        <w:noProof/>
                        <w:sz w:val="24"/>
                        <w:szCs w:val="24"/>
                      </w:rPr>
                      <w:drawing>
                        <wp:anchor distT="0" distB="0" distL="0" distR="0" simplePos="0" relativeHeight="251716608" behindDoc="0" locked="0" layoutInCell="1" allowOverlap="0">
                          <wp:simplePos x="0" y="0"/>
                          <wp:positionH relativeFrom="column">
                            <wp:align>right</wp:align>
                          </wp:positionH>
                          <wp:positionV relativeFrom="line">
                            <wp:posOffset>0</wp:posOffset>
                          </wp:positionV>
                          <wp:extent cx="609600" cy="609600"/>
                          <wp:effectExtent l="19050" t="0" r="0" b="0"/>
                          <wp:wrapSquare wrapText="bothSides"/>
                          <wp:docPr id="92" name="Picture 45" descr="http://www.cdc.gov/niosh/images/icsfig80.gif">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cdc.gov/niosh/images/icsfig80.gif">
                                    <a:hlinkClick r:id="rId71"/>
                                  </pic:cNvPr>
                                  <pic:cNvPicPr>
                                    <a:picLocks noChangeAspect="1" noChangeArrowheads="1"/>
                                  </pic:cNvPicPr>
                                </pic:nvPicPr>
                                <pic:blipFill>
                                  <a:blip r:embed="rId66"/>
                                  <a:srcRect/>
                                  <a:stretch>
                                    <a:fillRect/>
                                  </a:stretch>
                                </pic:blipFill>
                                <pic:spPr bwMode="auto">
                                  <a:xfrm>
                                    <a:off x="0" y="0"/>
                                    <a:ext cx="609600" cy="609600"/>
                                  </a:xfrm>
                                  <a:prstGeom prst="rect">
                                    <a:avLst/>
                                  </a:prstGeom>
                                  <a:noFill/>
                                  <a:ln w="9525">
                                    <a:noFill/>
                                    <a:miter lim="800000"/>
                                    <a:headEnd/>
                                    <a:tailEnd/>
                                  </a:ln>
                                </pic:spPr>
                              </pic:pic>
                            </a:graphicData>
                          </a:graphic>
                        </wp:anchor>
                      </w:drawing>
                    </w:r>
                  </w:hyperlink>
                  <w:r w:rsidR="00535D5B" w:rsidRPr="003744A1">
                    <w:rPr>
                      <w:rFonts w:ascii="Times New Roman" w:eastAsia="Times New Roman" w:hAnsi="Times New Roman" w:cs="Times New Roman"/>
                      <w:sz w:val="24"/>
                      <w:szCs w:val="24"/>
                    </w:rPr>
                    <w:t>ICSC #    0545</w:t>
                  </w:r>
                  <w:r w:rsidR="00535D5B" w:rsidRPr="003744A1">
                    <w:rPr>
                      <w:rFonts w:ascii="Times New Roman" w:eastAsia="Times New Roman" w:hAnsi="Times New Roman" w:cs="Times New Roman"/>
                      <w:sz w:val="24"/>
                      <w:szCs w:val="24"/>
                    </w:rPr>
                    <w:br/>
                    <w:t>CAS #     1314-56-3</w:t>
                  </w:r>
                  <w:r w:rsidR="00535D5B" w:rsidRPr="003744A1">
                    <w:rPr>
                      <w:rFonts w:ascii="Times New Roman" w:eastAsia="Times New Roman" w:hAnsi="Times New Roman" w:cs="Times New Roman"/>
                      <w:sz w:val="24"/>
                      <w:szCs w:val="24"/>
                    </w:rPr>
                    <w:br/>
                    <w:t xml:space="preserve">RTECS # </w:t>
                  </w:r>
                  <w:hyperlink r:id="rId72" w:history="1">
                    <w:r w:rsidR="00535D5B" w:rsidRPr="003744A1">
                      <w:rPr>
                        <w:rFonts w:ascii="Times New Roman" w:eastAsia="Times New Roman" w:hAnsi="Times New Roman" w:cs="Times New Roman"/>
                        <w:color w:val="0000FF"/>
                        <w:sz w:val="24"/>
                        <w:szCs w:val="24"/>
                        <w:u w:val="single"/>
                      </w:rPr>
                      <w:t>TH3945000</w:t>
                    </w:r>
                  </w:hyperlink>
                  <w:r w:rsidR="00535D5B" w:rsidRPr="003744A1">
                    <w:rPr>
                      <w:rFonts w:ascii="Times New Roman" w:eastAsia="Times New Roman" w:hAnsi="Times New Roman" w:cs="Times New Roman"/>
                      <w:sz w:val="24"/>
                      <w:szCs w:val="24"/>
                    </w:rPr>
                    <w:br/>
                    <w:t>UN #        1807</w:t>
                  </w:r>
                  <w:r w:rsidR="00535D5B" w:rsidRPr="003744A1">
                    <w:rPr>
                      <w:rFonts w:ascii="Times New Roman" w:eastAsia="Times New Roman" w:hAnsi="Times New Roman" w:cs="Times New Roman"/>
                      <w:sz w:val="24"/>
                      <w:szCs w:val="24"/>
                    </w:rPr>
                    <w:br/>
                    <w:t>EC #         015-010-00-0</w:t>
                  </w:r>
                  <w:r w:rsidR="00535D5B" w:rsidRPr="003744A1">
                    <w:rPr>
                      <w:rFonts w:ascii="Times New Roman" w:eastAsia="Times New Roman" w:hAnsi="Times New Roman" w:cs="Times New Roman"/>
                      <w:sz w:val="24"/>
                      <w:szCs w:val="24"/>
                    </w:rPr>
                    <w:br/>
                    <w:t>September 04, 1997 Validated</w:t>
                  </w:r>
                  <w:r w:rsidR="00535D5B" w:rsidRPr="003744A1">
                    <w:rPr>
                      <w:rFonts w:ascii="Times New Roman" w:eastAsia="Times New Roman" w:hAnsi="Times New Roman" w:cs="Times New Roman"/>
                      <w:sz w:val="24"/>
                      <w:szCs w:val="24"/>
                    </w:rPr>
                    <w:br/>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537"/>
              <w:gridCol w:w="2597"/>
              <w:gridCol w:w="2597"/>
              <w:gridCol w:w="2613"/>
            </w:tblGrid>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TYPES OF HAZARD/ EXPOSURE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ACUTE HAZARDS/ SYMPTOMS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PREVENTION </w:t>
                  </w:r>
                </w:p>
              </w:tc>
              <w:tc>
                <w:tcPr>
                  <w:tcW w:w="140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FIRST AID/ </w:t>
                  </w:r>
                  <w:r w:rsidRPr="003744A1">
                    <w:rPr>
                      <w:rFonts w:ascii="Times New Roman" w:eastAsia="Times New Roman" w:hAnsi="Times New Roman" w:cs="Times New Roman"/>
                      <w:b/>
                      <w:bCs/>
                      <w:sz w:val="24"/>
                      <w:szCs w:val="24"/>
                    </w:rPr>
                    <w:br/>
                    <w:t xml:space="preserve">FIRE FIGHTING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Not combustible but enhances combustion of other substances. Many reactions may cause fire or explosion. Gives off irritating or toxic fumes (or gases) in a fire.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NO contact with water and combustibles.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Powder. Carbon dioxide. Dry sand. NO hydrous agents.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EXPLOSION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4"/>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EXPOSURE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PREVENT DISPERSION OF DUST! AVOID ALL CONTACT!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IN ALL CASES CONSULT A 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•INHALATION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Sore throat. Cough. Burning sensation. Shortness of breath. Symptoms may be delayed (see Notes).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Local exhaust or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Fresh air, rest. Half-upright position. Artificial respiration may be needed. Refer for medical attention.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•SKIN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Pain. Blisters. Skin burns.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Protective gloves. Protective clothing.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Remove contaminated clothes. Rinse skin with plenty of water or shower. Refer for medical attention. Wear protective gloves when administering first aid.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•EYES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Pain. Redness. Severe deep burns.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Face shield or eye protection in combination with breathing protection.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First rinse with plenty of water for several minutes (remove contact lenses if easily possible), then take to a doctor. </w:t>
                  </w: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 •INGESTION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Abdominal cramps. Burning sensation. </w:t>
                  </w:r>
                  <w:proofErr w:type="spellStart"/>
                  <w:r w:rsidRPr="003744A1">
                    <w:rPr>
                      <w:rFonts w:ascii="Times New Roman" w:eastAsia="Times New Roman" w:hAnsi="Times New Roman" w:cs="Times New Roman"/>
                      <w:sz w:val="20"/>
                      <w:szCs w:val="20"/>
                    </w:rPr>
                    <w:t>Diarrhoea</w:t>
                  </w:r>
                  <w:proofErr w:type="spellEnd"/>
                  <w:r w:rsidRPr="003744A1">
                    <w:rPr>
                      <w:rFonts w:ascii="Times New Roman" w:eastAsia="Times New Roman" w:hAnsi="Times New Roman" w:cs="Times New Roman"/>
                      <w:sz w:val="20"/>
                      <w:szCs w:val="20"/>
                    </w:rPr>
                    <w:t xml:space="preserve">. Sore </w:t>
                  </w:r>
                  <w:r w:rsidRPr="003744A1">
                    <w:rPr>
                      <w:rFonts w:ascii="Times New Roman" w:eastAsia="Times New Roman" w:hAnsi="Times New Roman" w:cs="Times New Roman"/>
                      <w:sz w:val="20"/>
                      <w:szCs w:val="20"/>
                    </w:rPr>
                    <w:lastRenderedPageBreak/>
                    <w:t xml:space="preserve">throat. Vomiting.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lastRenderedPageBreak/>
                    <w:t xml:space="preserve">Do not eat, drink, or smoke during work. </w:t>
                  </w:r>
                </w:p>
              </w:tc>
              <w:tc>
                <w:tcPr>
                  <w:tcW w:w="140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Do NOT induce vomiting. Rest. Refer for medical </w:t>
                  </w:r>
                  <w:r w:rsidRPr="003744A1">
                    <w:rPr>
                      <w:rFonts w:ascii="Times New Roman" w:eastAsia="Times New Roman" w:hAnsi="Times New Roman" w:cs="Times New Roman"/>
                      <w:sz w:val="20"/>
                      <w:szCs w:val="20"/>
                    </w:rPr>
                    <w:lastRenderedPageBreak/>
                    <w:t xml:space="preserve">attention.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19"/>
              <w:gridCol w:w="3105"/>
              <w:gridCol w:w="3120"/>
            </w:tblGrid>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SPILLAGE DISPOSAL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STORAGE </w:t>
                  </w:r>
                </w:p>
              </w:tc>
              <w:tc>
                <w:tcPr>
                  <w:tcW w:w="1650" w:type="pct"/>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PACKAGING &amp; LABELLING </w:t>
                  </w:r>
                </w:p>
              </w:tc>
            </w:tr>
            <w:tr w:rsidR="00535D5B" w:rsidRPr="003744A1" w:rsidTr="00155132">
              <w:trPr>
                <w:tblCellSpacing w:w="15" w:type="dxa"/>
                <w:jc w:val="center"/>
              </w:trPr>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Sweep spilled substance into containers. Cautiously neutralize remainder with soda ash or calcium carbonate. Wash away remainder with plenty of water. Personal protection: chemical protection suit including self-contained breathing apparatus.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Separated from combustible and reducing substances, strong oxidants, strong bases, food and </w:t>
                  </w:r>
                  <w:proofErr w:type="gramStart"/>
                  <w:r w:rsidRPr="003744A1">
                    <w:rPr>
                      <w:rFonts w:ascii="Times New Roman" w:eastAsia="Times New Roman" w:hAnsi="Times New Roman" w:cs="Times New Roman"/>
                      <w:sz w:val="20"/>
                      <w:szCs w:val="20"/>
                    </w:rPr>
                    <w:t>feedstuffs ,</w:t>
                  </w:r>
                  <w:proofErr w:type="gramEnd"/>
                  <w:r w:rsidRPr="003744A1">
                    <w:rPr>
                      <w:rFonts w:ascii="Times New Roman" w:eastAsia="Times New Roman" w:hAnsi="Times New Roman" w:cs="Times New Roman"/>
                      <w:sz w:val="20"/>
                      <w:szCs w:val="20"/>
                    </w:rPr>
                    <w:t xml:space="preserve"> water . Dry. </w:t>
                  </w:r>
                </w:p>
              </w:tc>
              <w:tc>
                <w:tcPr>
                  <w:tcW w:w="1650" w:type="pct"/>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 xml:space="preserve">Airtight. Do not transport with food and feedstuffs. </w:t>
                  </w:r>
                  <w:r w:rsidRPr="003744A1">
                    <w:rPr>
                      <w:rFonts w:ascii="Times New Roman" w:eastAsia="Times New Roman" w:hAnsi="Times New Roman" w:cs="Times New Roman"/>
                      <w:sz w:val="20"/>
                      <w:szCs w:val="20"/>
                    </w:rPr>
                    <w:br/>
                    <w:t>C symbol</w:t>
                  </w:r>
                  <w:r w:rsidRPr="003744A1">
                    <w:rPr>
                      <w:rFonts w:ascii="Times New Roman" w:eastAsia="Times New Roman" w:hAnsi="Times New Roman" w:cs="Times New Roman"/>
                      <w:sz w:val="20"/>
                      <w:szCs w:val="20"/>
                    </w:rPr>
                    <w:br/>
                    <w:t>R: 35</w:t>
                  </w:r>
                  <w:r w:rsidRPr="003744A1">
                    <w:rPr>
                      <w:rFonts w:ascii="Times New Roman" w:eastAsia="Times New Roman" w:hAnsi="Times New Roman" w:cs="Times New Roman"/>
                      <w:sz w:val="20"/>
                      <w:szCs w:val="20"/>
                    </w:rPr>
                    <w:br/>
                    <w:t>S: 1/2-22-26-45</w:t>
                  </w:r>
                  <w:r w:rsidRPr="003744A1">
                    <w:rPr>
                      <w:rFonts w:ascii="Times New Roman" w:eastAsia="Times New Roman" w:hAnsi="Times New Roman" w:cs="Times New Roman"/>
                      <w:sz w:val="20"/>
                      <w:szCs w:val="20"/>
                    </w:rPr>
                    <w:br/>
                    <w:t>UN Hazard Class: 8</w:t>
                  </w:r>
                  <w:r w:rsidRPr="003744A1">
                    <w:rPr>
                      <w:rFonts w:ascii="Times New Roman" w:eastAsia="Times New Roman" w:hAnsi="Times New Roman" w:cs="Times New Roman"/>
                      <w:sz w:val="20"/>
                      <w:szCs w:val="20"/>
                    </w:rPr>
                    <w:br/>
                    <w:t>UN Packing Group: II</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SEE IMPORTANT INFORMATION ON BACK </w:t>
                  </w:r>
                </w:p>
              </w:tc>
            </w:tr>
            <w:tr w:rsidR="00535D5B" w:rsidRPr="003744A1" w:rsidTr="00155132">
              <w:trPr>
                <w:tblCellSpacing w:w="15"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2776"/>
                    <w:gridCol w:w="6418"/>
                  </w:tblGrid>
                  <w:tr w:rsidR="00535D5B" w:rsidRPr="003744A1" w:rsidTr="00155132">
                    <w:trPr>
                      <w:tblCellSpacing w:w="15" w:type="dxa"/>
                    </w:trPr>
                    <w:tc>
                      <w:tcPr>
                        <w:tcW w:w="1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0545 </w:t>
                        </w:r>
                      </w:p>
                    </w:tc>
                    <w:tc>
                      <w:tcPr>
                        <w:tcW w:w="35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Prepared in the context of cooperation between the International </w:t>
                        </w:r>
                        <w:proofErr w:type="spellStart"/>
                        <w:r w:rsidRPr="003744A1">
                          <w:rPr>
                            <w:rFonts w:ascii="Times New Roman" w:eastAsia="Times New Roman" w:hAnsi="Times New Roman" w:cs="Times New Roman"/>
                            <w:sz w:val="15"/>
                            <w:szCs w:val="15"/>
                          </w:rPr>
                          <w:t>Programme</w:t>
                        </w:r>
                        <w:proofErr w:type="spellEnd"/>
                        <w:r w:rsidRPr="003744A1">
                          <w:rPr>
                            <w:rFonts w:ascii="Times New Roman" w:eastAsia="Times New Roman" w:hAnsi="Times New Roman" w:cs="Times New Roman"/>
                            <w:sz w:val="15"/>
                            <w:szCs w:val="15"/>
                          </w:rPr>
                          <w:t xml:space="preserve"> on Chemical Safety &amp; the Commission of the European Communities (C) IPCS CEC 1994. No modifications to the International version have been made except to add the OSHA PELs, NIOSH RELs and NIOSH IDLH values.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p w:rsidR="00535D5B" w:rsidRPr="003744A1" w:rsidRDefault="00535D5B" w:rsidP="00155132">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3744A1">
              <w:rPr>
                <w:rFonts w:ascii="Times New Roman" w:eastAsia="Times New Roman" w:hAnsi="Times New Roman" w:cs="Times New Roman"/>
                <w:b/>
                <w:bCs/>
                <w:kern w:val="36"/>
                <w:sz w:val="48"/>
                <w:szCs w:val="48"/>
              </w:rPr>
              <w:t xml:space="preserve">International Chemical Safety Cards </w:t>
            </w:r>
          </w:p>
          <w:tbl>
            <w:tblPr>
              <w:tblW w:w="5000" w:type="pct"/>
              <w:jc w:val="center"/>
              <w:tblCellSpacing w:w="15" w:type="dxa"/>
              <w:tblCellMar>
                <w:top w:w="15" w:type="dxa"/>
                <w:left w:w="15" w:type="dxa"/>
                <w:bottom w:w="15" w:type="dxa"/>
                <w:right w:w="15" w:type="dxa"/>
              </w:tblCellMar>
              <w:tblLook w:val="04A0"/>
            </w:tblPr>
            <w:tblGrid>
              <w:gridCol w:w="7832"/>
              <w:gridCol w:w="1528"/>
            </w:tblGrid>
            <w:tr w:rsidR="00535D5B" w:rsidRPr="003744A1" w:rsidTr="00155132">
              <w:trPr>
                <w:tblCellSpacing w:w="15" w:type="dxa"/>
                <w:jc w:val="center"/>
              </w:trPr>
              <w:tc>
                <w:tcPr>
                  <w:tcW w:w="42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36"/>
                      <w:szCs w:val="36"/>
                    </w:rPr>
                    <w:t xml:space="preserve">PHOSPHORUS PENTOXIDE </w:t>
                  </w:r>
                </w:p>
              </w:tc>
              <w:tc>
                <w:tcPr>
                  <w:tcW w:w="800" w:type="pct"/>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0545 </w:t>
                  </w: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958"/>
              <w:gridCol w:w="6714"/>
              <w:gridCol w:w="672"/>
            </w:tblGrid>
            <w:tr w:rsidR="00535D5B" w:rsidRPr="003744A1" w:rsidTr="00155132">
              <w:trPr>
                <w:gridAfter w:val="1"/>
                <w:wAfter w:w="3886" w:type="dxa"/>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I</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M</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P</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O</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R</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N</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D</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T</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br/>
                    <w:t>A</w:t>
                  </w:r>
                </w:p>
              </w:tc>
              <w:tc>
                <w:tcPr>
                  <w:tcW w:w="0" w:type="auto"/>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289"/>
                    <w:gridCol w:w="3290"/>
                  </w:tblGrid>
                  <w:tr w:rsidR="00535D5B" w:rsidRPr="003744A1" w:rsidTr="00155132">
                    <w:trPr>
                      <w:tblCellSpacing w:w="15" w:type="dxa"/>
                    </w:trPr>
                    <w:tc>
                      <w:tcPr>
                        <w:tcW w:w="2500" w:type="pct"/>
                        <w:hideMark/>
                      </w:tcPr>
                      <w:p w:rsidR="00535D5B" w:rsidRPr="003744A1" w:rsidRDefault="00535D5B" w:rsidP="00155132">
                        <w:pPr>
                          <w:spacing w:after="24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PHYSICAL STATE; APPEARANCE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HYGROSCOPIC , WHITE CRYSTALS OR POWDER.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PHYSICAL DANGERS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CHEMICAL DANGERS:</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solution in water is a strong acid, it reacts violently with bases and is corrosive. Reacts violently with </w:t>
                        </w:r>
                        <w:proofErr w:type="spellStart"/>
                        <w:r w:rsidRPr="003744A1">
                          <w:rPr>
                            <w:rFonts w:ascii="Times New Roman" w:eastAsia="Times New Roman" w:hAnsi="Times New Roman" w:cs="Times New Roman"/>
                            <w:sz w:val="20"/>
                            <w:szCs w:val="20"/>
                          </w:rPr>
                          <w:t>perchloric</w:t>
                        </w:r>
                        <w:proofErr w:type="spellEnd"/>
                        <w:r w:rsidRPr="003744A1">
                          <w:rPr>
                            <w:rFonts w:ascii="Times New Roman" w:eastAsia="Times New Roman" w:hAnsi="Times New Roman" w:cs="Times New Roman"/>
                            <w:sz w:val="20"/>
                            <w:szCs w:val="20"/>
                          </w:rPr>
                          <w:t xml:space="preserve"> acid causing fire and explosion hazard. Reacts violently with water to produce phosphoric acid. Attacks many metals in presence of water.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OCCUPATIONAL EXPOSURE LIMITS</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TLV not established. </w:t>
                        </w:r>
                        <w:r w:rsidRPr="003744A1">
                          <w:rPr>
                            <w:rFonts w:ascii="Times New Roman" w:eastAsia="Times New Roman" w:hAnsi="Times New Roman" w:cs="Times New Roman"/>
                            <w:sz w:val="20"/>
                            <w:szCs w:val="20"/>
                          </w:rPr>
                          <w:br/>
                          <w:t xml:space="preserve">MAK: (Inhalable fraction) 2 mg/m³; </w:t>
                        </w:r>
                        <w:r w:rsidRPr="003744A1">
                          <w:rPr>
                            <w:rFonts w:ascii="Times New Roman" w:eastAsia="Times New Roman" w:hAnsi="Times New Roman" w:cs="Times New Roman"/>
                            <w:sz w:val="20"/>
                            <w:szCs w:val="20"/>
                          </w:rPr>
                          <w:br/>
                          <w:t xml:space="preserve">Peak limitation category: </w:t>
                        </w:r>
                        <w:proofErr w:type="gramStart"/>
                        <w:r w:rsidRPr="003744A1">
                          <w:rPr>
                            <w:rFonts w:ascii="Times New Roman" w:eastAsia="Times New Roman" w:hAnsi="Times New Roman" w:cs="Times New Roman"/>
                            <w:sz w:val="20"/>
                            <w:szCs w:val="20"/>
                          </w:rPr>
                          <w:t>I(</w:t>
                        </w:r>
                        <w:proofErr w:type="gramEnd"/>
                        <w:r w:rsidRPr="003744A1">
                          <w:rPr>
                            <w:rFonts w:ascii="Times New Roman" w:eastAsia="Times New Roman" w:hAnsi="Times New Roman" w:cs="Times New Roman"/>
                            <w:sz w:val="20"/>
                            <w:szCs w:val="20"/>
                          </w:rPr>
                          <w:t>2); Pregnancy risk group: C;</w:t>
                        </w:r>
                        <w:r w:rsidRPr="003744A1">
                          <w:rPr>
                            <w:rFonts w:ascii="Times New Roman" w:eastAsia="Times New Roman" w:hAnsi="Times New Roman" w:cs="Times New Roman"/>
                            <w:sz w:val="20"/>
                            <w:szCs w:val="20"/>
                          </w:rPr>
                          <w:br/>
                          <w:t xml:space="preserve">(DFG 2005). </w:t>
                        </w:r>
                        <w:r w:rsidRPr="003744A1">
                          <w:rPr>
                            <w:rFonts w:ascii="Times New Roman" w:eastAsia="Times New Roman" w:hAnsi="Times New Roman" w:cs="Times New Roman"/>
                            <w:sz w:val="20"/>
                            <w:szCs w:val="20"/>
                          </w:rPr>
                          <w:br/>
                          <w:t>EU OEL: 1 mg/m³ as TWA (EU 2006).</w:t>
                        </w:r>
                        <w:r w:rsidRPr="003744A1">
                          <w:rPr>
                            <w:rFonts w:ascii="Times New Roman" w:eastAsia="Times New Roman" w:hAnsi="Times New Roman" w:cs="Times New Roman"/>
                            <w:sz w:val="20"/>
                            <w:szCs w:val="20"/>
                          </w:rPr>
                          <w:br/>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ROUTES OF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can be absorbed into the body by inhalation of its aerosol and by ingestion.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INHALATION RISK</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Evaporation at 20°C is negligible; a harmful concentration of airborne particles can, however, be reached quickly when dispersed.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SHORT-TERM EXPOSURE</w:t>
                        </w:r>
                        <w:proofErr w:type="gramStart"/>
                        <w:r w:rsidRPr="003744A1">
                          <w:rPr>
                            <w:rFonts w:ascii="Times New Roman" w:eastAsia="Times New Roman" w:hAnsi="Times New Roman" w:cs="Times New Roman"/>
                            <w:b/>
                            <w:bCs/>
                            <w:sz w:val="20"/>
                            <w:szCs w:val="20"/>
                          </w:rPr>
                          <w:t>:</w:t>
                        </w:r>
                        <w:proofErr w:type="gramEnd"/>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sz w:val="20"/>
                            <w:szCs w:val="20"/>
                          </w:rPr>
                          <w:t xml:space="preserve">The substance is very corrosive to the eyes, the skin and the respiratory tract. Corrosive on ingestion. Inhalation of dust of this substance may cause lung </w:t>
                        </w:r>
                        <w:proofErr w:type="spellStart"/>
                        <w:r w:rsidRPr="003744A1">
                          <w:rPr>
                            <w:rFonts w:ascii="Times New Roman" w:eastAsia="Times New Roman" w:hAnsi="Times New Roman" w:cs="Times New Roman"/>
                            <w:sz w:val="20"/>
                            <w:szCs w:val="20"/>
                          </w:rPr>
                          <w:t>oedema</w:t>
                        </w:r>
                        <w:proofErr w:type="spellEnd"/>
                        <w:r w:rsidRPr="003744A1">
                          <w:rPr>
                            <w:rFonts w:ascii="Times New Roman" w:eastAsia="Times New Roman" w:hAnsi="Times New Roman" w:cs="Times New Roman"/>
                            <w:sz w:val="20"/>
                            <w:szCs w:val="20"/>
                          </w:rPr>
                          <w:t xml:space="preserve"> (see Notes). The effects may be delayed. Medical observation is indicated.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b/>
                            <w:bCs/>
                            <w:sz w:val="20"/>
                            <w:szCs w:val="20"/>
                          </w:rPr>
                          <w:t>EFFECTS OF LONG-TERM OR REPEATED EXPOSURE:</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PHYSICAL</w:t>
                  </w:r>
                  <w:r w:rsidRPr="003744A1">
                    <w:rPr>
                      <w:rFonts w:ascii="Times New Roman" w:eastAsia="Times New Roman" w:hAnsi="Times New Roman" w:cs="Times New Roman"/>
                      <w:b/>
                      <w:bCs/>
                      <w:sz w:val="20"/>
                      <w:szCs w:val="20"/>
                    </w:rPr>
                    <w:br/>
                  </w:r>
                  <w:r w:rsidRPr="003744A1">
                    <w:rPr>
                      <w:rFonts w:ascii="Times New Roman" w:eastAsia="Times New Roman" w:hAnsi="Times New Roman" w:cs="Times New Roman"/>
                      <w:b/>
                      <w:bCs/>
                      <w:sz w:val="20"/>
                      <w:szCs w:val="20"/>
                    </w:rPr>
                    <w:lastRenderedPageBreak/>
                    <w:t>PROPERTIES</w:t>
                  </w:r>
                </w:p>
              </w:tc>
              <w:tc>
                <w:tcPr>
                  <w:tcW w:w="0" w:type="auto"/>
                  <w:gridSpan w:val="2"/>
                  <w:tcBorders>
                    <w:top w:val="outset" w:sz="6" w:space="0" w:color="auto"/>
                    <w:left w:val="outset" w:sz="6" w:space="0" w:color="auto"/>
                    <w:bottom w:val="outset" w:sz="6" w:space="0" w:color="auto"/>
                    <w:right w:val="outset" w:sz="6" w:space="0" w:color="auto"/>
                  </w:tcBorders>
                  <w:hideMark/>
                </w:tcPr>
                <w:tbl>
                  <w:tblPr>
                    <w:tblW w:w="5000" w:type="pct"/>
                    <w:tblCellSpacing w:w="15" w:type="dxa"/>
                    <w:tblCellMar>
                      <w:top w:w="15" w:type="dxa"/>
                      <w:left w:w="15" w:type="dxa"/>
                      <w:bottom w:w="15" w:type="dxa"/>
                      <w:right w:w="15" w:type="dxa"/>
                    </w:tblCellMar>
                    <w:tblLook w:val="04A0"/>
                  </w:tblPr>
                  <w:tblGrid>
                    <w:gridCol w:w="3625"/>
                    <w:gridCol w:w="3626"/>
                  </w:tblGrid>
                  <w:tr w:rsidR="00535D5B" w:rsidRPr="003744A1" w:rsidTr="00155132">
                    <w:trPr>
                      <w:tblCellSpacing w:w="15" w:type="dxa"/>
                    </w:trPr>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lastRenderedPageBreak/>
                          <w:t>Sublimation point: 360°C</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lastRenderedPageBreak/>
                          <w:t>Melting point: 340°C</w:t>
                        </w:r>
                        <w:r w:rsidRPr="003744A1">
                          <w:rPr>
                            <w:rFonts w:ascii="Times New Roman" w:eastAsia="Times New Roman" w:hAnsi="Times New Roman" w:cs="Times New Roman"/>
                            <w:sz w:val="20"/>
                            <w:szCs w:val="20"/>
                          </w:rPr>
                          <w:br/>
                          <w:t>Relative density (water = 1): 2.4</w:t>
                        </w:r>
                      </w:p>
                    </w:tc>
                    <w:tc>
                      <w:tcPr>
                        <w:tcW w:w="2500" w:type="pct"/>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lastRenderedPageBreak/>
                          <w:t xml:space="preserve">Solubility in water: </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lastRenderedPageBreak/>
                          <w:t>reaction</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800" w:type="pct"/>
                  <w:tcBorders>
                    <w:top w:val="outset" w:sz="6" w:space="0" w:color="auto"/>
                    <w:left w:val="outset" w:sz="6" w:space="0" w:color="auto"/>
                    <w:bottom w:val="outset" w:sz="6" w:space="0" w:color="auto"/>
                    <w:right w:val="outset" w:sz="6" w:space="0" w:color="auto"/>
                  </w:tcBorders>
                  <w:shd w:val="clear" w:color="auto" w:fill="F08080"/>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lastRenderedPageBreak/>
                    <w:t>ENVIRONMENTAL</w:t>
                  </w:r>
                  <w:r w:rsidRPr="003744A1">
                    <w:rPr>
                      <w:rFonts w:ascii="Times New Roman" w:eastAsia="Times New Roman" w:hAnsi="Times New Roman" w:cs="Times New Roman"/>
                      <w:b/>
                      <w:bCs/>
                      <w:sz w:val="20"/>
                      <w:szCs w:val="20"/>
                    </w:rPr>
                    <w:br/>
                    <w:t xml:space="preserve">DATA </w:t>
                  </w:r>
                </w:p>
              </w:tc>
              <w:tc>
                <w:tcPr>
                  <w:tcW w:w="4200" w:type="pct"/>
                  <w:gridSpan w:val="2"/>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N O T E S </w:t>
                  </w:r>
                </w:p>
              </w:tc>
            </w:tr>
            <w:tr w:rsidR="00535D5B" w:rsidRPr="003744A1" w:rsidTr="00155132">
              <w:trPr>
                <w:tblCellSpacing w:w="15" w:type="dxa"/>
                <w:jc w:val="center"/>
              </w:trPr>
              <w:tc>
                <w:tcPr>
                  <w:tcW w:w="5000" w:type="pct"/>
                  <w:gridSpan w:val="3"/>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0"/>
                      <w:szCs w:val="20"/>
                    </w:rPr>
                  </w:pPr>
                  <w:r w:rsidRPr="003744A1">
                    <w:rPr>
                      <w:rFonts w:ascii="Times New Roman" w:eastAsia="Times New Roman" w:hAnsi="Times New Roman" w:cs="Times New Roman"/>
                      <w:sz w:val="20"/>
                      <w:szCs w:val="20"/>
                    </w:rPr>
                    <w:t xml:space="preserve">Reacts violently with fire extinguishing agents such as water. The symptoms of lung </w:t>
                  </w:r>
                  <w:proofErr w:type="spellStart"/>
                  <w:r w:rsidRPr="003744A1">
                    <w:rPr>
                      <w:rFonts w:ascii="Times New Roman" w:eastAsia="Times New Roman" w:hAnsi="Times New Roman" w:cs="Times New Roman"/>
                      <w:sz w:val="20"/>
                      <w:szCs w:val="20"/>
                    </w:rPr>
                    <w:t>oedema</w:t>
                  </w:r>
                  <w:proofErr w:type="spellEnd"/>
                  <w:r w:rsidRPr="003744A1">
                    <w:rPr>
                      <w:rFonts w:ascii="Times New Roman" w:eastAsia="Times New Roman" w:hAnsi="Times New Roman" w:cs="Times New Roman"/>
                      <w:sz w:val="20"/>
                      <w:szCs w:val="20"/>
                    </w:rPr>
                    <w:t xml:space="preserve"> often do not become manifest until a few hours have passed and they are aggravated by physical effort. Rest and medical observation is therefore essential. Immediate administration of an appropriate inhalation therapy by a doctor or a person authorized by him/</w:t>
                  </w:r>
                  <w:proofErr w:type="gramStart"/>
                  <w:r w:rsidRPr="003744A1">
                    <w:rPr>
                      <w:rFonts w:ascii="Times New Roman" w:eastAsia="Times New Roman" w:hAnsi="Times New Roman" w:cs="Times New Roman"/>
                      <w:sz w:val="20"/>
                      <w:szCs w:val="20"/>
                    </w:rPr>
                    <w:t>her,</w:t>
                  </w:r>
                  <w:proofErr w:type="gramEnd"/>
                  <w:r w:rsidRPr="003744A1">
                    <w:rPr>
                      <w:rFonts w:ascii="Times New Roman" w:eastAsia="Times New Roman" w:hAnsi="Times New Roman" w:cs="Times New Roman"/>
                      <w:sz w:val="20"/>
                      <w:szCs w:val="20"/>
                    </w:rPr>
                    <w:t xml:space="preserve"> should be considered. NEVER pour water into this substance; when dissolving or diluting always add it slowly to the water. Card has been partly updated in October 2005 &amp; 2006. See sections: Occupational Exposure Limits, Emergency Response. </w:t>
                  </w:r>
                </w:p>
                <w:tbl>
                  <w:tblPr>
                    <w:tblW w:w="5000" w:type="pct"/>
                    <w:tblCellSpacing w:w="15" w:type="dxa"/>
                    <w:tblCellMar>
                      <w:top w:w="15" w:type="dxa"/>
                      <w:left w:w="15" w:type="dxa"/>
                      <w:bottom w:w="15" w:type="dxa"/>
                      <w:right w:w="15" w:type="dxa"/>
                    </w:tblCellMar>
                    <w:tblLook w:val="04A0"/>
                  </w:tblPr>
                  <w:tblGrid>
                    <w:gridCol w:w="9194"/>
                  </w:tblGrid>
                  <w:tr w:rsidR="00535D5B" w:rsidRPr="003744A1" w:rsidTr="00155132">
                    <w:trPr>
                      <w:tblCellSpacing w:w="15" w:type="dxa"/>
                    </w:trPr>
                    <w:tc>
                      <w:tcPr>
                        <w:tcW w:w="0" w:type="auto"/>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sz w:val="20"/>
                            <w:szCs w:val="20"/>
                          </w:rPr>
                          <w:t>Transport Emergency Card: TEC (R)-80GC2-II+III</w:t>
                        </w:r>
                        <w:r w:rsidRPr="003744A1">
                          <w:rPr>
                            <w:rFonts w:ascii="Times New Roman" w:eastAsia="Times New Roman" w:hAnsi="Times New Roman" w:cs="Times New Roman"/>
                            <w:sz w:val="20"/>
                            <w:szCs w:val="20"/>
                          </w:rPr>
                          <w:br/>
                        </w:r>
                        <w:r w:rsidRPr="003744A1">
                          <w:rPr>
                            <w:rFonts w:ascii="Times New Roman" w:eastAsia="Times New Roman" w:hAnsi="Times New Roman" w:cs="Times New Roman"/>
                            <w:sz w:val="20"/>
                            <w:szCs w:val="20"/>
                          </w:rPr>
                          <w:br/>
                          <w:t xml:space="preserve">NFPA Code: H2; F0; R2; </w:t>
                        </w:r>
                      </w:p>
                    </w:tc>
                  </w:tr>
                </w:tbl>
                <w:p w:rsidR="00535D5B" w:rsidRPr="003744A1" w:rsidRDefault="00535D5B" w:rsidP="00155132">
                  <w:pPr>
                    <w:spacing w:after="0" w:line="240" w:lineRule="auto"/>
                    <w:rPr>
                      <w:rFonts w:ascii="Times New Roman" w:eastAsia="Times New Roman" w:hAnsi="Times New Roman" w:cs="Times New Roman"/>
                      <w:sz w:val="20"/>
                      <w:szCs w:val="20"/>
                    </w:rPr>
                  </w:pPr>
                </w:p>
              </w:tc>
            </w:tr>
          </w:tbl>
          <w:p w:rsidR="00535D5B" w:rsidRPr="003744A1" w:rsidRDefault="00535D5B" w:rsidP="00155132">
            <w:pPr>
              <w:spacing w:after="0" w:line="240" w:lineRule="auto"/>
              <w:jc w:val="center"/>
              <w:rPr>
                <w:rFonts w:ascii="Times New Roman" w:eastAsia="Times New Roman" w:hAnsi="Times New Roman" w:cs="Times New Roman"/>
                <w:vanish/>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672"/>
              <w:gridCol w:w="4672"/>
            </w:tblGrid>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shd w:val="clear" w:color="auto" w:fill="FFC0CB"/>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ADDITIONAL INFORMATION </w:t>
                  </w:r>
                </w:p>
              </w:tc>
            </w:tr>
            <w:tr w:rsidR="00535D5B" w:rsidRPr="003744A1" w:rsidTr="00155132">
              <w:trPr>
                <w:tblCellSpacing w:w="15" w:type="dxa"/>
                <w:jc w:val="center"/>
              </w:trPr>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c>
                <w:tcPr>
                  <w:tcW w:w="2500" w:type="pct"/>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p>
              </w:tc>
            </w:tr>
            <w:tr w:rsidR="00535D5B" w:rsidRPr="003744A1" w:rsidTr="00155132">
              <w:trPr>
                <w:tblCellSpacing w:w="15" w:type="dxa"/>
                <w:jc w:val="center"/>
              </w:trPr>
              <w:tc>
                <w:tcPr>
                  <w:tcW w:w="5000" w:type="pct"/>
                  <w:gridSpan w:val="2"/>
                  <w:tcBorders>
                    <w:top w:val="outset" w:sz="6" w:space="0" w:color="auto"/>
                    <w:left w:val="outset" w:sz="6" w:space="0" w:color="auto"/>
                    <w:bottom w:val="outset" w:sz="6" w:space="0" w:color="auto"/>
                    <w:right w:val="outset" w:sz="6" w:space="0" w:color="auto"/>
                  </w:tcBorders>
                  <w:vAlign w:val="center"/>
                  <w:hideMark/>
                </w:tcPr>
                <w:tbl>
                  <w:tblPr>
                    <w:tblW w:w="5000" w:type="pct"/>
                    <w:tblCellSpacing w:w="15" w:type="dxa"/>
                    <w:tblCellMar>
                      <w:top w:w="15" w:type="dxa"/>
                      <w:left w:w="15" w:type="dxa"/>
                      <w:bottom w:w="15" w:type="dxa"/>
                      <w:right w:w="15" w:type="dxa"/>
                    </w:tblCellMar>
                    <w:tblLook w:val="04A0"/>
                  </w:tblPr>
                  <w:tblGrid>
                    <w:gridCol w:w="1502"/>
                    <w:gridCol w:w="7692"/>
                  </w:tblGrid>
                  <w:tr w:rsidR="00535D5B" w:rsidRPr="003744A1" w:rsidTr="00155132">
                    <w:trPr>
                      <w:tblCellSpacing w:w="15" w:type="dxa"/>
                    </w:trPr>
                    <w:tc>
                      <w:tcPr>
                        <w:tcW w:w="800" w:type="pct"/>
                        <w:vAlign w:val="center"/>
                        <w:hideMark/>
                      </w:tcPr>
                      <w:p w:rsidR="00535D5B" w:rsidRPr="003744A1" w:rsidRDefault="00535D5B" w:rsidP="00155132">
                        <w:pPr>
                          <w:spacing w:after="0" w:line="240" w:lineRule="auto"/>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ICSC: 0545 </w:t>
                        </w:r>
                      </w:p>
                    </w:tc>
                    <w:tc>
                      <w:tcPr>
                        <w:tcW w:w="4200" w:type="pct"/>
                        <w:vAlign w:val="center"/>
                        <w:hideMark/>
                      </w:tcPr>
                      <w:p w:rsidR="00535D5B" w:rsidRPr="003744A1" w:rsidRDefault="00535D5B" w:rsidP="00155132">
                        <w:pPr>
                          <w:spacing w:after="0" w:line="240" w:lineRule="auto"/>
                          <w:jc w:val="right"/>
                          <w:rPr>
                            <w:rFonts w:ascii="Times New Roman" w:eastAsia="Times New Roman" w:hAnsi="Times New Roman" w:cs="Times New Roman"/>
                            <w:sz w:val="24"/>
                            <w:szCs w:val="24"/>
                          </w:rPr>
                        </w:pPr>
                        <w:r w:rsidRPr="003744A1">
                          <w:rPr>
                            <w:rFonts w:ascii="Times New Roman" w:eastAsia="Times New Roman" w:hAnsi="Times New Roman" w:cs="Times New Roman"/>
                            <w:b/>
                            <w:bCs/>
                            <w:sz w:val="24"/>
                            <w:szCs w:val="24"/>
                          </w:rPr>
                          <w:t xml:space="preserve">PHOSPHORUS PENTOXIDE </w:t>
                        </w:r>
                      </w:p>
                    </w:tc>
                  </w:tr>
                  <w:tr w:rsidR="00535D5B" w:rsidRPr="003744A1" w:rsidTr="00155132">
                    <w:trPr>
                      <w:tblCellSpacing w:w="15" w:type="dxa"/>
                    </w:trPr>
                    <w:tc>
                      <w:tcPr>
                        <w:tcW w:w="5000" w:type="pct"/>
                        <w:gridSpan w:val="2"/>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sz w:val="15"/>
                            <w:szCs w:val="15"/>
                          </w:rPr>
                          <w:t xml:space="preserve">(C) IPCS, CEC, 1994 </w:t>
                        </w:r>
                      </w:p>
                    </w:tc>
                  </w:tr>
                </w:tbl>
                <w:p w:rsidR="00535D5B" w:rsidRPr="003744A1" w:rsidRDefault="00535D5B" w:rsidP="00155132">
                  <w:pPr>
                    <w:spacing w:after="0" w:line="240" w:lineRule="auto"/>
                    <w:rPr>
                      <w:rFonts w:ascii="Times New Roman" w:eastAsia="Times New Roman" w:hAnsi="Times New Roman" w:cs="Times New Roman"/>
                      <w:sz w:val="24"/>
                      <w:szCs w:val="24"/>
                    </w:rPr>
                  </w:pP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Pr="003744A1" w:rsidRDefault="00535D5B" w:rsidP="00535D5B">
      <w:pPr>
        <w:spacing w:after="0" w:line="240" w:lineRule="auto"/>
        <w:rPr>
          <w:rFonts w:ascii="Times New Roman" w:eastAsia="Times New Roman" w:hAnsi="Times New Roman" w:cs="Times New Roman"/>
          <w:vanish/>
          <w:sz w:val="20"/>
          <w:szCs w:val="20"/>
        </w:rPr>
      </w:pPr>
    </w:p>
    <w:tbl>
      <w:tblPr>
        <w:tblW w:w="5000" w:type="pct"/>
        <w:tblCellSpacing w:w="15" w:type="dxa"/>
        <w:tblCellMar>
          <w:top w:w="15" w:type="dxa"/>
          <w:left w:w="15" w:type="dxa"/>
          <w:bottom w:w="15" w:type="dxa"/>
          <w:right w:w="15" w:type="dxa"/>
        </w:tblCellMar>
        <w:tblLook w:val="04A0"/>
      </w:tblPr>
      <w:tblGrid>
        <w:gridCol w:w="9450"/>
      </w:tblGrid>
      <w:tr w:rsidR="00535D5B" w:rsidRPr="003744A1" w:rsidTr="00155132">
        <w:trPr>
          <w:tblCellSpacing w:w="15" w:type="dxa"/>
        </w:trPr>
        <w:tc>
          <w:tcPr>
            <w:tcW w:w="5000" w:type="pct"/>
            <w:hideMark/>
          </w:tcPr>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727"/>
              <w:gridCol w:w="7617"/>
            </w:tblGrid>
            <w:tr w:rsidR="00535D5B" w:rsidRPr="003744A1" w:rsidTr="0015513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35D5B" w:rsidRPr="003744A1" w:rsidRDefault="00535D5B" w:rsidP="00155132">
                  <w:pPr>
                    <w:spacing w:after="0" w:line="240" w:lineRule="auto"/>
                    <w:jc w:val="center"/>
                    <w:rPr>
                      <w:rFonts w:ascii="Times New Roman" w:eastAsia="Times New Roman" w:hAnsi="Times New Roman" w:cs="Times New Roman"/>
                      <w:sz w:val="24"/>
                      <w:szCs w:val="24"/>
                    </w:rPr>
                  </w:pPr>
                  <w:r w:rsidRPr="003744A1">
                    <w:rPr>
                      <w:rFonts w:ascii="Times New Roman" w:eastAsia="Times New Roman" w:hAnsi="Times New Roman" w:cs="Times New Roman"/>
                      <w:b/>
                      <w:bCs/>
                      <w:sz w:val="20"/>
                      <w:szCs w:val="20"/>
                    </w:rPr>
                    <w:t xml:space="preserve">IMPORTANT LEGAL NOTICE: </w:t>
                  </w:r>
                </w:p>
              </w:tc>
              <w:tc>
                <w:tcPr>
                  <w:tcW w:w="0" w:type="auto"/>
                  <w:tcBorders>
                    <w:top w:val="outset" w:sz="6" w:space="0" w:color="auto"/>
                    <w:left w:val="outset" w:sz="6" w:space="0" w:color="auto"/>
                    <w:bottom w:val="outset" w:sz="6" w:space="0" w:color="auto"/>
                    <w:right w:val="outset" w:sz="6" w:space="0" w:color="auto"/>
                  </w:tcBorders>
                  <w:hideMark/>
                </w:tcPr>
                <w:p w:rsidR="00535D5B" w:rsidRPr="003744A1" w:rsidRDefault="00535D5B" w:rsidP="00155132">
                  <w:pPr>
                    <w:spacing w:after="0" w:line="240" w:lineRule="auto"/>
                    <w:rPr>
                      <w:rFonts w:ascii="Times New Roman" w:eastAsia="Times New Roman" w:hAnsi="Times New Roman" w:cs="Times New Roman"/>
                      <w:sz w:val="24"/>
                      <w:szCs w:val="24"/>
                    </w:rPr>
                  </w:pPr>
                  <w:proofErr w:type="gramStart"/>
                  <w:r w:rsidRPr="003744A1">
                    <w:rPr>
                      <w:rFonts w:ascii="Times New Roman" w:eastAsia="Times New Roman" w:hAnsi="Times New Roman" w:cs="Times New Roman"/>
                      <w:sz w:val="20"/>
                      <w:szCs w:val="20"/>
                    </w:rPr>
                    <w:t>Neither NIOSH, the CEC or the IPCS nor any person acting on behalf of NIOSH, the CEC or the IPCS</w:t>
                  </w:r>
                  <w:proofErr w:type="gramEnd"/>
                  <w:r w:rsidRPr="003744A1">
                    <w:rPr>
                      <w:rFonts w:ascii="Times New Roman" w:eastAsia="Times New Roman" w:hAnsi="Times New Roman" w:cs="Times New Roman"/>
                      <w:sz w:val="20"/>
                      <w:szCs w:val="20"/>
                    </w:rPr>
                    <w:t xml:space="preserve"> is responsible for the use which might be made of this information. This card contains the collective views of the IPCS Peer Review Committee and may not reflect in all cases all the detailed requirements included in national legislation on the subject. The user should verify compliance of the cards with the relevant legislation in the country of use. The only </w:t>
                  </w:r>
                  <w:proofErr w:type="gramStart"/>
                  <w:r w:rsidRPr="003744A1">
                    <w:rPr>
                      <w:rFonts w:ascii="Times New Roman" w:eastAsia="Times New Roman" w:hAnsi="Times New Roman" w:cs="Times New Roman"/>
                      <w:sz w:val="20"/>
                      <w:szCs w:val="20"/>
                    </w:rPr>
                    <w:t>modifications made to produce the U.S. version is</w:t>
                  </w:r>
                  <w:proofErr w:type="gramEnd"/>
                  <w:r w:rsidRPr="003744A1">
                    <w:rPr>
                      <w:rFonts w:ascii="Times New Roman" w:eastAsia="Times New Roman" w:hAnsi="Times New Roman" w:cs="Times New Roman"/>
                      <w:sz w:val="20"/>
                      <w:szCs w:val="20"/>
                    </w:rPr>
                    <w:t xml:space="preserve"> inclusion of the OSHA PELs, NIOSH RELs and NIOSH IDLH values. </w:t>
                  </w:r>
                </w:p>
              </w:tc>
            </w:tr>
          </w:tbl>
          <w:p w:rsidR="00535D5B" w:rsidRPr="003744A1" w:rsidRDefault="00535D5B" w:rsidP="00155132">
            <w:pPr>
              <w:spacing w:after="0" w:line="240" w:lineRule="auto"/>
              <w:jc w:val="center"/>
              <w:rPr>
                <w:rFonts w:ascii="Times New Roman" w:eastAsia="Times New Roman" w:hAnsi="Times New Roman" w:cs="Times New Roman"/>
                <w:sz w:val="24"/>
                <w:szCs w:val="24"/>
              </w:rPr>
            </w:pPr>
          </w:p>
        </w:tc>
      </w:tr>
    </w:tbl>
    <w:p w:rsidR="00535D5B" w:rsidRDefault="00535D5B" w:rsidP="00535D5B"/>
    <w:p w:rsidR="00535D5B" w:rsidRDefault="00535D5B" w:rsidP="005A1933"/>
    <w:p w:rsidR="005A1933" w:rsidRDefault="005A1933" w:rsidP="005A1933"/>
    <w:p w:rsidR="005A1933" w:rsidRDefault="005A1933" w:rsidP="005A1933"/>
    <w:p w:rsidR="005A1933" w:rsidRDefault="005A1933" w:rsidP="005A1933"/>
    <w:p w:rsidR="005A1933" w:rsidRDefault="005A1933" w:rsidP="005A1933"/>
    <w:p w:rsidR="005A1933" w:rsidRPr="00434E03" w:rsidRDefault="005A1933" w:rsidP="00434E03">
      <w:pPr>
        <w:pStyle w:val="ListParagraph"/>
        <w:rPr>
          <w:b/>
        </w:rPr>
      </w:pPr>
    </w:p>
    <w:sectPr w:rsidR="005A1933" w:rsidRPr="00434E03" w:rsidSect="00E23D53">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egoe UI">
    <w:panose1 w:val="020B0502040204020203"/>
    <w:charset w:val="00"/>
    <w:family w:val="swiss"/>
    <w:pitch w:val="variable"/>
    <w:sig w:usb0="E00022FF" w:usb1="C000205B" w:usb2="00000009" w:usb3="00000000" w:csb0="000001DF" w:csb1="00000000"/>
  </w:font>
  <w:font w:name="Cambria Math">
    <w:panose1 w:val="02040503050406030204"/>
    <w:charset w:val="00"/>
    <w:family w:val="roman"/>
    <w:pitch w:val="variable"/>
    <w:sig w:usb0="A00002EF" w:usb1="420020EB" w:usb2="00000000" w:usb3="00000000" w:csb0="0000009F" w:csb1="00000000"/>
  </w:font>
  <w:font w:name="UOPLogo">
    <w:altName w:val="Times New Roman"/>
    <w:panose1 w:val="00000000000000000000"/>
    <w:charset w:val="00"/>
    <w:family w:val="roman"/>
    <w:notTrueType/>
    <w:pitch w:val="default"/>
    <w:sig w:usb0="00000000" w:usb1="00000000" w:usb2="00000000" w:usb3="00000000" w:csb0="00000000" w:csb1="00000000"/>
  </w:font>
  <w:font w:name="TimesNewRoman">
    <w:panose1 w:val="00000000000000000000"/>
    <w:charset w:val="00"/>
    <w:family w:val="roman"/>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433DB"/>
    <w:multiLevelType w:val="multilevel"/>
    <w:tmpl w:val="4A3EB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A856FE"/>
    <w:multiLevelType w:val="hybridMultilevel"/>
    <w:tmpl w:val="F580C834"/>
    <w:lvl w:ilvl="0" w:tplc="BF940C08">
      <w:start w:val="1"/>
      <w:numFmt w:val="lowerLetter"/>
      <w:lvlText w:val="%1."/>
      <w:lvlJc w:val="left"/>
      <w:pPr>
        <w:ind w:left="720" w:hanging="360"/>
      </w:pPr>
      <w:rPr>
        <w:rFonts w:ascii="Times New Roman" w:hAnsi="Times New Roman"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A002BE"/>
    <w:multiLevelType w:val="hybridMultilevel"/>
    <w:tmpl w:val="A11C26D6"/>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1D10C7"/>
    <w:multiLevelType w:val="multilevel"/>
    <w:tmpl w:val="C1C41F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9B7ABB"/>
    <w:multiLevelType w:val="hybridMultilevel"/>
    <w:tmpl w:val="8402DFB8"/>
    <w:lvl w:ilvl="0" w:tplc="9B7A416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E8E0EA6"/>
    <w:multiLevelType w:val="hybridMultilevel"/>
    <w:tmpl w:val="931E72C0"/>
    <w:lvl w:ilvl="0" w:tplc="94EA38E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1F80F59"/>
    <w:multiLevelType w:val="hybridMultilevel"/>
    <w:tmpl w:val="FECC7642"/>
    <w:lvl w:ilvl="0" w:tplc="6486CE2E">
      <w:start w:val="1"/>
      <w:numFmt w:val="bullet"/>
      <w:lvlText w:val="•"/>
      <w:lvlJc w:val="left"/>
      <w:pPr>
        <w:tabs>
          <w:tab w:val="num" w:pos="720"/>
        </w:tabs>
        <w:ind w:left="720" w:hanging="360"/>
      </w:pPr>
      <w:rPr>
        <w:rFonts w:ascii="Arial" w:hAnsi="Arial" w:hint="default"/>
      </w:rPr>
    </w:lvl>
    <w:lvl w:ilvl="1" w:tplc="777C6D4E">
      <w:start w:val="1"/>
      <w:numFmt w:val="bullet"/>
      <w:lvlText w:val="•"/>
      <w:lvlJc w:val="left"/>
      <w:pPr>
        <w:tabs>
          <w:tab w:val="num" w:pos="1440"/>
        </w:tabs>
        <w:ind w:left="1440" w:hanging="360"/>
      </w:pPr>
      <w:rPr>
        <w:rFonts w:ascii="Arial" w:hAnsi="Arial" w:hint="default"/>
      </w:rPr>
    </w:lvl>
    <w:lvl w:ilvl="2" w:tplc="D2AC85BE" w:tentative="1">
      <w:start w:val="1"/>
      <w:numFmt w:val="bullet"/>
      <w:lvlText w:val="•"/>
      <w:lvlJc w:val="left"/>
      <w:pPr>
        <w:tabs>
          <w:tab w:val="num" w:pos="2160"/>
        </w:tabs>
        <w:ind w:left="2160" w:hanging="360"/>
      </w:pPr>
      <w:rPr>
        <w:rFonts w:ascii="Arial" w:hAnsi="Arial" w:hint="default"/>
      </w:rPr>
    </w:lvl>
    <w:lvl w:ilvl="3" w:tplc="34E8F990" w:tentative="1">
      <w:start w:val="1"/>
      <w:numFmt w:val="bullet"/>
      <w:lvlText w:val="•"/>
      <w:lvlJc w:val="left"/>
      <w:pPr>
        <w:tabs>
          <w:tab w:val="num" w:pos="2880"/>
        </w:tabs>
        <w:ind w:left="2880" w:hanging="360"/>
      </w:pPr>
      <w:rPr>
        <w:rFonts w:ascii="Arial" w:hAnsi="Arial" w:hint="default"/>
      </w:rPr>
    </w:lvl>
    <w:lvl w:ilvl="4" w:tplc="99B43530" w:tentative="1">
      <w:start w:val="1"/>
      <w:numFmt w:val="bullet"/>
      <w:lvlText w:val="•"/>
      <w:lvlJc w:val="left"/>
      <w:pPr>
        <w:tabs>
          <w:tab w:val="num" w:pos="3600"/>
        </w:tabs>
        <w:ind w:left="3600" w:hanging="360"/>
      </w:pPr>
      <w:rPr>
        <w:rFonts w:ascii="Arial" w:hAnsi="Arial" w:hint="default"/>
      </w:rPr>
    </w:lvl>
    <w:lvl w:ilvl="5" w:tplc="CEE6F810" w:tentative="1">
      <w:start w:val="1"/>
      <w:numFmt w:val="bullet"/>
      <w:lvlText w:val="•"/>
      <w:lvlJc w:val="left"/>
      <w:pPr>
        <w:tabs>
          <w:tab w:val="num" w:pos="4320"/>
        </w:tabs>
        <w:ind w:left="4320" w:hanging="360"/>
      </w:pPr>
      <w:rPr>
        <w:rFonts w:ascii="Arial" w:hAnsi="Arial" w:hint="default"/>
      </w:rPr>
    </w:lvl>
    <w:lvl w:ilvl="6" w:tplc="1272E17C" w:tentative="1">
      <w:start w:val="1"/>
      <w:numFmt w:val="bullet"/>
      <w:lvlText w:val="•"/>
      <w:lvlJc w:val="left"/>
      <w:pPr>
        <w:tabs>
          <w:tab w:val="num" w:pos="5040"/>
        </w:tabs>
        <w:ind w:left="5040" w:hanging="360"/>
      </w:pPr>
      <w:rPr>
        <w:rFonts w:ascii="Arial" w:hAnsi="Arial" w:hint="default"/>
      </w:rPr>
    </w:lvl>
    <w:lvl w:ilvl="7" w:tplc="F586B94A" w:tentative="1">
      <w:start w:val="1"/>
      <w:numFmt w:val="bullet"/>
      <w:lvlText w:val="•"/>
      <w:lvlJc w:val="left"/>
      <w:pPr>
        <w:tabs>
          <w:tab w:val="num" w:pos="5760"/>
        </w:tabs>
        <w:ind w:left="5760" w:hanging="360"/>
      </w:pPr>
      <w:rPr>
        <w:rFonts w:ascii="Arial" w:hAnsi="Arial" w:hint="default"/>
      </w:rPr>
    </w:lvl>
    <w:lvl w:ilvl="8" w:tplc="E8D244E6" w:tentative="1">
      <w:start w:val="1"/>
      <w:numFmt w:val="bullet"/>
      <w:lvlText w:val="•"/>
      <w:lvlJc w:val="left"/>
      <w:pPr>
        <w:tabs>
          <w:tab w:val="num" w:pos="6480"/>
        </w:tabs>
        <w:ind w:left="6480" w:hanging="360"/>
      </w:pPr>
      <w:rPr>
        <w:rFonts w:ascii="Arial" w:hAnsi="Arial" w:hint="default"/>
      </w:rPr>
    </w:lvl>
  </w:abstractNum>
  <w:abstractNum w:abstractNumId="7">
    <w:nsid w:val="12487996"/>
    <w:multiLevelType w:val="hybridMultilevel"/>
    <w:tmpl w:val="8E724B3C"/>
    <w:lvl w:ilvl="0" w:tplc="AC5A8726">
      <w:start w:val="1"/>
      <w:numFmt w:val="bullet"/>
      <w:lvlText w:val="•"/>
      <w:lvlJc w:val="left"/>
      <w:pPr>
        <w:tabs>
          <w:tab w:val="num" w:pos="720"/>
        </w:tabs>
        <w:ind w:left="720" w:hanging="360"/>
      </w:pPr>
      <w:rPr>
        <w:rFonts w:ascii="Arial" w:hAnsi="Arial" w:hint="default"/>
      </w:rPr>
    </w:lvl>
    <w:lvl w:ilvl="1" w:tplc="55285880">
      <w:start w:val="1"/>
      <w:numFmt w:val="bullet"/>
      <w:lvlText w:val="•"/>
      <w:lvlJc w:val="left"/>
      <w:pPr>
        <w:tabs>
          <w:tab w:val="num" w:pos="1440"/>
        </w:tabs>
        <w:ind w:left="1440" w:hanging="360"/>
      </w:pPr>
      <w:rPr>
        <w:rFonts w:ascii="Arial" w:hAnsi="Arial" w:hint="default"/>
      </w:rPr>
    </w:lvl>
    <w:lvl w:ilvl="2" w:tplc="78B8959A" w:tentative="1">
      <w:start w:val="1"/>
      <w:numFmt w:val="bullet"/>
      <w:lvlText w:val="•"/>
      <w:lvlJc w:val="left"/>
      <w:pPr>
        <w:tabs>
          <w:tab w:val="num" w:pos="2160"/>
        </w:tabs>
        <w:ind w:left="2160" w:hanging="360"/>
      </w:pPr>
      <w:rPr>
        <w:rFonts w:ascii="Arial" w:hAnsi="Arial" w:hint="default"/>
      </w:rPr>
    </w:lvl>
    <w:lvl w:ilvl="3" w:tplc="A072DAFC" w:tentative="1">
      <w:start w:val="1"/>
      <w:numFmt w:val="bullet"/>
      <w:lvlText w:val="•"/>
      <w:lvlJc w:val="left"/>
      <w:pPr>
        <w:tabs>
          <w:tab w:val="num" w:pos="2880"/>
        </w:tabs>
        <w:ind w:left="2880" w:hanging="360"/>
      </w:pPr>
      <w:rPr>
        <w:rFonts w:ascii="Arial" w:hAnsi="Arial" w:hint="default"/>
      </w:rPr>
    </w:lvl>
    <w:lvl w:ilvl="4" w:tplc="B5E80836" w:tentative="1">
      <w:start w:val="1"/>
      <w:numFmt w:val="bullet"/>
      <w:lvlText w:val="•"/>
      <w:lvlJc w:val="left"/>
      <w:pPr>
        <w:tabs>
          <w:tab w:val="num" w:pos="3600"/>
        </w:tabs>
        <w:ind w:left="3600" w:hanging="360"/>
      </w:pPr>
      <w:rPr>
        <w:rFonts w:ascii="Arial" w:hAnsi="Arial" w:hint="default"/>
      </w:rPr>
    </w:lvl>
    <w:lvl w:ilvl="5" w:tplc="6186BCAC" w:tentative="1">
      <w:start w:val="1"/>
      <w:numFmt w:val="bullet"/>
      <w:lvlText w:val="•"/>
      <w:lvlJc w:val="left"/>
      <w:pPr>
        <w:tabs>
          <w:tab w:val="num" w:pos="4320"/>
        </w:tabs>
        <w:ind w:left="4320" w:hanging="360"/>
      </w:pPr>
      <w:rPr>
        <w:rFonts w:ascii="Arial" w:hAnsi="Arial" w:hint="default"/>
      </w:rPr>
    </w:lvl>
    <w:lvl w:ilvl="6" w:tplc="8D080868" w:tentative="1">
      <w:start w:val="1"/>
      <w:numFmt w:val="bullet"/>
      <w:lvlText w:val="•"/>
      <w:lvlJc w:val="left"/>
      <w:pPr>
        <w:tabs>
          <w:tab w:val="num" w:pos="5040"/>
        </w:tabs>
        <w:ind w:left="5040" w:hanging="360"/>
      </w:pPr>
      <w:rPr>
        <w:rFonts w:ascii="Arial" w:hAnsi="Arial" w:hint="default"/>
      </w:rPr>
    </w:lvl>
    <w:lvl w:ilvl="7" w:tplc="EC983D00" w:tentative="1">
      <w:start w:val="1"/>
      <w:numFmt w:val="bullet"/>
      <w:lvlText w:val="•"/>
      <w:lvlJc w:val="left"/>
      <w:pPr>
        <w:tabs>
          <w:tab w:val="num" w:pos="5760"/>
        </w:tabs>
        <w:ind w:left="5760" w:hanging="360"/>
      </w:pPr>
      <w:rPr>
        <w:rFonts w:ascii="Arial" w:hAnsi="Arial" w:hint="default"/>
      </w:rPr>
    </w:lvl>
    <w:lvl w:ilvl="8" w:tplc="743E037C" w:tentative="1">
      <w:start w:val="1"/>
      <w:numFmt w:val="bullet"/>
      <w:lvlText w:val="•"/>
      <w:lvlJc w:val="left"/>
      <w:pPr>
        <w:tabs>
          <w:tab w:val="num" w:pos="6480"/>
        </w:tabs>
        <w:ind w:left="6480" w:hanging="360"/>
      </w:pPr>
      <w:rPr>
        <w:rFonts w:ascii="Arial" w:hAnsi="Arial" w:hint="default"/>
      </w:rPr>
    </w:lvl>
  </w:abstractNum>
  <w:abstractNum w:abstractNumId="8">
    <w:nsid w:val="160E4CC8"/>
    <w:multiLevelType w:val="multilevel"/>
    <w:tmpl w:val="BDC85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79145B5"/>
    <w:multiLevelType w:val="hybridMultilevel"/>
    <w:tmpl w:val="097888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799782E"/>
    <w:multiLevelType w:val="hybridMultilevel"/>
    <w:tmpl w:val="8DF464D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C367A85"/>
    <w:multiLevelType w:val="hybridMultilevel"/>
    <w:tmpl w:val="41188134"/>
    <w:lvl w:ilvl="0" w:tplc="2B189A40">
      <w:start w:val="1"/>
      <w:numFmt w:val="bullet"/>
      <w:lvlText w:val="•"/>
      <w:lvlJc w:val="left"/>
      <w:pPr>
        <w:tabs>
          <w:tab w:val="num" w:pos="720"/>
        </w:tabs>
        <w:ind w:left="720" w:hanging="360"/>
      </w:pPr>
      <w:rPr>
        <w:rFonts w:ascii="Arial" w:hAnsi="Arial" w:hint="default"/>
      </w:rPr>
    </w:lvl>
    <w:lvl w:ilvl="1" w:tplc="16DAFEAC">
      <w:start w:val="1"/>
      <w:numFmt w:val="bullet"/>
      <w:lvlText w:val="•"/>
      <w:lvlJc w:val="left"/>
      <w:pPr>
        <w:tabs>
          <w:tab w:val="num" w:pos="1440"/>
        </w:tabs>
        <w:ind w:left="1440" w:hanging="360"/>
      </w:pPr>
      <w:rPr>
        <w:rFonts w:ascii="Arial" w:hAnsi="Arial" w:hint="default"/>
      </w:rPr>
    </w:lvl>
    <w:lvl w:ilvl="2" w:tplc="D326DCAA" w:tentative="1">
      <w:start w:val="1"/>
      <w:numFmt w:val="bullet"/>
      <w:lvlText w:val="•"/>
      <w:lvlJc w:val="left"/>
      <w:pPr>
        <w:tabs>
          <w:tab w:val="num" w:pos="2160"/>
        </w:tabs>
        <w:ind w:left="2160" w:hanging="360"/>
      </w:pPr>
      <w:rPr>
        <w:rFonts w:ascii="Arial" w:hAnsi="Arial" w:hint="default"/>
      </w:rPr>
    </w:lvl>
    <w:lvl w:ilvl="3" w:tplc="E2880CEC" w:tentative="1">
      <w:start w:val="1"/>
      <w:numFmt w:val="bullet"/>
      <w:lvlText w:val="•"/>
      <w:lvlJc w:val="left"/>
      <w:pPr>
        <w:tabs>
          <w:tab w:val="num" w:pos="2880"/>
        </w:tabs>
        <w:ind w:left="2880" w:hanging="360"/>
      </w:pPr>
      <w:rPr>
        <w:rFonts w:ascii="Arial" w:hAnsi="Arial" w:hint="default"/>
      </w:rPr>
    </w:lvl>
    <w:lvl w:ilvl="4" w:tplc="2F623706" w:tentative="1">
      <w:start w:val="1"/>
      <w:numFmt w:val="bullet"/>
      <w:lvlText w:val="•"/>
      <w:lvlJc w:val="left"/>
      <w:pPr>
        <w:tabs>
          <w:tab w:val="num" w:pos="3600"/>
        </w:tabs>
        <w:ind w:left="3600" w:hanging="360"/>
      </w:pPr>
      <w:rPr>
        <w:rFonts w:ascii="Arial" w:hAnsi="Arial" w:hint="default"/>
      </w:rPr>
    </w:lvl>
    <w:lvl w:ilvl="5" w:tplc="614E87C6" w:tentative="1">
      <w:start w:val="1"/>
      <w:numFmt w:val="bullet"/>
      <w:lvlText w:val="•"/>
      <w:lvlJc w:val="left"/>
      <w:pPr>
        <w:tabs>
          <w:tab w:val="num" w:pos="4320"/>
        </w:tabs>
        <w:ind w:left="4320" w:hanging="360"/>
      </w:pPr>
      <w:rPr>
        <w:rFonts w:ascii="Arial" w:hAnsi="Arial" w:hint="default"/>
      </w:rPr>
    </w:lvl>
    <w:lvl w:ilvl="6" w:tplc="50C4E1A0" w:tentative="1">
      <w:start w:val="1"/>
      <w:numFmt w:val="bullet"/>
      <w:lvlText w:val="•"/>
      <w:lvlJc w:val="left"/>
      <w:pPr>
        <w:tabs>
          <w:tab w:val="num" w:pos="5040"/>
        </w:tabs>
        <w:ind w:left="5040" w:hanging="360"/>
      </w:pPr>
      <w:rPr>
        <w:rFonts w:ascii="Arial" w:hAnsi="Arial" w:hint="default"/>
      </w:rPr>
    </w:lvl>
    <w:lvl w:ilvl="7" w:tplc="6F9C54C8" w:tentative="1">
      <w:start w:val="1"/>
      <w:numFmt w:val="bullet"/>
      <w:lvlText w:val="•"/>
      <w:lvlJc w:val="left"/>
      <w:pPr>
        <w:tabs>
          <w:tab w:val="num" w:pos="5760"/>
        </w:tabs>
        <w:ind w:left="5760" w:hanging="360"/>
      </w:pPr>
      <w:rPr>
        <w:rFonts w:ascii="Arial" w:hAnsi="Arial" w:hint="default"/>
      </w:rPr>
    </w:lvl>
    <w:lvl w:ilvl="8" w:tplc="18082ABC" w:tentative="1">
      <w:start w:val="1"/>
      <w:numFmt w:val="bullet"/>
      <w:lvlText w:val="•"/>
      <w:lvlJc w:val="left"/>
      <w:pPr>
        <w:tabs>
          <w:tab w:val="num" w:pos="6480"/>
        </w:tabs>
        <w:ind w:left="6480" w:hanging="360"/>
      </w:pPr>
      <w:rPr>
        <w:rFonts w:ascii="Arial" w:hAnsi="Arial" w:hint="default"/>
      </w:rPr>
    </w:lvl>
  </w:abstractNum>
  <w:abstractNum w:abstractNumId="12">
    <w:nsid w:val="1F0B2A1E"/>
    <w:multiLevelType w:val="hybridMultilevel"/>
    <w:tmpl w:val="3D1CED02"/>
    <w:lvl w:ilvl="0" w:tplc="0409000F">
      <w:start w:val="1"/>
      <w:numFmt w:val="decimal"/>
      <w:lvlText w:val="%1."/>
      <w:lvlJc w:val="left"/>
      <w:pPr>
        <w:tabs>
          <w:tab w:val="num" w:pos="720"/>
        </w:tabs>
        <w:ind w:left="720" w:hanging="360"/>
      </w:pPr>
      <w:rPr>
        <w:rFonts w:hint="default"/>
        <w:i w:val="0"/>
      </w:rPr>
    </w:lvl>
    <w:lvl w:ilvl="1" w:tplc="04090001">
      <w:start w:val="1"/>
      <w:numFmt w:val="bullet"/>
      <w:lvlText w:val=""/>
      <w:lvlJc w:val="left"/>
      <w:pPr>
        <w:tabs>
          <w:tab w:val="num" w:pos="1440"/>
        </w:tabs>
        <w:ind w:left="1440" w:hanging="360"/>
      </w:pPr>
      <w:rPr>
        <w:rFonts w:ascii="Symbol" w:hAnsi="Symbol" w:hint="default"/>
        <w:i w:val="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AE83316"/>
    <w:multiLevelType w:val="hybridMultilevel"/>
    <w:tmpl w:val="3C168238"/>
    <w:lvl w:ilvl="0" w:tplc="4098874A">
      <w:start w:val="1"/>
      <w:numFmt w:val="bullet"/>
      <w:lvlText w:val="•"/>
      <w:lvlJc w:val="left"/>
      <w:pPr>
        <w:tabs>
          <w:tab w:val="num" w:pos="720"/>
        </w:tabs>
        <w:ind w:left="720" w:hanging="360"/>
      </w:pPr>
      <w:rPr>
        <w:rFonts w:ascii="Arial" w:hAnsi="Arial" w:hint="default"/>
      </w:rPr>
    </w:lvl>
    <w:lvl w:ilvl="1" w:tplc="91305F84">
      <w:start w:val="1"/>
      <w:numFmt w:val="bullet"/>
      <w:lvlText w:val="•"/>
      <w:lvlJc w:val="left"/>
      <w:pPr>
        <w:tabs>
          <w:tab w:val="num" w:pos="1440"/>
        </w:tabs>
        <w:ind w:left="1440" w:hanging="360"/>
      </w:pPr>
      <w:rPr>
        <w:rFonts w:ascii="Arial" w:hAnsi="Arial" w:hint="default"/>
      </w:rPr>
    </w:lvl>
    <w:lvl w:ilvl="2" w:tplc="B5DE95B6" w:tentative="1">
      <w:start w:val="1"/>
      <w:numFmt w:val="bullet"/>
      <w:lvlText w:val="•"/>
      <w:lvlJc w:val="left"/>
      <w:pPr>
        <w:tabs>
          <w:tab w:val="num" w:pos="2160"/>
        </w:tabs>
        <w:ind w:left="2160" w:hanging="360"/>
      </w:pPr>
      <w:rPr>
        <w:rFonts w:ascii="Arial" w:hAnsi="Arial" w:hint="default"/>
      </w:rPr>
    </w:lvl>
    <w:lvl w:ilvl="3" w:tplc="F26CD470" w:tentative="1">
      <w:start w:val="1"/>
      <w:numFmt w:val="bullet"/>
      <w:lvlText w:val="•"/>
      <w:lvlJc w:val="left"/>
      <w:pPr>
        <w:tabs>
          <w:tab w:val="num" w:pos="2880"/>
        </w:tabs>
        <w:ind w:left="2880" w:hanging="360"/>
      </w:pPr>
      <w:rPr>
        <w:rFonts w:ascii="Arial" w:hAnsi="Arial" w:hint="default"/>
      </w:rPr>
    </w:lvl>
    <w:lvl w:ilvl="4" w:tplc="48E27FAA" w:tentative="1">
      <w:start w:val="1"/>
      <w:numFmt w:val="bullet"/>
      <w:lvlText w:val="•"/>
      <w:lvlJc w:val="left"/>
      <w:pPr>
        <w:tabs>
          <w:tab w:val="num" w:pos="3600"/>
        </w:tabs>
        <w:ind w:left="3600" w:hanging="360"/>
      </w:pPr>
      <w:rPr>
        <w:rFonts w:ascii="Arial" w:hAnsi="Arial" w:hint="default"/>
      </w:rPr>
    </w:lvl>
    <w:lvl w:ilvl="5" w:tplc="1CE87AF6" w:tentative="1">
      <w:start w:val="1"/>
      <w:numFmt w:val="bullet"/>
      <w:lvlText w:val="•"/>
      <w:lvlJc w:val="left"/>
      <w:pPr>
        <w:tabs>
          <w:tab w:val="num" w:pos="4320"/>
        </w:tabs>
        <w:ind w:left="4320" w:hanging="360"/>
      </w:pPr>
      <w:rPr>
        <w:rFonts w:ascii="Arial" w:hAnsi="Arial" w:hint="default"/>
      </w:rPr>
    </w:lvl>
    <w:lvl w:ilvl="6" w:tplc="B0623004" w:tentative="1">
      <w:start w:val="1"/>
      <w:numFmt w:val="bullet"/>
      <w:lvlText w:val="•"/>
      <w:lvlJc w:val="left"/>
      <w:pPr>
        <w:tabs>
          <w:tab w:val="num" w:pos="5040"/>
        </w:tabs>
        <w:ind w:left="5040" w:hanging="360"/>
      </w:pPr>
      <w:rPr>
        <w:rFonts w:ascii="Arial" w:hAnsi="Arial" w:hint="default"/>
      </w:rPr>
    </w:lvl>
    <w:lvl w:ilvl="7" w:tplc="8D3238DC" w:tentative="1">
      <w:start w:val="1"/>
      <w:numFmt w:val="bullet"/>
      <w:lvlText w:val="•"/>
      <w:lvlJc w:val="left"/>
      <w:pPr>
        <w:tabs>
          <w:tab w:val="num" w:pos="5760"/>
        </w:tabs>
        <w:ind w:left="5760" w:hanging="360"/>
      </w:pPr>
      <w:rPr>
        <w:rFonts w:ascii="Arial" w:hAnsi="Arial" w:hint="default"/>
      </w:rPr>
    </w:lvl>
    <w:lvl w:ilvl="8" w:tplc="BD52769E" w:tentative="1">
      <w:start w:val="1"/>
      <w:numFmt w:val="bullet"/>
      <w:lvlText w:val="•"/>
      <w:lvlJc w:val="left"/>
      <w:pPr>
        <w:tabs>
          <w:tab w:val="num" w:pos="6480"/>
        </w:tabs>
        <w:ind w:left="6480" w:hanging="360"/>
      </w:pPr>
      <w:rPr>
        <w:rFonts w:ascii="Arial" w:hAnsi="Arial" w:hint="default"/>
      </w:rPr>
    </w:lvl>
  </w:abstractNum>
  <w:abstractNum w:abstractNumId="14">
    <w:nsid w:val="2F44115B"/>
    <w:multiLevelType w:val="hybridMultilevel"/>
    <w:tmpl w:val="E5D6D90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2C97AB9"/>
    <w:multiLevelType w:val="hybridMultilevel"/>
    <w:tmpl w:val="A11C26D6"/>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BF430F"/>
    <w:multiLevelType w:val="hybridMultilevel"/>
    <w:tmpl w:val="C024C1E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nsid w:val="429F1F8C"/>
    <w:multiLevelType w:val="hybridMultilevel"/>
    <w:tmpl w:val="701C76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AD224F1"/>
    <w:multiLevelType w:val="hybridMultilevel"/>
    <w:tmpl w:val="E10E50A8"/>
    <w:lvl w:ilvl="0" w:tplc="C706EBDC">
      <w:start w:val="1"/>
      <w:numFmt w:val="bullet"/>
      <w:lvlText w:val=""/>
      <w:lvlJc w:val="left"/>
      <w:pPr>
        <w:tabs>
          <w:tab w:val="num" w:pos="720"/>
        </w:tabs>
        <w:ind w:left="720" w:hanging="360"/>
      </w:pPr>
      <w:rPr>
        <w:rFonts w:ascii="Wingdings" w:hAnsi="Wingdings" w:hint="default"/>
      </w:rPr>
    </w:lvl>
    <w:lvl w:ilvl="1" w:tplc="F7DC449E">
      <w:start w:val="551"/>
      <w:numFmt w:val="bullet"/>
      <w:lvlText w:val=""/>
      <w:lvlJc w:val="left"/>
      <w:pPr>
        <w:tabs>
          <w:tab w:val="num" w:pos="1440"/>
        </w:tabs>
        <w:ind w:left="1440" w:hanging="360"/>
      </w:pPr>
      <w:rPr>
        <w:rFonts w:ascii="Wingdings" w:hAnsi="Wingdings" w:hint="default"/>
      </w:rPr>
    </w:lvl>
    <w:lvl w:ilvl="2" w:tplc="D6261022" w:tentative="1">
      <w:start w:val="1"/>
      <w:numFmt w:val="bullet"/>
      <w:lvlText w:val=""/>
      <w:lvlJc w:val="left"/>
      <w:pPr>
        <w:tabs>
          <w:tab w:val="num" w:pos="2160"/>
        </w:tabs>
        <w:ind w:left="2160" w:hanging="360"/>
      </w:pPr>
      <w:rPr>
        <w:rFonts w:ascii="Wingdings" w:hAnsi="Wingdings" w:hint="default"/>
      </w:rPr>
    </w:lvl>
    <w:lvl w:ilvl="3" w:tplc="55702444" w:tentative="1">
      <w:start w:val="1"/>
      <w:numFmt w:val="bullet"/>
      <w:lvlText w:val=""/>
      <w:lvlJc w:val="left"/>
      <w:pPr>
        <w:tabs>
          <w:tab w:val="num" w:pos="2880"/>
        </w:tabs>
        <w:ind w:left="2880" w:hanging="360"/>
      </w:pPr>
      <w:rPr>
        <w:rFonts w:ascii="Wingdings" w:hAnsi="Wingdings" w:hint="default"/>
      </w:rPr>
    </w:lvl>
    <w:lvl w:ilvl="4" w:tplc="A27E3E4A" w:tentative="1">
      <w:start w:val="1"/>
      <w:numFmt w:val="bullet"/>
      <w:lvlText w:val=""/>
      <w:lvlJc w:val="left"/>
      <w:pPr>
        <w:tabs>
          <w:tab w:val="num" w:pos="3600"/>
        </w:tabs>
        <w:ind w:left="3600" w:hanging="360"/>
      </w:pPr>
      <w:rPr>
        <w:rFonts w:ascii="Wingdings" w:hAnsi="Wingdings" w:hint="default"/>
      </w:rPr>
    </w:lvl>
    <w:lvl w:ilvl="5" w:tplc="0012E9AA" w:tentative="1">
      <w:start w:val="1"/>
      <w:numFmt w:val="bullet"/>
      <w:lvlText w:val=""/>
      <w:lvlJc w:val="left"/>
      <w:pPr>
        <w:tabs>
          <w:tab w:val="num" w:pos="4320"/>
        </w:tabs>
        <w:ind w:left="4320" w:hanging="360"/>
      </w:pPr>
      <w:rPr>
        <w:rFonts w:ascii="Wingdings" w:hAnsi="Wingdings" w:hint="default"/>
      </w:rPr>
    </w:lvl>
    <w:lvl w:ilvl="6" w:tplc="BE0436BE" w:tentative="1">
      <w:start w:val="1"/>
      <w:numFmt w:val="bullet"/>
      <w:lvlText w:val=""/>
      <w:lvlJc w:val="left"/>
      <w:pPr>
        <w:tabs>
          <w:tab w:val="num" w:pos="5040"/>
        </w:tabs>
        <w:ind w:left="5040" w:hanging="360"/>
      </w:pPr>
      <w:rPr>
        <w:rFonts w:ascii="Wingdings" w:hAnsi="Wingdings" w:hint="default"/>
      </w:rPr>
    </w:lvl>
    <w:lvl w:ilvl="7" w:tplc="8D0A2B98" w:tentative="1">
      <w:start w:val="1"/>
      <w:numFmt w:val="bullet"/>
      <w:lvlText w:val=""/>
      <w:lvlJc w:val="left"/>
      <w:pPr>
        <w:tabs>
          <w:tab w:val="num" w:pos="5760"/>
        </w:tabs>
        <w:ind w:left="5760" w:hanging="360"/>
      </w:pPr>
      <w:rPr>
        <w:rFonts w:ascii="Wingdings" w:hAnsi="Wingdings" w:hint="default"/>
      </w:rPr>
    </w:lvl>
    <w:lvl w:ilvl="8" w:tplc="C2C20EE2" w:tentative="1">
      <w:start w:val="1"/>
      <w:numFmt w:val="bullet"/>
      <w:lvlText w:val=""/>
      <w:lvlJc w:val="left"/>
      <w:pPr>
        <w:tabs>
          <w:tab w:val="num" w:pos="6480"/>
        </w:tabs>
        <w:ind w:left="6480" w:hanging="360"/>
      </w:pPr>
      <w:rPr>
        <w:rFonts w:ascii="Wingdings" w:hAnsi="Wingdings" w:hint="default"/>
      </w:rPr>
    </w:lvl>
  </w:abstractNum>
  <w:abstractNum w:abstractNumId="19">
    <w:nsid w:val="4C8A7D31"/>
    <w:multiLevelType w:val="hybridMultilevel"/>
    <w:tmpl w:val="21785FE6"/>
    <w:lvl w:ilvl="0" w:tplc="559C9B4A">
      <w:start w:val="1"/>
      <w:numFmt w:val="bullet"/>
      <w:lvlText w:val="•"/>
      <w:lvlJc w:val="left"/>
      <w:pPr>
        <w:tabs>
          <w:tab w:val="num" w:pos="720"/>
        </w:tabs>
        <w:ind w:left="720" w:hanging="360"/>
      </w:pPr>
      <w:rPr>
        <w:rFonts w:ascii="Arial" w:hAnsi="Arial" w:hint="default"/>
      </w:rPr>
    </w:lvl>
    <w:lvl w:ilvl="1" w:tplc="0D9A2434">
      <w:start w:val="1"/>
      <w:numFmt w:val="bullet"/>
      <w:lvlText w:val="•"/>
      <w:lvlJc w:val="left"/>
      <w:pPr>
        <w:tabs>
          <w:tab w:val="num" w:pos="1440"/>
        </w:tabs>
        <w:ind w:left="1440" w:hanging="360"/>
      </w:pPr>
      <w:rPr>
        <w:rFonts w:ascii="Arial" w:hAnsi="Arial" w:hint="default"/>
      </w:rPr>
    </w:lvl>
    <w:lvl w:ilvl="2" w:tplc="68C4B202" w:tentative="1">
      <w:start w:val="1"/>
      <w:numFmt w:val="bullet"/>
      <w:lvlText w:val="•"/>
      <w:lvlJc w:val="left"/>
      <w:pPr>
        <w:tabs>
          <w:tab w:val="num" w:pos="2160"/>
        </w:tabs>
        <w:ind w:left="2160" w:hanging="360"/>
      </w:pPr>
      <w:rPr>
        <w:rFonts w:ascii="Arial" w:hAnsi="Arial" w:hint="default"/>
      </w:rPr>
    </w:lvl>
    <w:lvl w:ilvl="3" w:tplc="785CDE4A" w:tentative="1">
      <w:start w:val="1"/>
      <w:numFmt w:val="bullet"/>
      <w:lvlText w:val="•"/>
      <w:lvlJc w:val="left"/>
      <w:pPr>
        <w:tabs>
          <w:tab w:val="num" w:pos="2880"/>
        </w:tabs>
        <w:ind w:left="2880" w:hanging="360"/>
      </w:pPr>
      <w:rPr>
        <w:rFonts w:ascii="Arial" w:hAnsi="Arial" w:hint="default"/>
      </w:rPr>
    </w:lvl>
    <w:lvl w:ilvl="4" w:tplc="3DA43540" w:tentative="1">
      <w:start w:val="1"/>
      <w:numFmt w:val="bullet"/>
      <w:lvlText w:val="•"/>
      <w:lvlJc w:val="left"/>
      <w:pPr>
        <w:tabs>
          <w:tab w:val="num" w:pos="3600"/>
        </w:tabs>
        <w:ind w:left="3600" w:hanging="360"/>
      </w:pPr>
      <w:rPr>
        <w:rFonts w:ascii="Arial" w:hAnsi="Arial" w:hint="default"/>
      </w:rPr>
    </w:lvl>
    <w:lvl w:ilvl="5" w:tplc="65027D44" w:tentative="1">
      <w:start w:val="1"/>
      <w:numFmt w:val="bullet"/>
      <w:lvlText w:val="•"/>
      <w:lvlJc w:val="left"/>
      <w:pPr>
        <w:tabs>
          <w:tab w:val="num" w:pos="4320"/>
        </w:tabs>
        <w:ind w:left="4320" w:hanging="360"/>
      </w:pPr>
      <w:rPr>
        <w:rFonts w:ascii="Arial" w:hAnsi="Arial" w:hint="default"/>
      </w:rPr>
    </w:lvl>
    <w:lvl w:ilvl="6" w:tplc="370A0B9C" w:tentative="1">
      <w:start w:val="1"/>
      <w:numFmt w:val="bullet"/>
      <w:lvlText w:val="•"/>
      <w:lvlJc w:val="left"/>
      <w:pPr>
        <w:tabs>
          <w:tab w:val="num" w:pos="5040"/>
        </w:tabs>
        <w:ind w:left="5040" w:hanging="360"/>
      </w:pPr>
      <w:rPr>
        <w:rFonts w:ascii="Arial" w:hAnsi="Arial" w:hint="default"/>
      </w:rPr>
    </w:lvl>
    <w:lvl w:ilvl="7" w:tplc="A09E7D94" w:tentative="1">
      <w:start w:val="1"/>
      <w:numFmt w:val="bullet"/>
      <w:lvlText w:val="•"/>
      <w:lvlJc w:val="left"/>
      <w:pPr>
        <w:tabs>
          <w:tab w:val="num" w:pos="5760"/>
        </w:tabs>
        <w:ind w:left="5760" w:hanging="360"/>
      </w:pPr>
      <w:rPr>
        <w:rFonts w:ascii="Arial" w:hAnsi="Arial" w:hint="default"/>
      </w:rPr>
    </w:lvl>
    <w:lvl w:ilvl="8" w:tplc="0B04F9A8" w:tentative="1">
      <w:start w:val="1"/>
      <w:numFmt w:val="bullet"/>
      <w:lvlText w:val="•"/>
      <w:lvlJc w:val="left"/>
      <w:pPr>
        <w:tabs>
          <w:tab w:val="num" w:pos="6480"/>
        </w:tabs>
        <w:ind w:left="6480" w:hanging="360"/>
      </w:pPr>
      <w:rPr>
        <w:rFonts w:ascii="Arial" w:hAnsi="Arial" w:hint="default"/>
      </w:rPr>
    </w:lvl>
  </w:abstractNum>
  <w:abstractNum w:abstractNumId="20">
    <w:nsid w:val="52CF0E06"/>
    <w:multiLevelType w:val="hybridMultilevel"/>
    <w:tmpl w:val="187A537C"/>
    <w:lvl w:ilvl="0" w:tplc="9628EC4C">
      <w:start w:val="1"/>
      <w:numFmt w:val="decimal"/>
      <w:lvlText w:val="%1."/>
      <w:lvlJc w:val="left"/>
      <w:pPr>
        <w:tabs>
          <w:tab w:val="num" w:pos="720"/>
        </w:tabs>
        <w:ind w:left="720" w:hanging="360"/>
      </w:pPr>
    </w:lvl>
    <w:lvl w:ilvl="1" w:tplc="E6A61044" w:tentative="1">
      <w:start w:val="1"/>
      <w:numFmt w:val="decimal"/>
      <w:lvlText w:val="%2."/>
      <w:lvlJc w:val="left"/>
      <w:pPr>
        <w:tabs>
          <w:tab w:val="num" w:pos="1440"/>
        </w:tabs>
        <w:ind w:left="1440" w:hanging="360"/>
      </w:pPr>
    </w:lvl>
    <w:lvl w:ilvl="2" w:tplc="4BA66CA4" w:tentative="1">
      <w:start w:val="1"/>
      <w:numFmt w:val="decimal"/>
      <w:lvlText w:val="%3."/>
      <w:lvlJc w:val="left"/>
      <w:pPr>
        <w:tabs>
          <w:tab w:val="num" w:pos="2160"/>
        </w:tabs>
        <w:ind w:left="2160" w:hanging="360"/>
      </w:pPr>
    </w:lvl>
    <w:lvl w:ilvl="3" w:tplc="498CD0E2" w:tentative="1">
      <w:start w:val="1"/>
      <w:numFmt w:val="decimal"/>
      <w:lvlText w:val="%4."/>
      <w:lvlJc w:val="left"/>
      <w:pPr>
        <w:tabs>
          <w:tab w:val="num" w:pos="2880"/>
        </w:tabs>
        <w:ind w:left="2880" w:hanging="360"/>
      </w:pPr>
    </w:lvl>
    <w:lvl w:ilvl="4" w:tplc="2D349D32" w:tentative="1">
      <w:start w:val="1"/>
      <w:numFmt w:val="decimal"/>
      <w:lvlText w:val="%5."/>
      <w:lvlJc w:val="left"/>
      <w:pPr>
        <w:tabs>
          <w:tab w:val="num" w:pos="3600"/>
        </w:tabs>
        <w:ind w:left="3600" w:hanging="360"/>
      </w:pPr>
    </w:lvl>
    <w:lvl w:ilvl="5" w:tplc="20C8E0F8" w:tentative="1">
      <w:start w:val="1"/>
      <w:numFmt w:val="decimal"/>
      <w:lvlText w:val="%6."/>
      <w:lvlJc w:val="left"/>
      <w:pPr>
        <w:tabs>
          <w:tab w:val="num" w:pos="4320"/>
        </w:tabs>
        <w:ind w:left="4320" w:hanging="360"/>
      </w:pPr>
    </w:lvl>
    <w:lvl w:ilvl="6" w:tplc="315604D8" w:tentative="1">
      <w:start w:val="1"/>
      <w:numFmt w:val="decimal"/>
      <w:lvlText w:val="%7."/>
      <w:lvlJc w:val="left"/>
      <w:pPr>
        <w:tabs>
          <w:tab w:val="num" w:pos="5040"/>
        </w:tabs>
        <w:ind w:left="5040" w:hanging="360"/>
      </w:pPr>
    </w:lvl>
    <w:lvl w:ilvl="7" w:tplc="46EC5BEE" w:tentative="1">
      <w:start w:val="1"/>
      <w:numFmt w:val="decimal"/>
      <w:lvlText w:val="%8."/>
      <w:lvlJc w:val="left"/>
      <w:pPr>
        <w:tabs>
          <w:tab w:val="num" w:pos="5760"/>
        </w:tabs>
        <w:ind w:left="5760" w:hanging="360"/>
      </w:pPr>
    </w:lvl>
    <w:lvl w:ilvl="8" w:tplc="52B6A982" w:tentative="1">
      <w:start w:val="1"/>
      <w:numFmt w:val="decimal"/>
      <w:lvlText w:val="%9."/>
      <w:lvlJc w:val="left"/>
      <w:pPr>
        <w:tabs>
          <w:tab w:val="num" w:pos="6480"/>
        </w:tabs>
        <w:ind w:left="6480" w:hanging="360"/>
      </w:pPr>
    </w:lvl>
  </w:abstractNum>
  <w:abstractNum w:abstractNumId="21">
    <w:nsid w:val="547B3FF3"/>
    <w:multiLevelType w:val="hybridMultilevel"/>
    <w:tmpl w:val="104CAD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83E15DA"/>
    <w:multiLevelType w:val="multilevel"/>
    <w:tmpl w:val="E1C28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AE01603"/>
    <w:multiLevelType w:val="multilevel"/>
    <w:tmpl w:val="51BC1E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E616B3E"/>
    <w:multiLevelType w:val="hybridMultilevel"/>
    <w:tmpl w:val="31143BDA"/>
    <w:lvl w:ilvl="0" w:tplc="9FE22998">
      <w:start w:val="1"/>
      <w:numFmt w:val="upperLetter"/>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E7920F0"/>
    <w:multiLevelType w:val="hybridMultilevel"/>
    <w:tmpl w:val="6478CCCA"/>
    <w:lvl w:ilvl="0" w:tplc="BA54B452">
      <w:start w:val="2"/>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626F0E59"/>
    <w:multiLevelType w:val="multilevel"/>
    <w:tmpl w:val="39002C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5CC1419"/>
    <w:multiLevelType w:val="hybridMultilevel"/>
    <w:tmpl w:val="F1945D2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A200A82"/>
    <w:multiLevelType w:val="multilevel"/>
    <w:tmpl w:val="ADFE59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B9A319D"/>
    <w:multiLevelType w:val="hybridMultilevel"/>
    <w:tmpl w:val="333AA3DA"/>
    <w:lvl w:ilvl="0" w:tplc="6492A178">
      <w:start w:val="10"/>
      <w:numFmt w:val="decimal"/>
      <w:lvlText w:val="%1."/>
      <w:lvlJc w:val="left"/>
      <w:pPr>
        <w:tabs>
          <w:tab w:val="num" w:pos="720"/>
        </w:tabs>
        <w:ind w:left="720" w:hanging="360"/>
      </w:pPr>
    </w:lvl>
    <w:lvl w:ilvl="1" w:tplc="E81AE034" w:tentative="1">
      <w:start w:val="1"/>
      <w:numFmt w:val="decimal"/>
      <w:lvlText w:val="%2."/>
      <w:lvlJc w:val="left"/>
      <w:pPr>
        <w:tabs>
          <w:tab w:val="num" w:pos="1440"/>
        </w:tabs>
        <w:ind w:left="1440" w:hanging="360"/>
      </w:pPr>
    </w:lvl>
    <w:lvl w:ilvl="2" w:tplc="BCAA5786" w:tentative="1">
      <w:start w:val="1"/>
      <w:numFmt w:val="decimal"/>
      <w:lvlText w:val="%3."/>
      <w:lvlJc w:val="left"/>
      <w:pPr>
        <w:tabs>
          <w:tab w:val="num" w:pos="2160"/>
        </w:tabs>
        <w:ind w:left="2160" w:hanging="360"/>
      </w:pPr>
    </w:lvl>
    <w:lvl w:ilvl="3" w:tplc="43880D42" w:tentative="1">
      <w:start w:val="1"/>
      <w:numFmt w:val="decimal"/>
      <w:lvlText w:val="%4."/>
      <w:lvlJc w:val="left"/>
      <w:pPr>
        <w:tabs>
          <w:tab w:val="num" w:pos="2880"/>
        </w:tabs>
        <w:ind w:left="2880" w:hanging="360"/>
      </w:pPr>
    </w:lvl>
    <w:lvl w:ilvl="4" w:tplc="01489B14" w:tentative="1">
      <w:start w:val="1"/>
      <w:numFmt w:val="decimal"/>
      <w:lvlText w:val="%5."/>
      <w:lvlJc w:val="left"/>
      <w:pPr>
        <w:tabs>
          <w:tab w:val="num" w:pos="3600"/>
        </w:tabs>
        <w:ind w:left="3600" w:hanging="360"/>
      </w:pPr>
    </w:lvl>
    <w:lvl w:ilvl="5" w:tplc="D5BE81C2" w:tentative="1">
      <w:start w:val="1"/>
      <w:numFmt w:val="decimal"/>
      <w:lvlText w:val="%6."/>
      <w:lvlJc w:val="left"/>
      <w:pPr>
        <w:tabs>
          <w:tab w:val="num" w:pos="4320"/>
        </w:tabs>
        <w:ind w:left="4320" w:hanging="360"/>
      </w:pPr>
    </w:lvl>
    <w:lvl w:ilvl="6" w:tplc="862CC600" w:tentative="1">
      <w:start w:val="1"/>
      <w:numFmt w:val="decimal"/>
      <w:lvlText w:val="%7."/>
      <w:lvlJc w:val="left"/>
      <w:pPr>
        <w:tabs>
          <w:tab w:val="num" w:pos="5040"/>
        </w:tabs>
        <w:ind w:left="5040" w:hanging="360"/>
      </w:pPr>
    </w:lvl>
    <w:lvl w:ilvl="7" w:tplc="A9E2F2EA" w:tentative="1">
      <w:start w:val="1"/>
      <w:numFmt w:val="decimal"/>
      <w:lvlText w:val="%8."/>
      <w:lvlJc w:val="left"/>
      <w:pPr>
        <w:tabs>
          <w:tab w:val="num" w:pos="5760"/>
        </w:tabs>
        <w:ind w:left="5760" w:hanging="360"/>
      </w:pPr>
    </w:lvl>
    <w:lvl w:ilvl="8" w:tplc="B212D072" w:tentative="1">
      <w:start w:val="1"/>
      <w:numFmt w:val="decimal"/>
      <w:lvlText w:val="%9."/>
      <w:lvlJc w:val="left"/>
      <w:pPr>
        <w:tabs>
          <w:tab w:val="num" w:pos="6480"/>
        </w:tabs>
        <w:ind w:left="6480" w:hanging="360"/>
      </w:pPr>
    </w:lvl>
  </w:abstractNum>
  <w:abstractNum w:abstractNumId="30">
    <w:nsid w:val="6C8A4996"/>
    <w:multiLevelType w:val="hybridMultilevel"/>
    <w:tmpl w:val="A31E377C"/>
    <w:lvl w:ilvl="0" w:tplc="D912305C">
      <w:start w:val="1"/>
      <w:numFmt w:val="bullet"/>
      <w:lvlText w:val="•"/>
      <w:lvlJc w:val="left"/>
      <w:pPr>
        <w:tabs>
          <w:tab w:val="num" w:pos="720"/>
        </w:tabs>
        <w:ind w:left="720" w:hanging="360"/>
      </w:pPr>
      <w:rPr>
        <w:rFonts w:ascii="Arial" w:hAnsi="Arial" w:hint="default"/>
      </w:rPr>
    </w:lvl>
    <w:lvl w:ilvl="1" w:tplc="A3081806">
      <w:start w:val="1"/>
      <w:numFmt w:val="bullet"/>
      <w:lvlText w:val="•"/>
      <w:lvlJc w:val="left"/>
      <w:pPr>
        <w:tabs>
          <w:tab w:val="num" w:pos="1440"/>
        </w:tabs>
        <w:ind w:left="1440" w:hanging="360"/>
      </w:pPr>
      <w:rPr>
        <w:rFonts w:ascii="Arial" w:hAnsi="Arial" w:hint="default"/>
      </w:rPr>
    </w:lvl>
    <w:lvl w:ilvl="2" w:tplc="1B5020D8" w:tentative="1">
      <w:start w:val="1"/>
      <w:numFmt w:val="bullet"/>
      <w:lvlText w:val="•"/>
      <w:lvlJc w:val="left"/>
      <w:pPr>
        <w:tabs>
          <w:tab w:val="num" w:pos="2160"/>
        </w:tabs>
        <w:ind w:left="2160" w:hanging="360"/>
      </w:pPr>
      <w:rPr>
        <w:rFonts w:ascii="Arial" w:hAnsi="Arial" w:hint="default"/>
      </w:rPr>
    </w:lvl>
    <w:lvl w:ilvl="3" w:tplc="550AD218" w:tentative="1">
      <w:start w:val="1"/>
      <w:numFmt w:val="bullet"/>
      <w:lvlText w:val="•"/>
      <w:lvlJc w:val="left"/>
      <w:pPr>
        <w:tabs>
          <w:tab w:val="num" w:pos="2880"/>
        </w:tabs>
        <w:ind w:left="2880" w:hanging="360"/>
      </w:pPr>
      <w:rPr>
        <w:rFonts w:ascii="Arial" w:hAnsi="Arial" w:hint="default"/>
      </w:rPr>
    </w:lvl>
    <w:lvl w:ilvl="4" w:tplc="68AC2A8C" w:tentative="1">
      <w:start w:val="1"/>
      <w:numFmt w:val="bullet"/>
      <w:lvlText w:val="•"/>
      <w:lvlJc w:val="left"/>
      <w:pPr>
        <w:tabs>
          <w:tab w:val="num" w:pos="3600"/>
        </w:tabs>
        <w:ind w:left="3600" w:hanging="360"/>
      </w:pPr>
      <w:rPr>
        <w:rFonts w:ascii="Arial" w:hAnsi="Arial" w:hint="default"/>
      </w:rPr>
    </w:lvl>
    <w:lvl w:ilvl="5" w:tplc="A6708F24" w:tentative="1">
      <w:start w:val="1"/>
      <w:numFmt w:val="bullet"/>
      <w:lvlText w:val="•"/>
      <w:lvlJc w:val="left"/>
      <w:pPr>
        <w:tabs>
          <w:tab w:val="num" w:pos="4320"/>
        </w:tabs>
        <w:ind w:left="4320" w:hanging="360"/>
      </w:pPr>
      <w:rPr>
        <w:rFonts w:ascii="Arial" w:hAnsi="Arial" w:hint="default"/>
      </w:rPr>
    </w:lvl>
    <w:lvl w:ilvl="6" w:tplc="DDBCFD7A" w:tentative="1">
      <w:start w:val="1"/>
      <w:numFmt w:val="bullet"/>
      <w:lvlText w:val="•"/>
      <w:lvlJc w:val="left"/>
      <w:pPr>
        <w:tabs>
          <w:tab w:val="num" w:pos="5040"/>
        </w:tabs>
        <w:ind w:left="5040" w:hanging="360"/>
      </w:pPr>
      <w:rPr>
        <w:rFonts w:ascii="Arial" w:hAnsi="Arial" w:hint="default"/>
      </w:rPr>
    </w:lvl>
    <w:lvl w:ilvl="7" w:tplc="C3F2A560" w:tentative="1">
      <w:start w:val="1"/>
      <w:numFmt w:val="bullet"/>
      <w:lvlText w:val="•"/>
      <w:lvlJc w:val="left"/>
      <w:pPr>
        <w:tabs>
          <w:tab w:val="num" w:pos="5760"/>
        </w:tabs>
        <w:ind w:left="5760" w:hanging="360"/>
      </w:pPr>
      <w:rPr>
        <w:rFonts w:ascii="Arial" w:hAnsi="Arial" w:hint="default"/>
      </w:rPr>
    </w:lvl>
    <w:lvl w:ilvl="8" w:tplc="C3BA60FE" w:tentative="1">
      <w:start w:val="1"/>
      <w:numFmt w:val="bullet"/>
      <w:lvlText w:val="•"/>
      <w:lvlJc w:val="left"/>
      <w:pPr>
        <w:tabs>
          <w:tab w:val="num" w:pos="6480"/>
        </w:tabs>
        <w:ind w:left="6480" w:hanging="360"/>
      </w:pPr>
      <w:rPr>
        <w:rFonts w:ascii="Arial" w:hAnsi="Arial" w:hint="default"/>
      </w:rPr>
    </w:lvl>
  </w:abstractNum>
  <w:abstractNum w:abstractNumId="31">
    <w:nsid w:val="6E324864"/>
    <w:multiLevelType w:val="hybridMultilevel"/>
    <w:tmpl w:val="48FA15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EB445AA"/>
    <w:multiLevelType w:val="multilevel"/>
    <w:tmpl w:val="BA468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74678F7"/>
    <w:multiLevelType w:val="hybridMultilevel"/>
    <w:tmpl w:val="FAAAF7D6"/>
    <w:lvl w:ilvl="0" w:tplc="502860EA">
      <w:start w:val="1"/>
      <w:numFmt w:val="bullet"/>
      <w:lvlText w:val="•"/>
      <w:lvlJc w:val="left"/>
      <w:pPr>
        <w:tabs>
          <w:tab w:val="num" w:pos="720"/>
        </w:tabs>
        <w:ind w:left="720" w:hanging="360"/>
      </w:pPr>
      <w:rPr>
        <w:rFonts w:ascii="Arial" w:hAnsi="Arial" w:hint="default"/>
      </w:rPr>
    </w:lvl>
    <w:lvl w:ilvl="1" w:tplc="62BC42DC">
      <w:start w:val="1"/>
      <w:numFmt w:val="bullet"/>
      <w:lvlText w:val="•"/>
      <w:lvlJc w:val="left"/>
      <w:pPr>
        <w:tabs>
          <w:tab w:val="num" w:pos="1440"/>
        </w:tabs>
        <w:ind w:left="1440" w:hanging="360"/>
      </w:pPr>
      <w:rPr>
        <w:rFonts w:ascii="Arial" w:hAnsi="Arial" w:hint="default"/>
      </w:rPr>
    </w:lvl>
    <w:lvl w:ilvl="2" w:tplc="568CD3CC" w:tentative="1">
      <w:start w:val="1"/>
      <w:numFmt w:val="bullet"/>
      <w:lvlText w:val="•"/>
      <w:lvlJc w:val="left"/>
      <w:pPr>
        <w:tabs>
          <w:tab w:val="num" w:pos="2160"/>
        </w:tabs>
        <w:ind w:left="2160" w:hanging="360"/>
      </w:pPr>
      <w:rPr>
        <w:rFonts w:ascii="Arial" w:hAnsi="Arial" w:hint="default"/>
      </w:rPr>
    </w:lvl>
    <w:lvl w:ilvl="3" w:tplc="C8C25E0A" w:tentative="1">
      <w:start w:val="1"/>
      <w:numFmt w:val="bullet"/>
      <w:lvlText w:val="•"/>
      <w:lvlJc w:val="left"/>
      <w:pPr>
        <w:tabs>
          <w:tab w:val="num" w:pos="2880"/>
        </w:tabs>
        <w:ind w:left="2880" w:hanging="360"/>
      </w:pPr>
      <w:rPr>
        <w:rFonts w:ascii="Arial" w:hAnsi="Arial" w:hint="default"/>
      </w:rPr>
    </w:lvl>
    <w:lvl w:ilvl="4" w:tplc="0EEA869E" w:tentative="1">
      <w:start w:val="1"/>
      <w:numFmt w:val="bullet"/>
      <w:lvlText w:val="•"/>
      <w:lvlJc w:val="left"/>
      <w:pPr>
        <w:tabs>
          <w:tab w:val="num" w:pos="3600"/>
        </w:tabs>
        <w:ind w:left="3600" w:hanging="360"/>
      </w:pPr>
      <w:rPr>
        <w:rFonts w:ascii="Arial" w:hAnsi="Arial" w:hint="default"/>
      </w:rPr>
    </w:lvl>
    <w:lvl w:ilvl="5" w:tplc="F5E4F304" w:tentative="1">
      <w:start w:val="1"/>
      <w:numFmt w:val="bullet"/>
      <w:lvlText w:val="•"/>
      <w:lvlJc w:val="left"/>
      <w:pPr>
        <w:tabs>
          <w:tab w:val="num" w:pos="4320"/>
        </w:tabs>
        <w:ind w:left="4320" w:hanging="360"/>
      </w:pPr>
      <w:rPr>
        <w:rFonts w:ascii="Arial" w:hAnsi="Arial" w:hint="default"/>
      </w:rPr>
    </w:lvl>
    <w:lvl w:ilvl="6" w:tplc="97C25CEE" w:tentative="1">
      <w:start w:val="1"/>
      <w:numFmt w:val="bullet"/>
      <w:lvlText w:val="•"/>
      <w:lvlJc w:val="left"/>
      <w:pPr>
        <w:tabs>
          <w:tab w:val="num" w:pos="5040"/>
        </w:tabs>
        <w:ind w:left="5040" w:hanging="360"/>
      </w:pPr>
      <w:rPr>
        <w:rFonts w:ascii="Arial" w:hAnsi="Arial" w:hint="default"/>
      </w:rPr>
    </w:lvl>
    <w:lvl w:ilvl="7" w:tplc="8AE290AA" w:tentative="1">
      <w:start w:val="1"/>
      <w:numFmt w:val="bullet"/>
      <w:lvlText w:val="•"/>
      <w:lvlJc w:val="left"/>
      <w:pPr>
        <w:tabs>
          <w:tab w:val="num" w:pos="5760"/>
        </w:tabs>
        <w:ind w:left="5760" w:hanging="360"/>
      </w:pPr>
      <w:rPr>
        <w:rFonts w:ascii="Arial" w:hAnsi="Arial" w:hint="default"/>
      </w:rPr>
    </w:lvl>
    <w:lvl w:ilvl="8" w:tplc="6E30B07A" w:tentative="1">
      <w:start w:val="1"/>
      <w:numFmt w:val="bullet"/>
      <w:lvlText w:val="•"/>
      <w:lvlJc w:val="left"/>
      <w:pPr>
        <w:tabs>
          <w:tab w:val="num" w:pos="6480"/>
        </w:tabs>
        <w:ind w:left="6480" w:hanging="360"/>
      </w:pPr>
      <w:rPr>
        <w:rFonts w:ascii="Arial" w:hAnsi="Arial" w:hint="default"/>
      </w:rPr>
    </w:lvl>
  </w:abstractNum>
  <w:abstractNum w:abstractNumId="34">
    <w:nsid w:val="778C1193"/>
    <w:multiLevelType w:val="hybridMultilevel"/>
    <w:tmpl w:val="816452C2"/>
    <w:lvl w:ilvl="0" w:tplc="700E560E">
      <w:start w:val="1"/>
      <w:numFmt w:val="decimal"/>
      <w:lvlText w:val="%1."/>
      <w:lvlJc w:val="left"/>
      <w:pPr>
        <w:ind w:left="1080" w:hanging="360"/>
      </w:pPr>
      <w:rPr>
        <w:rFonts w:hint="default"/>
        <w:b/>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7BBE6B59"/>
    <w:multiLevelType w:val="hybridMultilevel"/>
    <w:tmpl w:val="BDCCED46"/>
    <w:lvl w:ilvl="0" w:tplc="322AF02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nsid w:val="7C7A2DF9"/>
    <w:multiLevelType w:val="hybridMultilevel"/>
    <w:tmpl w:val="A596F58E"/>
    <w:lvl w:ilvl="0" w:tplc="A2C620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FF24251"/>
    <w:multiLevelType w:val="hybridMultilevel"/>
    <w:tmpl w:val="28361578"/>
    <w:lvl w:ilvl="0" w:tplc="02C48B80">
      <w:start w:val="2"/>
      <w:numFmt w:val="decimal"/>
      <w:lvlText w:val="%1."/>
      <w:lvlJc w:val="left"/>
      <w:pPr>
        <w:tabs>
          <w:tab w:val="num" w:pos="720"/>
        </w:tabs>
        <w:ind w:left="720" w:hanging="360"/>
      </w:pPr>
    </w:lvl>
    <w:lvl w:ilvl="1" w:tplc="1A081234" w:tentative="1">
      <w:start w:val="1"/>
      <w:numFmt w:val="decimal"/>
      <w:lvlText w:val="%2."/>
      <w:lvlJc w:val="left"/>
      <w:pPr>
        <w:tabs>
          <w:tab w:val="num" w:pos="1440"/>
        </w:tabs>
        <w:ind w:left="1440" w:hanging="360"/>
      </w:pPr>
    </w:lvl>
    <w:lvl w:ilvl="2" w:tplc="BD5CFAD2" w:tentative="1">
      <w:start w:val="1"/>
      <w:numFmt w:val="decimal"/>
      <w:lvlText w:val="%3."/>
      <w:lvlJc w:val="left"/>
      <w:pPr>
        <w:tabs>
          <w:tab w:val="num" w:pos="2160"/>
        </w:tabs>
        <w:ind w:left="2160" w:hanging="360"/>
      </w:pPr>
    </w:lvl>
    <w:lvl w:ilvl="3" w:tplc="FE8E4180" w:tentative="1">
      <w:start w:val="1"/>
      <w:numFmt w:val="decimal"/>
      <w:lvlText w:val="%4."/>
      <w:lvlJc w:val="left"/>
      <w:pPr>
        <w:tabs>
          <w:tab w:val="num" w:pos="2880"/>
        </w:tabs>
        <w:ind w:left="2880" w:hanging="360"/>
      </w:pPr>
    </w:lvl>
    <w:lvl w:ilvl="4" w:tplc="3FBA350C" w:tentative="1">
      <w:start w:val="1"/>
      <w:numFmt w:val="decimal"/>
      <w:lvlText w:val="%5."/>
      <w:lvlJc w:val="left"/>
      <w:pPr>
        <w:tabs>
          <w:tab w:val="num" w:pos="3600"/>
        </w:tabs>
        <w:ind w:left="3600" w:hanging="360"/>
      </w:pPr>
    </w:lvl>
    <w:lvl w:ilvl="5" w:tplc="748CAC8C" w:tentative="1">
      <w:start w:val="1"/>
      <w:numFmt w:val="decimal"/>
      <w:lvlText w:val="%6."/>
      <w:lvlJc w:val="left"/>
      <w:pPr>
        <w:tabs>
          <w:tab w:val="num" w:pos="4320"/>
        </w:tabs>
        <w:ind w:left="4320" w:hanging="360"/>
      </w:pPr>
    </w:lvl>
    <w:lvl w:ilvl="6" w:tplc="1D442F52" w:tentative="1">
      <w:start w:val="1"/>
      <w:numFmt w:val="decimal"/>
      <w:lvlText w:val="%7."/>
      <w:lvlJc w:val="left"/>
      <w:pPr>
        <w:tabs>
          <w:tab w:val="num" w:pos="5040"/>
        </w:tabs>
        <w:ind w:left="5040" w:hanging="360"/>
      </w:pPr>
    </w:lvl>
    <w:lvl w:ilvl="7" w:tplc="DFB48C16" w:tentative="1">
      <w:start w:val="1"/>
      <w:numFmt w:val="decimal"/>
      <w:lvlText w:val="%8."/>
      <w:lvlJc w:val="left"/>
      <w:pPr>
        <w:tabs>
          <w:tab w:val="num" w:pos="5760"/>
        </w:tabs>
        <w:ind w:left="5760" w:hanging="360"/>
      </w:pPr>
    </w:lvl>
    <w:lvl w:ilvl="8" w:tplc="C688CC66" w:tentative="1">
      <w:start w:val="1"/>
      <w:numFmt w:val="decimal"/>
      <w:lvlText w:val="%9."/>
      <w:lvlJc w:val="left"/>
      <w:pPr>
        <w:tabs>
          <w:tab w:val="num" w:pos="6480"/>
        </w:tabs>
        <w:ind w:left="6480" w:hanging="360"/>
      </w:pPr>
    </w:lvl>
  </w:abstractNum>
  <w:num w:numId="1">
    <w:abstractNumId w:val="14"/>
  </w:num>
  <w:num w:numId="2">
    <w:abstractNumId w:val="20"/>
  </w:num>
  <w:num w:numId="3">
    <w:abstractNumId w:val="29"/>
  </w:num>
  <w:num w:numId="4">
    <w:abstractNumId w:val="18"/>
  </w:num>
  <w:num w:numId="5">
    <w:abstractNumId w:val="13"/>
  </w:num>
  <w:num w:numId="6">
    <w:abstractNumId w:val="11"/>
  </w:num>
  <w:num w:numId="7">
    <w:abstractNumId w:val="19"/>
  </w:num>
  <w:num w:numId="8">
    <w:abstractNumId w:val="30"/>
  </w:num>
  <w:num w:numId="9">
    <w:abstractNumId w:val="33"/>
  </w:num>
  <w:num w:numId="10">
    <w:abstractNumId w:val="6"/>
  </w:num>
  <w:num w:numId="11">
    <w:abstractNumId w:val="7"/>
  </w:num>
  <w:num w:numId="12">
    <w:abstractNumId w:val="16"/>
  </w:num>
  <w:num w:numId="13">
    <w:abstractNumId w:val="4"/>
  </w:num>
  <w:num w:numId="14">
    <w:abstractNumId w:val="5"/>
  </w:num>
  <w:num w:numId="15">
    <w:abstractNumId w:val="35"/>
  </w:num>
  <w:num w:numId="16">
    <w:abstractNumId w:val="37"/>
  </w:num>
  <w:num w:numId="17">
    <w:abstractNumId w:val="23"/>
  </w:num>
  <w:num w:numId="18">
    <w:abstractNumId w:val="8"/>
  </w:num>
  <w:num w:numId="19">
    <w:abstractNumId w:val="3"/>
  </w:num>
  <w:num w:numId="20">
    <w:abstractNumId w:val="0"/>
  </w:num>
  <w:num w:numId="21">
    <w:abstractNumId w:val="26"/>
  </w:num>
  <w:num w:numId="22">
    <w:abstractNumId w:val="32"/>
  </w:num>
  <w:num w:numId="23">
    <w:abstractNumId w:val="28"/>
  </w:num>
  <w:num w:numId="24">
    <w:abstractNumId w:val="22"/>
  </w:num>
  <w:num w:numId="25">
    <w:abstractNumId w:val="24"/>
  </w:num>
  <w:num w:numId="26">
    <w:abstractNumId w:val="34"/>
  </w:num>
  <w:num w:numId="27">
    <w:abstractNumId w:val="36"/>
  </w:num>
  <w:num w:numId="28">
    <w:abstractNumId w:val="31"/>
  </w:num>
  <w:num w:numId="29">
    <w:abstractNumId w:val="17"/>
  </w:num>
  <w:num w:numId="30">
    <w:abstractNumId w:val="25"/>
  </w:num>
  <w:num w:numId="31">
    <w:abstractNumId w:val="15"/>
  </w:num>
  <w:num w:numId="32">
    <w:abstractNumId w:val="1"/>
  </w:num>
  <w:num w:numId="33">
    <w:abstractNumId w:val="2"/>
  </w:num>
  <w:num w:numId="34">
    <w:abstractNumId w:val="9"/>
  </w:num>
  <w:num w:numId="35">
    <w:abstractNumId w:val="12"/>
  </w:num>
  <w:num w:numId="36">
    <w:abstractNumId w:val="10"/>
  </w:num>
  <w:num w:numId="37">
    <w:abstractNumId w:val="27"/>
  </w:num>
  <w:num w:numId="38">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drawingGridHorizontalSpacing w:val="110"/>
  <w:displayHorizontalDrawingGridEvery w:val="2"/>
  <w:characterSpacingControl w:val="doNotCompress"/>
  <w:compat/>
  <w:rsids>
    <w:rsidRoot w:val="00E27F9B"/>
    <w:rsid w:val="00052109"/>
    <w:rsid w:val="000537CC"/>
    <w:rsid w:val="00066265"/>
    <w:rsid w:val="00072BD0"/>
    <w:rsid w:val="000775BF"/>
    <w:rsid w:val="00092CD2"/>
    <w:rsid w:val="00097021"/>
    <w:rsid w:val="000A3A03"/>
    <w:rsid w:val="000A5EC2"/>
    <w:rsid w:val="000C72ED"/>
    <w:rsid w:val="000E30B7"/>
    <w:rsid w:val="000F12ED"/>
    <w:rsid w:val="000F2F2F"/>
    <w:rsid w:val="0010055C"/>
    <w:rsid w:val="001263E2"/>
    <w:rsid w:val="00154275"/>
    <w:rsid w:val="00155132"/>
    <w:rsid w:val="00173331"/>
    <w:rsid w:val="001733A5"/>
    <w:rsid w:val="00176421"/>
    <w:rsid w:val="00191B2C"/>
    <w:rsid w:val="001D3A9F"/>
    <w:rsid w:val="002263EE"/>
    <w:rsid w:val="00232949"/>
    <w:rsid w:val="002662D7"/>
    <w:rsid w:val="002704AB"/>
    <w:rsid w:val="00277ED7"/>
    <w:rsid w:val="00283FCF"/>
    <w:rsid w:val="00293671"/>
    <w:rsid w:val="0029408E"/>
    <w:rsid w:val="002A2D71"/>
    <w:rsid w:val="002A4634"/>
    <w:rsid w:val="002A5106"/>
    <w:rsid w:val="002C0115"/>
    <w:rsid w:val="002D2B51"/>
    <w:rsid w:val="002D4FE8"/>
    <w:rsid w:val="00314E78"/>
    <w:rsid w:val="003279FC"/>
    <w:rsid w:val="00331998"/>
    <w:rsid w:val="00334786"/>
    <w:rsid w:val="00335098"/>
    <w:rsid w:val="00345AED"/>
    <w:rsid w:val="00361F96"/>
    <w:rsid w:val="00376D93"/>
    <w:rsid w:val="00386106"/>
    <w:rsid w:val="003A158F"/>
    <w:rsid w:val="003A57B6"/>
    <w:rsid w:val="003B24F4"/>
    <w:rsid w:val="003B6988"/>
    <w:rsid w:val="003B7212"/>
    <w:rsid w:val="003C2E5C"/>
    <w:rsid w:val="003C306E"/>
    <w:rsid w:val="003C5617"/>
    <w:rsid w:val="003F68C1"/>
    <w:rsid w:val="00424024"/>
    <w:rsid w:val="00434387"/>
    <w:rsid w:val="00434E03"/>
    <w:rsid w:val="004655A5"/>
    <w:rsid w:val="004811B7"/>
    <w:rsid w:val="0048522D"/>
    <w:rsid w:val="0049233E"/>
    <w:rsid w:val="00495A8B"/>
    <w:rsid w:val="004B3C94"/>
    <w:rsid w:val="004B6927"/>
    <w:rsid w:val="004D315B"/>
    <w:rsid w:val="004D7F09"/>
    <w:rsid w:val="004E33AC"/>
    <w:rsid w:val="004E5582"/>
    <w:rsid w:val="00512CA7"/>
    <w:rsid w:val="0052147F"/>
    <w:rsid w:val="00525EC9"/>
    <w:rsid w:val="0053100D"/>
    <w:rsid w:val="005337C6"/>
    <w:rsid w:val="00535D5B"/>
    <w:rsid w:val="00591E94"/>
    <w:rsid w:val="0059216F"/>
    <w:rsid w:val="005973D8"/>
    <w:rsid w:val="005A16B2"/>
    <w:rsid w:val="005A1933"/>
    <w:rsid w:val="005A3477"/>
    <w:rsid w:val="005A6D64"/>
    <w:rsid w:val="005B03EF"/>
    <w:rsid w:val="005B3D6F"/>
    <w:rsid w:val="005C42E9"/>
    <w:rsid w:val="00606EEB"/>
    <w:rsid w:val="006177F1"/>
    <w:rsid w:val="00623CDF"/>
    <w:rsid w:val="00642779"/>
    <w:rsid w:val="006516E8"/>
    <w:rsid w:val="006571AA"/>
    <w:rsid w:val="00680244"/>
    <w:rsid w:val="00687221"/>
    <w:rsid w:val="006932DC"/>
    <w:rsid w:val="006B20E9"/>
    <w:rsid w:val="006D4B44"/>
    <w:rsid w:val="006D5B0F"/>
    <w:rsid w:val="006E033F"/>
    <w:rsid w:val="006E1157"/>
    <w:rsid w:val="00705000"/>
    <w:rsid w:val="00742D5C"/>
    <w:rsid w:val="007462FC"/>
    <w:rsid w:val="0076046D"/>
    <w:rsid w:val="00767D64"/>
    <w:rsid w:val="00771257"/>
    <w:rsid w:val="00785B07"/>
    <w:rsid w:val="007A0D18"/>
    <w:rsid w:val="007A6CCE"/>
    <w:rsid w:val="007B3C31"/>
    <w:rsid w:val="007C2636"/>
    <w:rsid w:val="007C5304"/>
    <w:rsid w:val="007C6635"/>
    <w:rsid w:val="007D651E"/>
    <w:rsid w:val="007E6273"/>
    <w:rsid w:val="007F09A2"/>
    <w:rsid w:val="007F1508"/>
    <w:rsid w:val="00812A20"/>
    <w:rsid w:val="00831626"/>
    <w:rsid w:val="008356E5"/>
    <w:rsid w:val="008437FF"/>
    <w:rsid w:val="00882F91"/>
    <w:rsid w:val="00895B4D"/>
    <w:rsid w:val="00896D23"/>
    <w:rsid w:val="008A08C8"/>
    <w:rsid w:val="008D045E"/>
    <w:rsid w:val="008D49D5"/>
    <w:rsid w:val="008D55D3"/>
    <w:rsid w:val="008E2298"/>
    <w:rsid w:val="008E4116"/>
    <w:rsid w:val="008E6CEF"/>
    <w:rsid w:val="00905CB5"/>
    <w:rsid w:val="00914B40"/>
    <w:rsid w:val="00920141"/>
    <w:rsid w:val="00942D35"/>
    <w:rsid w:val="009621AA"/>
    <w:rsid w:val="009622CD"/>
    <w:rsid w:val="00972AFB"/>
    <w:rsid w:val="00981A32"/>
    <w:rsid w:val="009A3155"/>
    <w:rsid w:val="009C1372"/>
    <w:rsid w:val="009D12CD"/>
    <w:rsid w:val="009D3806"/>
    <w:rsid w:val="009F3E54"/>
    <w:rsid w:val="00A06782"/>
    <w:rsid w:val="00A07D7E"/>
    <w:rsid w:val="00A14640"/>
    <w:rsid w:val="00A233E7"/>
    <w:rsid w:val="00A27856"/>
    <w:rsid w:val="00A32826"/>
    <w:rsid w:val="00A407BD"/>
    <w:rsid w:val="00A52ACC"/>
    <w:rsid w:val="00A52D67"/>
    <w:rsid w:val="00A817BC"/>
    <w:rsid w:val="00A913DA"/>
    <w:rsid w:val="00AA3CA0"/>
    <w:rsid w:val="00AA4091"/>
    <w:rsid w:val="00AD2BFF"/>
    <w:rsid w:val="00AD42AA"/>
    <w:rsid w:val="00AD658E"/>
    <w:rsid w:val="00AE5E8F"/>
    <w:rsid w:val="00AF1360"/>
    <w:rsid w:val="00B02655"/>
    <w:rsid w:val="00B057FB"/>
    <w:rsid w:val="00B25915"/>
    <w:rsid w:val="00B369F0"/>
    <w:rsid w:val="00B41973"/>
    <w:rsid w:val="00B6037D"/>
    <w:rsid w:val="00B71A84"/>
    <w:rsid w:val="00B74D12"/>
    <w:rsid w:val="00B750FF"/>
    <w:rsid w:val="00B93101"/>
    <w:rsid w:val="00B93143"/>
    <w:rsid w:val="00B9565F"/>
    <w:rsid w:val="00BA10C7"/>
    <w:rsid w:val="00BA2197"/>
    <w:rsid w:val="00BA6444"/>
    <w:rsid w:val="00BC50C6"/>
    <w:rsid w:val="00C14657"/>
    <w:rsid w:val="00C25507"/>
    <w:rsid w:val="00C300C8"/>
    <w:rsid w:val="00C60254"/>
    <w:rsid w:val="00C66120"/>
    <w:rsid w:val="00C81D0D"/>
    <w:rsid w:val="00C92251"/>
    <w:rsid w:val="00C95599"/>
    <w:rsid w:val="00CA1C49"/>
    <w:rsid w:val="00CA3296"/>
    <w:rsid w:val="00CA7355"/>
    <w:rsid w:val="00CB53D2"/>
    <w:rsid w:val="00CD33BC"/>
    <w:rsid w:val="00CE4500"/>
    <w:rsid w:val="00CE4F8D"/>
    <w:rsid w:val="00CF136B"/>
    <w:rsid w:val="00CF5130"/>
    <w:rsid w:val="00D130A8"/>
    <w:rsid w:val="00D317F8"/>
    <w:rsid w:val="00D56F91"/>
    <w:rsid w:val="00D6202F"/>
    <w:rsid w:val="00DA3A40"/>
    <w:rsid w:val="00DC0E96"/>
    <w:rsid w:val="00DE444F"/>
    <w:rsid w:val="00E15BFD"/>
    <w:rsid w:val="00E23D53"/>
    <w:rsid w:val="00E27F9B"/>
    <w:rsid w:val="00E56680"/>
    <w:rsid w:val="00E7267F"/>
    <w:rsid w:val="00E72F1F"/>
    <w:rsid w:val="00E730FD"/>
    <w:rsid w:val="00E7754C"/>
    <w:rsid w:val="00E83744"/>
    <w:rsid w:val="00E852DF"/>
    <w:rsid w:val="00EA0125"/>
    <w:rsid w:val="00EA1074"/>
    <w:rsid w:val="00EA2590"/>
    <w:rsid w:val="00EA2B93"/>
    <w:rsid w:val="00EA313A"/>
    <w:rsid w:val="00EC4410"/>
    <w:rsid w:val="00EE23A7"/>
    <w:rsid w:val="00F17273"/>
    <w:rsid w:val="00F32002"/>
    <w:rsid w:val="00F54623"/>
    <w:rsid w:val="00F639D1"/>
    <w:rsid w:val="00F743D2"/>
    <w:rsid w:val="00F77208"/>
    <w:rsid w:val="00F81B5A"/>
    <w:rsid w:val="00FA55D0"/>
    <w:rsid w:val="00FA635B"/>
    <w:rsid w:val="00FA6F74"/>
    <w:rsid w:val="00FC2152"/>
    <w:rsid w:val="00FC410F"/>
    <w:rsid w:val="00FF51E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ountry-region"/>
  <w:smartTagType w:namespaceuri="urn:schemas-microsoft-com:office:smarttags" w:name="place"/>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7F9B"/>
  </w:style>
  <w:style w:type="paragraph" w:styleId="Heading1">
    <w:name w:val="heading 1"/>
    <w:basedOn w:val="Normal"/>
    <w:link w:val="Heading1Char"/>
    <w:uiPriority w:val="9"/>
    <w:qFormat/>
    <w:rsid w:val="00535D5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7F9B"/>
    <w:pPr>
      <w:ind w:left="720"/>
      <w:contextualSpacing/>
    </w:pPr>
  </w:style>
  <w:style w:type="character" w:styleId="Emphasis">
    <w:name w:val="Emphasis"/>
    <w:basedOn w:val="DefaultParagraphFont"/>
    <w:uiPriority w:val="20"/>
    <w:qFormat/>
    <w:rsid w:val="00E27F9B"/>
    <w:rPr>
      <w:i/>
      <w:iCs/>
    </w:rPr>
  </w:style>
  <w:style w:type="paragraph" w:styleId="BalloonText">
    <w:name w:val="Balloon Text"/>
    <w:basedOn w:val="Normal"/>
    <w:link w:val="BalloonTextChar"/>
    <w:uiPriority w:val="99"/>
    <w:semiHidden/>
    <w:unhideWhenUsed/>
    <w:rsid w:val="00E27F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7F9B"/>
    <w:rPr>
      <w:rFonts w:ascii="Tahoma" w:hAnsi="Tahoma" w:cs="Tahoma"/>
      <w:sz w:val="16"/>
      <w:szCs w:val="16"/>
    </w:rPr>
  </w:style>
  <w:style w:type="character" w:customStyle="1" w:styleId="apple-style-span">
    <w:name w:val="apple-style-span"/>
    <w:basedOn w:val="DefaultParagraphFont"/>
    <w:rsid w:val="005A1933"/>
  </w:style>
  <w:style w:type="character" w:styleId="Strong">
    <w:name w:val="Strong"/>
    <w:basedOn w:val="DefaultParagraphFont"/>
    <w:uiPriority w:val="22"/>
    <w:qFormat/>
    <w:rsid w:val="005A1933"/>
    <w:rPr>
      <w:b/>
      <w:bCs/>
    </w:rPr>
  </w:style>
  <w:style w:type="character" w:customStyle="1" w:styleId="apple-converted-space">
    <w:name w:val="apple-converted-space"/>
    <w:basedOn w:val="DefaultParagraphFont"/>
    <w:rsid w:val="005A1933"/>
  </w:style>
  <w:style w:type="character" w:styleId="Hyperlink">
    <w:name w:val="Hyperlink"/>
    <w:basedOn w:val="DefaultParagraphFont"/>
    <w:uiPriority w:val="99"/>
    <w:unhideWhenUsed/>
    <w:rsid w:val="005A1933"/>
    <w:rPr>
      <w:color w:val="0000FF"/>
      <w:u w:val="single"/>
    </w:rPr>
  </w:style>
  <w:style w:type="table" w:styleId="TableGrid">
    <w:name w:val="Table Grid"/>
    <w:basedOn w:val="TableNormal"/>
    <w:uiPriority w:val="59"/>
    <w:rsid w:val="005A193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5A1933"/>
    <w:pPr>
      <w:spacing w:line="240" w:lineRule="auto"/>
    </w:pPr>
    <w:rPr>
      <w:b/>
      <w:bCs/>
      <w:color w:val="4F81BD" w:themeColor="accent1"/>
      <w:sz w:val="18"/>
      <w:szCs w:val="18"/>
    </w:rPr>
  </w:style>
  <w:style w:type="paragraph" w:styleId="NormalWeb">
    <w:name w:val="Normal (Web)"/>
    <w:basedOn w:val="Normal"/>
    <w:uiPriority w:val="99"/>
    <w:unhideWhenUsed/>
    <w:rsid w:val="005A1933"/>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5A1933"/>
    <w:rPr>
      <w:color w:val="800080"/>
      <w:u w:val="single"/>
    </w:rPr>
  </w:style>
  <w:style w:type="character" w:styleId="PlaceholderText">
    <w:name w:val="Placeholder Text"/>
    <w:basedOn w:val="DefaultParagraphFont"/>
    <w:uiPriority w:val="99"/>
    <w:semiHidden/>
    <w:rsid w:val="005C42E9"/>
    <w:rPr>
      <w:color w:val="808080"/>
    </w:rPr>
  </w:style>
  <w:style w:type="table" w:customStyle="1" w:styleId="LightShading1">
    <w:name w:val="Light Shading1"/>
    <w:basedOn w:val="TableNormal"/>
    <w:uiPriority w:val="60"/>
    <w:rsid w:val="00D56F9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ecmsonormal">
    <w:name w:val="ec_msonormal"/>
    <w:basedOn w:val="Normal"/>
    <w:rsid w:val="00680244"/>
    <w:pPr>
      <w:shd w:val="clear" w:color="auto" w:fill="FFFFFF"/>
      <w:spacing w:before="15" w:after="324" w:line="240" w:lineRule="auto"/>
    </w:pPr>
    <w:rPr>
      <w:rFonts w:ascii="Segoe UI" w:eastAsia="Times New Roman" w:hAnsi="Segoe UI" w:cs="Segoe UI"/>
      <w:sz w:val="20"/>
      <w:szCs w:val="20"/>
    </w:rPr>
  </w:style>
  <w:style w:type="character" w:customStyle="1" w:styleId="Heading1Char">
    <w:name w:val="Heading 1 Char"/>
    <w:basedOn w:val="DefaultParagraphFont"/>
    <w:link w:val="Heading1"/>
    <w:uiPriority w:val="9"/>
    <w:rsid w:val="00535D5B"/>
    <w:rPr>
      <w:rFonts w:ascii="Times New Roman" w:eastAsia="Times New Roman" w:hAnsi="Times New Roman" w:cs="Times New Roman"/>
      <w:b/>
      <w:bCs/>
      <w:kern w:val="36"/>
      <w:sz w:val="48"/>
      <w:szCs w:val="48"/>
    </w:rPr>
  </w:style>
</w:styles>
</file>

<file path=word/webSettings.xml><?xml version="1.0" encoding="utf-8"?>
<w:webSettings xmlns:r="http://schemas.openxmlformats.org/officeDocument/2006/relationships" xmlns:w="http://schemas.openxmlformats.org/wordprocessingml/2006/main">
  <w:divs>
    <w:div w:id="4284483">
      <w:bodyDiv w:val="1"/>
      <w:marLeft w:val="0"/>
      <w:marRight w:val="0"/>
      <w:marTop w:val="0"/>
      <w:marBottom w:val="0"/>
      <w:divBdr>
        <w:top w:val="none" w:sz="0" w:space="0" w:color="auto"/>
        <w:left w:val="none" w:sz="0" w:space="0" w:color="auto"/>
        <w:bottom w:val="none" w:sz="0" w:space="0" w:color="auto"/>
        <w:right w:val="none" w:sz="0" w:space="0" w:color="auto"/>
      </w:divBdr>
    </w:div>
    <w:div w:id="94636550">
      <w:bodyDiv w:val="1"/>
      <w:marLeft w:val="0"/>
      <w:marRight w:val="0"/>
      <w:marTop w:val="0"/>
      <w:marBottom w:val="0"/>
      <w:divBdr>
        <w:top w:val="none" w:sz="0" w:space="0" w:color="auto"/>
        <w:left w:val="none" w:sz="0" w:space="0" w:color="auto"/>
        <w:bottom w:val="none" w:sz="0" w:space="0" w:color="auto"/>
        <w:right w:val="none" w:sz="0" w:space="0" w:color="auto"/>
      </w:divBdr>
    </w:div>
    <w:div w:id="275676972">
      <w:bodyDiv w:val="1"/>
      <w:marLeft w:val="0"/>
      <w:marRight w:val="0"/>
      <w:marTop w:val="0"/>
      <w:marBottom w:val="0"/>
      <w:divBdr>
        <w:top w:val="none" w:sz="0" w:space="0" w:color="auto"/>
        <w:left w:val="none" w:sz="0" w:space="0" w:color="auto"/>
        <w:bottom w:val="none" w:sz="0" w:space="0" w:color="auto"/>
        <w:right w:val="none" w:sz="0" w:space="0" w:color="auto"/>
      </w:divBdr>
    </w:div>
    <w:div w:id="342321177">
      <w:bodyDiv w:val="1"/>
      <w:marLeft w:val="0"/>
      <w:marRight w:val="0"/>
      <w:marTop w:val="0"/>
      <w:marBottom w:val="0"/>
      <w:divBdr>
        <w:top w:val="none" w:sz="0" w:space="0" w:color="auto"/>
        <w:left w:val="none" w:sz="0" w:space="0" w:color="auto"/>
        <w:bottom w:val="none" w:sz="0" w:space="0" w:color="auto"/>
        <w:right w:val="none" w:sz="0" w:space="0" w:color="auto"/>
      </w:divBdr>
    </w:div>
    <w:div w:id="398789458">
      <w:bodyDiv w:val="1"/>
      <w:marLeft w:val="0"/>
      <w:marRight w:val="0"/>
      <w:marTop w:val="0"/>
      <w:marBottom w:val="0"/>
      <w:divBdr>
        <w:top w:val="none" w:sz="0" w:space="0" w:color="auto"/>
        <w:left w:val="none" w:sz="0" w:space="0" w:color="auto"/>
        <w:bottom w:val="none" w:sz="0" w:space="0" w:color="auto"/>
        <w:right w:val="none" w:sz="0" w:space="0" w:color="auto"/>
      </w:divBdr>
    </w:div>
    <w:div w:id="737287832">
      <w:bodyDiv w:val="1"/>
      <w:marLeft w:val="0"/>
      <w:marRight w:val="0"/>
      <w:marTop w:val="0"/>
      <w:marBottom w:val="0"/>
      <w:divBdr>
        <w:top w:val="none" w:sz="0" w:space="0" w:color="auto"/>
        <w:left w:val="none" w:sz="0" w:space="0" w:color="auto"/>
        <w:bottom w:val="none" w:sz="0" w:space="0" w:color="auto"/>
        <w:right w:val="none" w:sz="0" w:space="0" w:color="auto"/>
      </w:divBdr>
    </w:div>
    <w:div w:id="742601237">
      <w:bodyDiv w:val="1"/>
      <w:marLeft w:val="0"/>
      <w:marRight w:val="0"/>
      <w:marTop w:val="0"/>
      <w:marBottom w:val="0"/>
      <w:divBdr>
        <w:top w:val="none" w:sz="0" w:space="0" w:color="auto"/>
        <w:left w:val="none" w:sz="0" w:space="0" w:color="auto"/>
        <w:bottom w:val="none" w:sz="0" w:space="0" w:color="auto"/>
        <w:right w:val="none" w:sz="0" w:space="0" w:color="auto"/>
      </w:divBdr>
    </w:div>
    <w:div w:id="758137544">
      <w:bodyDiv w:val="1"/>
      <w:marLeft w:val="0"/>
      <w:marRight w:val="0"/>
      <w:marTop w:val="0"/>
      <w:marBottom w:val="0"/>
      <w:divBdr>
        <w:top w:val="none" w:sz="0" w:space="0" w:color="auto"/>
        <w:left w:val="none" w:sz="0" w:space="0" w:color="auto"/>
        <w:bottom w:val="none" w:sz="0" w:space="0" w:color="auto"/>
        <w:right w:val="none" w:sz="0" w:space="0" w:color="auto"/>
      </w:divBdr>
    </w:div>
    <w:div w:id="814567689">
      <w:bodyDiv w:val="1"/>
      <w:marLeft w:val="0"/>
      <w:marRight w:val="0"/>
      <w:marTop w:val="0"/>
      <w:marBottom w:val="0"/>
      <w:divBdr>
        <w:top w:val="none" w:sz="0" w:space="0" w:color="auto"/>
        <w:left w:val="none" w:sz="0" w:space="0" w:color="auto"/>
        <w:bottom w:val="none" w:sz="0" w:space="0" w:color="auto"/>
        <w:right w:val="none" w:sz="0" w:space="0" w:color="auto"/>
      </w:divBdr>
    </w:div>
    <w:div w:id="898981001">
      <w:bodyDiv w:val="1"/>
      <w:marLeft w:val="0"/>
      <w:marRight w:val="0"/>
      <w:marTop w:val="0"/>
      <w:marBottom w:val="0"/>
      <w:divBdr>
        <w:top w:val="none" w:sz="0" w:space="0" w:color="auto"/>
        <w:left w:val="none" w:sz="0" w:space="0" w:color="auto"/>
        <w:bottom w:val="none" w:sz="0" w:space="0" w:color="auto"/>
        <w:right w:val="none" w:sz="0" w:space="0" w:color="auto"/>
      </w:divBdr>
    </w:div>
    <w:div w:id="1280333177">
      <w:bodyDiv w:val="1"/>
      <w:marLeft w:val="0"/>
      <w:marRight w:val="0"/>
      <w:marTop w:val="0"/>
      <w:marBottom w:val="0"/>
      <w:divBdr>
        <w:top w:val="none" w:sz="0" w:space="0" w:color="auto"/>
        <w:left w:val="none" w:sz="0" w:space="0" w:color="auto"/>
        <w:bottom w:val="none" w:sz="0" w:space="0" w:color="auto"/>
        <w:right w:val="none" w:sz="0" w:space="0" w:color="auto"/>
      </w:divBdr>
    </w:div>
    <w:div w:id="1399789792">
      <w:bodyDiv w:val="1"/>
      <w:marLeft w:val="0"/>
      <w:marRight w:val="0"/>
      <w:marTop w:val="0"/>
      <w:marBottom w:val="0"/>
      <w:divBdr>
        <w:top w:val="none" w:sz="0" w:space="0" w:color="auto"/>
        <w:left w:val="none" w:sz="0" w:space="0" w:color="auto"/>
        <w:bottom w:val="none" w:sz="0" w:space="0" w:color="auto"/>
        <w:right w:val="none" w:sz="0" w:space="0" w:color="auto"/>
      </w:divBdr>
    </w:div>
    <w:div w:id="1454712044">
      <w:bodyDiv w:val="1"/>
      <w:marLeft w:val="0"/>
      <w:marRight w:val="0"/>
      <w:marTop w:val="0"/>
      <w:marBottom w:val="0"/>
      <w:divBdr>
        <w:top w:val="none" w:sz="0" w:space="0" w:color="auto"/>
        <w:left w:val="none" w:sz="0" w:space="0" w:color="auto"/>
        <w:bottom w:val="none" w:sz="0" w:space="0" w:color="auto"/>
        <w:right w:val="none" w:sz="0" w:space="0" w:color="auto"/>
      </w:divBdr>
    </w:div>
    <w:div w:id="1633747061">
      <w:bodyDiv w:val="1"/>
      <w:marLeft w:val="0"/>
      <w:marRight w:val="0"/>
      <w:marTop w:val="0"/>
      <w:marBottom w:val="0"/>
      <w:divBdr>
        <w:top w:val="none" w:sz="0" w:space="0" w:color="auto"/>
        <w:left w:val="none" w:sz="0" w:space="0" w:color="auto"/>
        <w:bottom w:val="none" w:sz="0" w:space="0" w:color="auto"/>
        <w:right w:val="none" w:sz="0" w:space="0" w:color="auto"/>
      </w:divBdr>
    </w:div>
    <w:div w:id="1956598886">
      <w:bodyDiv w:val="1"/>
      <w:marLeft w:val="0"/>
      <w:marRight w:val="0"/>
      <w:marTop w:val="0"/>
      <w:marBottom w:val="0"/>
      <w:divBdr>
        <w:top w:val="none" w:sz="0" w:space="0" w:color="auto"/>
        <w:left w:val="none" w:sz="0" w:space="0" w:color="auto"/>
        <w:bottom w:val="none" w:sz="0" w:space="0" w:color="auto"/>
        <w:right w:val="none" w:sz="0" w:space="0" w:color="auto"/>
      </w:divBdr>
    </w:div>
    <w:div w:id="2094818621">
      <w:bodyDiv w:val="1"/>
      <w:marLeft w:val="0"/>
      <w:marRight w:val="0"/>
      <w:marTop w:val="0"/>
      <w:marBottom w:val="0"/>
      <w:divBdr>
        <w:top w:val="none" w:sz="0" w:space="0" w:color="auto"/>
        <w:left w:val="none" w:sz="0" w:space="0" w:color="auto"/>
        <w:bottom w:val="none" w:sz="0" w:space="0" w:color="auto"/>
        <w:right w:val="none" w:sz="0" w:space="0" w:color="auto"/>
      </w:divBdr>
    </w:div>
    <w:div w:id="2112969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hyperlink" Target="http://uicchemegroupa.wikispaces.com/file/view/switchgrass.pdf" TargetMode="External"/><Relationship Id="rId21" Type="http://schemas.openxmlformats.org/officeDocument/2006/relationships/image" Target="media/image15.emf"/><Relationship Id="rId34" Type="http://schemas.openxmlformats.org/officeDocument/2006/relationships/package" Target="embeddings/Microsoft_Office_PowerPoint_Slide2.sldx"/><Relationship Id="rId42" Type="http://schemas.openxmlformats.org/officeDocument/2006/relationships/image" Target="media/image28.gif"/><Relationship Id="rId47" Type="http://schemas.openxmlformats.org/officeDocument/2006/relationships/hyperlink" Target="http://www.cdc.gov/niosh/images/22.gif" TargetMode="External"/><Relationship Id="rId50" Type="http://schemas.openxmlformats.org/officeDocument/2006/relationships/hyperlink" Target="http://www.cdc.gov/niosh/npg/pgintrod.html" TargetMode="External"/><Relationship Id="rId55" Type="http://schemas.openxmlformats.org/officeDocument/2006/relationships/hyperlink" Target="http://www.cdc.gov/niosh/npg/nengapdx.html" TargetMode="External"/><Relationship Id="rId63" Type="http://schemas.openxmlformats.org/officeDocument/2006/relationships/hyperlink" Target="http://www.cdc.gov/niosh/npg/nengapdx.html" TargetMode="External"/><Relationship Id="rId68" Type="http://schemas.openxmlformats.org/officeDocument/2006/relationships/hyperlink" Target="http://www.cdc.gov/niosh/idlh/1305788.html" TargetMode="External"/><Relationship Id="rId7" Type="http://schemas.openxmlformats.org/officeDocument/2006/relationships/oleObject" Target="embeddings/oleObject1.bin"/><Relationship Id="rId71" Type="http://schemas.openxmlformats.org/officeDocument/2006/relationships/hyperlink" Target="http://www.cdc.gov/niosh/images/80.gif" TargetMode="External"/><Relationship Id="rId2" Type="http://schemas.openxmlformats.org/officeDocument/2006/relationships/numbering" Target="numbering.xml"/><Relationship Id="rId16" Type="http://schemas.openxmlformats.org/officeDocument/2006/relationships/image" Target="media/image10.emf"/><Relationship Id="rId29" Type="http://schemas.openxmlformats.org/officeDocument/2006/relationships/image" Target="media/image22.png"/><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package" Target="embeddings/Microsoft_Office_PowerPoint_Slide1.sldx"/><Relationship Id="rId37" Type="http://schemas.openxmlformats.org/officeDocument/2006/relationships/package" Target="embeddings/Microsoft_Office_PowerPoint_Slide3.sldx"/><Relationship Id="rId40" Type="http://schemas.openxmlformats.org/officeDocument/2006/relationships/hyperlink" Target="http://bioenergy.ornl.gov/papers/misc/switgrs.html" TargetMode="External"/><Relationship Id="rId45" Type="http://schemas.openxmlformats.org/officeDocument/2006/relationships/image" Target="media/image31.gif"/><Relationship Id="rId53" Type="http://schemas.openxmlformats.org/officeDocument/2006/relationships/hyperlink" Target="http://www.cdc.gov/niosh/rtecs/bd124f80.html" TargetMode="External"/><Relationship Id="rId58" Type="http://schemas.openxmlformats.org/officeDocument/2006/relationships/hyperlink" Target="http://www.cdc.gov/niosh/npg/pgintrod.html" TargetMode="External"/><Relationship Id="rId66" Type="http://schemas.openxmlformats.org/officeDocument/2006/relationships/image" Target="media/image34.gif"/><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1.png"/><Relationship Id="rId36" Type="http://schemas.openxmlformats.org/officeDocument/2006/relationships/image" Target="media/image27.emf"/><Relationship Id="rId49" Type="http://schemas.openxmlformats.org/officeDocument/2006/relationships/hyperlink" Target="http://www.cdc.gov/niosh/rtecs/ff61a800.html" TargetMode="External"/><Relationship Id="rId57" Type="http://schemas.openxmlformats.org/officeDocument/2006/relationships/hyperlink" Target="http://www.cdc.gov/niosh/rtecs/no70ea40.html" TargetMode="External"/><Relationship Id="rId61" Type="http://schemas.openxmlformats.org/officeDocument/2006/relationships/hyperlink" Target="http://www.cdc.gov/niosh/rtecs/om3abf10.html" TargetMode="Externa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4.emf"/><Relationship Id="rId44" Type="http://schemas.openxmlformats.org/officeDocument/2006/relationships/image" Target="media/image30.gif"/><Relationship Id="rId52" Type="http://schemas.openxmlformats.org/officeDocument/2006/relationships/hyperlink" Target="http://www.cdc.gov/niosh/rtecs/vv6fec58.html" TargetMode="External"/><Relationship Id="rId60" Type="http://schemas.openxmlformats.org/officeDocument/2006/relationships/hyperlink" Target="http://www.cdc.gov/niosh/idlh/1309371.html" TargetMode="External"/><Relationship Id="rId65" Type="http://schemas.openxmlformats.org/officeDocument/2006/relationships/hyperlink" Target="http://www.cdc.gov/niosh/images/80.gif"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chart" Target="charts/chart1.xml"/><Relationship Id="rId30" Type="http://schemas.openxmlformats.org/officeDocument/2006/relationships/image" Target="media/image23.emf"/><Relationship Id="rId35" Type="http://schemas.openxmlformats.org/officeDocument/2006/relationships/image" Target="media/image26.emf"/><Relationship Id="rId43" Type="http://schemas.openxmlformats.org/officeDocument/2006/relationships/image" Target="media/image29.gif"/><Relationship Id="rId48" Type="http://schemas.openxmlformats.org/officeDocument/2006/relationships/image" Target="media/image33.gif"/><Relationship Id="rId56" Type="http://schemas.openxmlformats.org/officeDocument/2006/relationships/hyperlink" Target="http://www.cdc.gov/niosh/idlh/intridl4.html" TargetMode="External"/><Relationship Id="rId64" Type="http://schemas.openxmlformats.org/officeDocument/2006/relationships/hyperlink" Target="http://www.cdc.gov/niosh/idlh/1309484.html" TargetMode="External"/><Relationship Id="rId69" Type="http://schemas.openxmlformats.org/officeDocument/2006/relationships/hyperlink" Target="http://www.cdc.gov/niosh/images/80.gif" TargetMode="External"/><Relationship Id="rId8" Type="http://schemas.openxmlformats.org/officeDocument/2006/relationships/image" Target="media/image2.png"/><Relationship Id="rId51" Type="http://schemas.openxmlformats.org/officeDocument/2006/relationships/hyperlink" Target="http://www.cdc.gov/niosh/idlh/124389.html" TargetMode="External"/><Relationship Id="rId72" Type="http://schemas.openxmlformats.org/officeDocument/2006/relationships/hyperlink" Target="http://www.cdc.gov/niosh/rtecs/th3c3228.html" TargetMode="External"/><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5.emf"/><Relationship Id="rId38" Type="http://schemas.openxmlformats.org/officeDocument/2006/relationships/hyperlink" Target="http://en.wikipedia.org/wiki/Switch_grass" TargetMode="External"/><Relationship Id="rId46" Type="http://schemas.openxmlformats.org/officeDocument/2006/relationships/image" Target="media/image32.gif"/><Relationship Id="rId59" Type="http://schemas.openxmlformats.org/officeDocument/2006/relationships/hyperlink" Target="http://www.cdc.gov/niosh/npg/nengapdx.html" TargetMode="External"/><Relationship Id="rId67" Type="http://schemas.openxmlformats.org/officeDocument/2006/relationships/hyperlink" Target="http://www.cdc.gov/niosh/rtecs/ew2f4d60.html" TargetMode="External"/><Relationship Id="rId20" Type="http://schemas.openxmlformats.org/officeDocument/2006/relationships/image" Target="media/image14.emf"/><Relationship Id="rId41" Type="http://schemas.openxmlformats.org/officeDocument/2006/relationships/hyperlink" Target="http://www.silvagas.com/" TargetMode="External"/><Relationship Id="rId54" Type="http://schemas.openxmlformats.org/officeDocument/2006/relationships/hyperlink" Target="http://www.cdc.gov/niosh/npg/pgintrod.html" TargetMode="External"/><Relationship Id="rId62" Type="http://schemas.openxmlformats.org/officeDocument/2006/relationships/hyperlink" Target="http://www.cdc.gov/niosh/npg/pgintrod.html" TargetMode="External"/><Relationship Id="rId70" Type="http://schemas.openxmlformats.org/officeDocument/2006/relationships/hyperlink" Target="http://www.cdc.gov/niosh/images/80.gif" TargetMode="External"/><Relationship Id="rId1" Type="http://schemas.openxmlformats.org/officeDocument/2006/relationships/customXml" Target="../customXml/item1.xml"/><Relationship Id="rId6" Type="http://schemas.openxmlformats.org/officeDocument/2006/relationships/image" Target="media/image1.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tbannon\Desktop\Alcohol%20Reactor%20UPDATE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050"/>
            </a:pPr>
            <a:r>
              <a:rPr lang="en-US" sz="1050"/>
              <a:t>Flow rate vs. Mass</a:t>
            </a:r>
            <a:r>
              <a:rPr lang="en-US" sz="1050" baseline="0"/>
              <a:t> Catalyst used</a:t>
            </a:r>
          </a:p>
        </c:rich>
      </c:tx>
    </c:title>
    <c:plotArea>
      <c:layout/>
      <c:scatterChart>
        <c:scatterStyle val="smoothMarker"/>
        <c:ser>
          <c:idx val="0"/>
          <c:order val="0"/>
          <c:tx>
            <c:v>Methanol</c:v>
          </c:tx>
          <c:marker>
            <c:symbol val="none"/>
          </c:marker>
          <c:xVal>
            <c:numRef>
              <c:f>Calcs!$E$4:$E$3209</c:f>
              <c:numCache>
                <c:formatCode>General</c:formatCode>
                <c:ptCount val="3206"/>
                <c:pt idx="0">
                  <c:v>0</c:v>
                </c:pt>
                <c:pt idx="1">
                  <c:v>0.38000000000000345</c:v>
                </c:pt>
                <c:pt idx="2">
                  <c:v>0.76000000000000723</c:v>
                </c:pt>
                <c:pt idx="3">
                  <c:v>1.1400000000000001</c:v>
                </c:pt>
                <c:pt idx="4">
                  <c:v>1.52</c:v>
                </c:pt>
                <c:pt idx="5">
                  <c:v>1.9000000000000001</c:v>
                </c:pt>
                <c:pt idx="6">
                  <c:v>2.2799999999999998</c:v>
                </c:pt>
                <c:pt idx="7">
                  <c:v>2.6599999999999997</c:v>
                </c:pt>
                <c:pt idx="8">
                  <c:v>3.0399999999999987</c:v>
                </c:pt>
                <c:pt idx="9">
                  <c:v>3.4199999999999977</c:v>
                </c:pt>
                <c:pt idx="10">
                  <c:v>3.7999999999999994</c:v>
                </c:pt>
                <c:pt idx="11">
                  <c:v>4.18</c:v>
                </c:pt>
                <c:pt idx="12">
                  <c:v>4.5599999999999996</c:v>
                </c:pt>
                <c:pt idx="13">
                  <c:v>4.9400000000000004</c:v>
                </c:pt>
                <c:pt idx="14">
                  <c:v>5.3199999999999985</c:v>
                </c:pt>
                <c:pt idx="15">
                  <c:v>5.6999999999999975</c:v>
                </c:pt>
                <c:pt idx="16">
                  <c:v>6.0799999999999992</c:v>
                </c:pt>
                <c:pt idx="17">
                  <c:v>6.4599999999999991</c:v>
                </c:pt>
                <c:pt idx="18">
                  <c:v>6.839999999999999</c:v>
                </c:pt>
                <c:pt idx="19">
                  <c:v>7.2199999999999989</c:v>
                </c:pt>
                <c:pt idx="20">
                  <c:v>7.5999999999999988</c:v>
                </c:pt>
                <c:pt idx="21">
                  <c:v>7.98</c:v>
                </c:pt>
                <c:pt idx="22">
                  <c:v>8.3600000000000048</c:v>
                </c:pt>
                <c:pt idx="23">
                  <c:v>8.74</c:v>
                </c:pt>
                <c:pt idx="24">
                  <c:v>9.120000000000001</c:v>
                </c:pt>
                <c:pt idx="25">
                  <c:v>9.5000000000000018</c:v>
                </c:pt>
                <c:pt idx="26">
                  <c:v>9.8800000000000026</c:v>
                </c:pt>
                <c:pt idx="27">
                  <c:v>10.260000000000003</c:v>
                </c:pt>
                <c:pt idx="28">
                  <c:v>10.64</c:v>
                </c:pt>
                <c:pt idx="29">
                  <c:v>11.020000000000005</c:v>
                </c:pt>
                <c:pt idx="30">
                  <c:v>11.400000000000006</c:v>
                </c:pt>
                <c:pt idx="31">
                  <c:v>11.780000000000005</c:v>
                </c:pt>
                <c:pt idx="32">
                  <c:v>12.160000000000007</c:v>
                </c:pt>
                <c:pt idx="33">
                  <c:v>12.540000000000008</c:v>
                </c:pt>
                <c:pt idx="34">
                  <c:v>12.920000000000009</c:v>
                </c:pt>
                <c:pt idx="35">
                  <c:v>13.30000000000002</c:v>
                </c:pt>
                <c:pt idx="36">
                  <c:v>13.68000000000001</c:v>
                </c:pt>
                <c:pt idx="37">
                  <c:v>14.060000000000016</c:v>
                </c:pt>
                <c:pt idx="38">
                  <c:v>14.440000000000012</c:v>
                </c:pt>
                <c:pt idx="39">
                  <c:v>14.820000000000014</c:v>
                </c:pt>
                <c:pt idx="40">
                  <c:v>15.200000000000014</c:v>
                </c:pt>
                <c:pt idx="41">
                  <c:v>15.580000000000014</c:v>
                </c:pt>
                <c:pt idx="42">
                  <c:v>15.96000000000002</c:v>
                </c:pt>
                <c:pt idx="43">
                  <c:v>16.340000000000014</c:v>
                </c:pt>
                <c:pt idx="44">
                  <c:v>16.720000000000013</c:v>
                </c:pt>
                <c:pt idx="45">
                  <c:v>17.10000000000003</c:v>
                </c:pt>
                <c:pt idx="46">
                  <c:v>17.479999999999986</c:v>
                </c:pt>
                <c:pt idx="47">
                  <c:v>17.86000000000001</c:v>
                </c:pt>
                <c:pt idx="48">
                  <c:v>18.240000000000009</c:v>
                </c:pt>
                <c:pt idx="49">
                  <c:v>18.620000000000008</c:v>
                </c:pt>
                <c:pt idx="50">
                  <c:v>19.000000000000007</c:v>
                </c:pt>
                <c:pt idx="51">
                  <c:v>19.380000000000006</c:v>
                </c:pt>
                <c:pt idx="52">
                  <c:v>19.760000000000002</c:v>
                </c:pt>
                <c:pt idx="53">
                  <c:v>20.140000000000004</c:v>
                </c:pt>
                <c:pt idx="54">
                  <c:v>20.520000000000003</c:v>
                </c:pt>
                <c:pt idx="55">
                  <c:v>20.900000000000002</c:v>
                </c:pt>
                <c:pt idx="56">
                  <c:v>21.279999999999987</c:v>
                </c:pt>
                <c:pt idx="57">
                  <c:v>21.66</c:v>
                </c:pt>
                <c:pt idx="58">
                  <c:v>22.04</c:v>
                </c:pt>
                <c:pt idx="59">
                  <c:v>22.419999999999987</c:v>
                </c:pt>
                <c:pt idx="60">
                  <c:v>22.799999999999986</c:v>
                </c:pt>
                <c:pt idx="61">
                  <c:v>23.179999999999996</c:v>
                </c:pt>
                <c:pt idx="62">
                  <c:v>23.559999999999992</c:v>
                </c:pt>
                <c:pt idx="63">
                  <c:v>23.939999999999987</c:v>
                </c:pt>
                <c:pt idx="64">
                  <c:v>24.319999999999993</c:v>
                </c:pt>
                <c:pt idx="65">
                  <c:v>24.699999999999992</c:v>
                </c:pt>
                <c:pt idx="66">
                  <c:v>25.079999999999988</c:v>
                </c:pt>
                <c:pt idx="67">
                  <c:v>25.459999999999987</c:v>
                </c:pt>
                <c:pt idx="68">
                  <c:v>25.839999999999993</c:v>
                </c:pt>
                <c:pt idx="69">
                  <c:v>26.219999999999988</c:v>
                </c:pt>
                <c:pt idx="70">
                  <c:v>26.599999999999987</c:v>
                </c:pt>
                <c:pt idx="71">
                  <c:v>26.979999999999986</c:v>
                </c:pt>
                <c:pt idx="72">
                  <c:v>27.359999999999985</c:v>
                </c:pt>
                <c:pt idx="73">
                  <c:v>27.739999999999984</c:v>
                </c:pt>
                <c:pt idx="74">
                  <c:v>28.11999999999999</c:v>
                </c:pt>
                <c:pt idx="75">
                  <c:v>28.499999999999982</c:v>
                </c:pt>
                <c:pt idx="76">
                  <c:v>28.879999999999981</c:v>
                </c:pt>
                <c:pt idx="77">
                  <c:v>29.25999999999998</c:v>
                </c:pt>
                <c:pt idx="78">
                  <c:v>29.63999999999999</c:v>
                </c:pt>
                <c:pt idx="79">
                  <c:v>30.019999999999978</c:v>
                </c:pt>
                <c:pt idx="80">
                  <c:v>30.399999999999977</c:v>
                </c:pt>
                <c:pt idx="81">
                  <c:v>30.779999999999976</c:v>
                </c:pt>
                <c:pt idx="82">
                  <c:v>31.159999999999975</c:v>
                </c:pt>
                <c:pt idx="83">
                  <c:v>31.539999999999974</c:v>
                </c:pt>
                <c:pt idx="84">
                  <c:v>31.919999999999973</c:v>
                </c:pt>
                <c:pt idx="85">
                  <c:v>32.300000000000004</c:v>
                </c:pt>
                <c:pt idx="86">
                  <c:v>32.68</c:v>
                </c:pt>
                <c:pt idx="87">
                  <c:v>33.059999999999981</c:v>
                </c:pt>
                <c:pt idx="88">
                  <c:v>33.44</c:v>
                </c:pt>
                <c:pt idx="89">
                  <c:v>33.819999999999986</c:v>
                </c:pt>
                <c:pt idx="90">
                  <c:v>34.20000000000001</c:v>
                </c:pt>
                <c:pt idx="91">
                  <c:v>34.58</c:v>
                </c:pt>
                <c:pt idx="92">
                  <c:v>34.96</c:v>
                </c:pt>
                <c:pt idx="93">
                  <c:v>35.339999999999996</c:v>
                </c:pt>
                <c:pt idx="94">
                  <c:v>35.720000000000013</c:v>
                </c:pt>
                <c:pt idx="95">
                  <c:v>36.1</c:v>
                </c:pt>
                <c:pt idx="96">
                  <c:v>36.480000000000004</c:v>
                </c:pt>
                <c:pt idx="97">
                  <c:v>36.860000000000007</c:v>
                </c:pt>
                <c:pt idx="98">
                  <c:v>37.240000000000009</c:v>
                </c:pt>
                <c:pt idx="99">
                  <c:v>37.620000000000012</c:v>
                </c:pt>
                <c:pt idx="100">
                  <c:v>38.000000000000014</c:v>
                </c:pt>
                <c:pt idx="101">
                  <c:v>38.380000000000003</c:v>
                </c:pt>
                <c:pt idx="102">
                  <c:v>38.760000000000019</c:v>
                </c:pt>
                <c:pt idx="103">
                  <c:v>39.140000000000022</c:v>
                </c:pt>
                <c:pt idx="104">
                  <c:v>39.520000000000032</c:v>
                </c:pt>
                <c:pt idx="105">
                  <c:v>39.900000000000027</c:v>
                </c:pt>
                <c:pt idx="106">
                  <c:v>40.28000000000003</c:v>
                </c:pt>
                <c:pt idx="107">
                  <c:v>40.660000000000032</c:v>
                </c:pt>
                <c:pt idx="108">
                  <c:v>41.040000000000035</c:v>
                </c:pt>
                <c:pt idx="109">
                  <c:v>41.420000000000037</c:v>
                </c:pt>
                <c:pt idx="110">
                  <c:v>41.80000000000004</c:v>
                </c:pt>
                <c:pt idx="111">
                  <c:v>42.180000000000042</c:v>
                </c:pt>
                <c:pt idx="112">
                  <c:v>42.560000000000052</c:v>
                </c:pt>
                <c:pt idx="113">
                  <c:v>42.940000000000047</c:v>
                </c:pt>
                <c:pt idx="114">
                  <c:v>43.32000000000005</c:v>
                </c:pt>
                <c:pt idx="115">
                  <c:v>43.700000000000053</c:v>
                </c:pt>
                <c:pt idx="116">
                  <c:v>44.080000000000055</c:v>
                </c:pt>
                <c:pt idx="117">
                  <c:v>44.460000000000058</c:v>
                </c:pt>
                <c:pt idx="118">
                  <c:v>44.840000000000046</c:v>
                </c:pt>
                <c:pt idx="119">
                  <c:v>45.220000000000063</c:v>
                </c:pt>
                <c:pt idx="120">
                  <c:v>45.600000000000065</c:v>
                </c:pt>
                <c:pt idx="121">
                  <c:v>45.980000000000054</c:v>
                </c:pt>
                <c:pt idx="122">
                  <c:v>46.36000000000007</c:v>
                </c:pt>
                <c:pt idx="123">
                  <c:v>46.740000000000073</c:v>
                </c:pt>
                <c:pt idx="124">
                  <c:v>47.120000000000083</c:v>
                </c:pt>
                <c:pt idx="125">
                  <c:v>47.500000000000078</c:v>
                </c:pt>
                <c:pt idx="126">
                  <c:v>47.880000000000074</c:v>
                </c:pt>
                <c:pt idx="127">
                  <c:v>48.260000000000083</c:v>
                </c:pt>
                <c:pt idx="128">
                  <c:v>48.640000000000086</c:v>
                </c:pt>
                <c:pt idx="129">
                  <c:v>49.020000000000088</c:v>
                </c:pt>
                <c:pt idx="130">
                  <c:v>49.400000000000091</c:v>
                </c:pt>
                <c:pt idx="131">
                  <c:v>49.780000000000101</c:v>
                </c:pt>
                <c:pt idx="132">
                  <c:v>50.160000000000103</c:v>
                </c:pt>
                <c:pt idx="133">
                  <c:v>50.540000000000099</c:v>
                </c:pt>
                <c:pt idx="134">
                  <c:v>50.920000000000101</c:v>
                </c:pt>
                <c:pt idx="135">
                  <c:v>51.300000000000104</c:v>
                </c:pt>
                <c:pt idx="136">
                  <c:v>51.680000000000106</c:v>
                </c:pt>
                <c:pt idx="137">
                  <c:v>52.060000000000109</c:v>
                </c:pt>
                <c:pt idx="138">
                  <c:v>52.440000000000104</c:v>
                </c:pt>
                <c:pt idx="139">
                  <c:v>52.820000000000114</c:v>
                </c:pt>
                <c:pt idx="140">
                  <c:v>53.200000000000117</c:v>
                </c:pt>
                <c:pt idx="141">
                  <c:v>53.580000000000105</c:v>
                </c:pt>
                <c:pt idx="142">
                  <c:v>53.960000000000122</c:v>
                </c:pt>
                <c:pt idx="143">
                  <c:v>54.340000000000124</c:v>
                </c:pt>
                <c:pt idx="144">
                  <c:v>54.720000000000162</c:v>
                </c:pt>
                <c:pt idx="145">
                  <c:v>55.100000000000129</c:v>
                </c:pt>
                <c:pt idx="146">
                  <c:v>55.480000000000125</c:v>
                </c:pt>
                <c:pt idx="147">
                  <c:v>55.860000000000134</c:v>
                </c:pt>
                <c:pt idx="148">
                  <c:v>56.240000000000137</c:v>
                </c:pt>
                <c:pt idx="149">
                  <c:v>56.620000000000161</c:v>
                </c:pt>
                <c:pt idx="150">
                  <c:v>57.000000000000142</c:v>
                </c:pt>
                <c:pt idx="151">
                  <c:v>57.380000000000145</c:v>
                </c:pt>
                <c:pt idx="152">
                  <c:v>57.760000000000161</c:v>
                </c:pt>
                <c:pt idx="153">
                  <c:v>58.14000000000015</c:v>
                </c:pt>
                <c:pt idx="154">
                  <c:v>58.520000000000152</c:v>
                </c:pt>
                <c:pt idx="155">
                  <c:v>58.900000000000155</c:v>
                </c:pt>
                <c:pt idx="156">
                  <c:v>59.280000000000157</c:v>
                </c:pt>
                <c:pt idx="157">
                  <c:v>59.66000000000016</c:v>
                </c:pt>
                <c:pt idx="158">
                  <c:v>60.040000000000155</c:v>
                </c:pt>
                <c:pt idx="159">
                  <c:v>60.420000000000165</c:v>
                </c:pt>
                <c:pt idx="160">
                  <c:v>60.800000000000146</c:v>
                </c:pt>
                <c:pt idx="161">
                  <c:v>61.18000000000017</c:v>
                </c:pt>
                <c:pt idx="162">
                  <c:v>61.560000000000173</c:v>
                </c:pt>
                <c:pt idx="163">
                  <c:v>61.940000000000175</c:v>
                </c:pt>
                <c:pt idx="164">
                  <c:v>62.320000000000178</c:v>
                </c:pt>
                <c:pt idx="165">
                  <c:v>62.70000000000018</c:v>
                </c:pt>
                <c:pt idx="166">
                  <c:v>63.080000000000176</c:v>
                </c:pt>
                <c:pt idx="167">
                  <c:v>63.460000000000186</c:v>
                </c:pt>
                <c:pt idx="168">
                  <c:v>63.840000000000174</c:v>
                </c:pt>
                <c:pt idx="169">
                  <c:v>64.220000000000184</c:v>
                </c:pt>
                <c:pt idx="170">
                  <c:v>64.600000000000179</c:v>
                </c:pt>
                <c:pt idx="171">
                  <c:v>64.980000000000175</c:v>
                </c:pt>
                <c:pt idx="172">
                  <c:v>65.36000000000017</c:v>
                </c:pt>
                <c:pt idx="173">
                  <c:v>65.740000000000165</c:v>
                </c:pt>
                <c:pt idx="174">
                  <c:v>66.120000000000118</c:v>
                </c:pt>
                <c:pt idx="175">
                  <c:v>66.500000000000156</c:v>
                </c:pt>
                <c:pt idx="176">
                  <c:v>66.880000000000152</c:v>
                </c:pt>
                <c:pt idx="177">
                  <c:v>67.260000000000147</c:v>
                </c:pt>
                <c:pt idx="178">
                  <c:v>67.640000000000143</c:v>
                </c:pt>
                <c:pt idx="179">
                  <c:v>68.020000000000138</c:v>
                </c:pt>
                <c:pt idx="180">
                  <c:v>68.400000000000134</c:v>
                </c:pt>
                <c:pt idx="181">
                  <c:v>68.780000000000129</c:v>
                </c:pt>
                <c:pt idx="182">
                  <c:v>69.16000000000011</c:v>
                </c:pt>
                <c:pt idx="183">
                  <c:v>69.54000000000012</c:v>
                </c:pt>
                <c:pt idx="184">
                  <c:v>69.920000000000115</c:v>
                </c:pt>
                <c:pt idx="185">
                  <c:v>70.300000000000111</c:v>
                </c:pt>
                <c:pt idx="186">
                  <c:v>70.680000000000078</c:v>
                </c:pt>
                <c:pt idx="187">
                  <c:v>71.060000000000102</c:v>
                </c:pt>
                <c:pt idx="188">
                  <c:v>71.440000000000097</c:v>
                </c:pt>
                <c:pt idx="189">
                  <c:v>71.820000000000078</c:v>
                </c:pt>
                <c:pt idx="190">
                  <c:v>72.200000000000102</c:v>
                </c:pt>
                <c:pt idx="191">
                  <c:v>72.580000000000084</c:v>
                </c:pt>
                <c:pt idx="192">
                  <c:v>72.960000000000093</c:v>
                </c:pt>
                <c:pt idx="193">
                  <c:v>73.340000000000074</c:v>
                </c:pt>
                <c:pt idx="194">
                  <c:v>73.72000000000007</c:v>
                </c:pt>
                <c:pt idx="195">
                  <c:v>74.100000000000051</c:v>
                </c:pt>
                <c:pt idx="196">
                  <c:v>74.480000000000061</c:v>
                </c:pt>
                <c:pt idx="197">
                  <c:v>74.860000000000056</c:v>
                </c:pt>
                <c:pt idx="198">
                  <c:v>75.240000000000066</c:v>
                </c:pt>
                <c:pt idx="199">
                  <c:v>75.620000000000019</c:v>
                </c:pt>
                <c:pt idx="200">
                  <c:v>76.000000000000043</c:v>
                </c:pt>
                <c:pt idx="201">
                  <c:v>76.380000000000038</c:v>
                </c:pt>
                <c:pt idx="202">
                  <c:v>76.760000000000034</c:v>
                </c:pt>
                <c:pt idx="203">
                  <c:v>77.140000000000029</c:v>
                </c:pt>
                <c:pt idx="204">
                  <c:v>77.52000000000001</c:v>
                </c:pt>
                <c:pt idx="205">
                  <c:v>77.90000000000002</c:v>
                </c:pt>
                <c:pt idx="206">
                  <c:v>78.280000000000015</c:v>
                </c:pt>
                <c:pt idx="207">
                  <c:v>78.660000000000011</c:v>
                </c:pt>
                <c:pt idx="208">
                  <c:v>79.040000000000006</c:v>
                </c:pt>
                <c:pt idx="209">
                  <c:v>79.42</c:v>
                </c:pt>
                <c:pt idx="210">
                  <c:v>79.8</c:v>
                </c:pt>
                <c:pt idx="211">
                  <c:v>80.179999999999978</c:v>
                </c:pt>
                <c:pt idx="212">
                  <c:v>80.56</c:v>
                </c:pt>
                <c:pt idx="213">
                  <c:v>80.940000000000026</c:v>
                </c:pt>
                <c:pt idx="214">
                  <c:v>81.319999999999993</c:v>
                </c:pt>
                <c:pt idx="215">
                  <c:v>81.699999999999974</c:v>
                </c:pt>
                <c:pt idx="216">
                  <c:v>82.07999999999997</c:v>
                </c:pt>
                <c:pt idx="217">
                  <c:v>82.459999999999965</c:v>
                </c:pt>
                <c:pt idx="218">
                  <c:v>82.839999999999961</c:v>
                </c:pt>
                <c:pt idx="219">
                  <c:v>83.22</c:v>
                </c:pt>
                <c:pt idx="220">
                  <c:v>83.599999999999966</c:v>
                </c:pt>
                <c:pt idx="221">
                  <c:v>83.979999999999947</c:v>
                </c:pt>
                <c:pt idx="222">
                  <c:v>84.359999999999943</c:v>
                </c:pt>
                <c:pt idx="223">
                  <c:v>84.739999999999966</c:v>
                </c:pt>
                <c:pt idx="224">
                  <c:v>85.119999999999933</c:v>
                </c:pt>
                <c:pt idx="225">
                  <c:v>85.5</c:v>
                </c:pt>
                <c:pt idx="226">
                  <c:v>85.87999999999991</c:v>
                </c:pt>
                <c:pt idx="227">
                  <c:v>86.25999999999992</c:v>
                </c:pt>
                <c:pt idx="228">
                  <c:v>86.639999999999915</c:v>
                </c:pt>
                <c:pt idx="229">
                  <c:v>87.019999999999925</c:v>
                </c:pt>
                <c:pt idx="230">
                  <c:v>87.399999999999906</c:v>
                </c:pt>
                <c:pt idx="231">
                  <c:v>87.779999999999902</c:v>
                </c:pt>
                <c:pt idx="232">
                  <c:v>88.159999999999883</c:v>
                </c:pt>
                <c:pt idx="233">
                  <c:v>88.539999999999893</c:v>
                </c:pt>
                <c:pt idx="234">
                  <c:v>88.92</c:v>
                </c:pt>
                <c:pt idx="235">
                  <c:v>89.299999999999926</c:v>
                </c:pt>
                <c:pt idx="236">
                  <c:v>89.679999999999879</c:v>
                </c:pt>
                <c:pt idx="237">
                  <c:v>90.059999999999874</c:v>
                </c:pt>
                <c:pt idx="238">
                  <c:v>90.439999999999927</c:v>
                </c:pt>
                <c:pt idx="239">
                  <c:v>90.819999999999865</c:v>
                </c:pt>
                <c:pt idx="240">
                  <c:v>91.199999999999861</c:v>
                </c:pt>
                <c:pt idx="241">
                  <c:v>91.579999999999856</c:v>
                </c:pt>
                <c:pt idx="242">
                  <c:v>91.959999999999866</c:v>
                </c:pt>
                <c:pt idx="243">
                  <c:v>92.339999999999847</c:v>
                </c:pt>
                <c:pt idx="244">
                  <c:v>92.72</c:v>
                </c:pt>
                <c:pt idx="245">
                  <c:v>93.099999999999866</c:v>
                </c:pt>
                <c:pt idx="246">
                  <c:v>93.479999999999833</c:v>
                </c:pt>
                <c:pt idx="247">
                  <c:v>93.859999999999829</c:v>
                </c:pt>
                <c:pt idx="248">
                  <c:v>94.239999999999824</c:v>
                </c:pt>
                <c:pt idx="249">
                  <c:v>94.61999999999982</c:v>
                </c:pt>
                <c:pt idx="250">
                  <c:v>95</c:v>
                </c:pt>
                <c:pt idx="251">
                  <c:v>95.379999999999811</c:v>
                </c:pt>
                <c:pt idx="252">
                  <c:v>95.759999999999806</c:v>
                </c:pt>
                <c:pt idx="253">
                  <c:v>96.139999999999802</c:v>
                </c:pt>
                <c:pt idx="254">
                  <c:v>96.519999999999797</c:v>
                </c:pt>
                <c:pt idx="255">
                  <c:v>96.899999999999793</c:v>
                </c:pt>
                <c:pt idx="256">
                  <c:v>97.279999999999802</c:v>
                </c:pt>
                <c:pt idx="257">
                  <c:v>97.659999999999783</c:v>
                </c:pt>
                <c:pt idx="258">
                  <c:v>98.039999999999793</c:v>
                </c:pt>
                <c:pt idx="259">
                  <c:v>98.42</c:v>
                </c:pt>
                <c:pt idx="260">
                  <c:v>98.799999999999827</c:v>
                </c:pt>
                <c:pt idx="261">
                  <c:v>99.179999999999751</c:v>
                </c:pt>
                <c:pt idx="262">
                  <c:v>99.559999999999761</c:v>
                </c:pt>
                <c:pt idx="263">
                  <c:v>99.939999999999827</c:v>
                </c:pt>
                <c:pt idx="264">
                  <c:v>100.31999999999979</c:v>
                </c:pt>
                <c:pt idx="265">
                  <c:v>100.69999999999976</c:v>
                </c:pt>
                <c:pt idx="266">
                  <c:v>101.07999999999974</c:v>
                </c:pt>
                <c:pt idx="267">
                  <c:v>101.45999999999979</c:v>
                </c:pt>
                <c:pt idx="268">
                  <c:v>101.83999999999973</c:v>
                </c:pt>
                <c:pt idx="269">
                  <c:v>102.22</c:v>
                </c:pt>
                <c:pt idx="270">
                  <c:v>102.59999999999972</c:v>
                </c:pt>
                <c:pt idx="271">
                  <c:v>102.97999999999972</c:v>
                </c:pt>
                <c:pt idx="272">
                  <c:v>103.35999999999972</c:v>
                </c:pt>
                <c:pt idx="273">
                  <c:v>103.73999999999972</c:v>
                </c:pt>
                <c:pt idx="274">
                  <c:v>104.11999999999972</c:v>
                </c:pt>
                <c:pt idx="275">
                  <c:v>104.5</c:v>
                </c:pt>
                <c:pt idx="276">
                  <c:v>104.8799999999997</c:v>
                </c:pt>
                <c:pt idx="277">
                  <c:v>105.25999999999969</c:v>
                </c:pt>
                <c:pt idx="278">
                  <c:v>105.63999999999969</c:v>
                </c:pt>
                <c:pt idx="279">
                  <c:v>106.01999999999992</c:v>
                </c:pt>
                <c:pt idx="280">
                  <c:v>106.39999999999969</c:v>
                </c:pt>
                <c:pt idx="281">
                  <c:v>106.77999999999967</c:v>
                </c:pt>
                <c:pt idx="282">
                  <c:v>107.15999999999967</c:v>
                </c:pt>
                <c:pt idx="283">
                  <c:v>107.53999999999969</c:v>
                </c:pt>
                <c:pt idx="284">
                  <c:v>107.92</c:v>
                </c:pt>
                <c:pt idx="285">
                  <c:v>108.3</c:v>
                </c:pt>
                <c:pt idx="286">
                  <c:v>108.67999999999965</c:v>
                </c:pt>
                <c:pt idx="287">
                  <c:v>109.05999999999966</c:v>
                </c:pt>
                <c:pt idx="288">
                  <c:v>109.44000000000032</c:v>
                </c:pt>
                <c:pt idx="289">
                  <c:v>109.81999999999969</c:v>
                </c:pt>
                <c:pt idx="290">
                  <c:v>110.19999999999963</c:v>
                </c:pt>
                <c:pt idx="291">
                  <c:v>110.57999999999963</c:v>
                </c:pt>
                <c:pt idx="292">
                  <c:v>110.95999999999962</c:v>
                </c:pt>
                <c:pt idx="293">
                  <c:v>111.33999999999962</c:v>
                </c:pt>
                <c:pt idx="294">
                  <c:v>111.72</c:v>
                </c:pt>
                <c:pt idx="295">
                  <c:v>112.09999999999962</c:v>
                </c:pt>
                <c:pt idx="296">
                  <c:v>112.47999999999962</c:v>
                </c:pt>
                <c:pt idx="297">
                  <c:v>112.8599999999996</c:v>
                </c:pt>
                <c:pt idx="298">
                  <c:v>113.23999999999972</c:v>
                </c:pt>
                <c:pt idx="299">
                  <c:v>113.61999999999959</c:v>
                </c:pt>
                <c:pt idx="300">
                  <c:v>114</c:v>
                </c:pt>
                <c:pt idx="301">
                  <c:v>114.37999999999958</c:v>
                </c:pt>
                <c:pt idx="302">
                  <c:v>114.75999999999959</c:v>
                </c:pt>
                <c:pt idx="303">
                  <c:v>115.13999999999957</c:v>
                </c:pt>
                <c:pt idx="304">
                  <c:v>115.51999999999992</c:v>
                </c:pt>
                <c:pt idx="305">
                  <c:v>115.89999999999959</c:v>
                </c:pt>
                <c:pt idx="306">
                  <c:v>116.27999999999956</c:v>
                </c:pt>
                <c:pt idx="307">
                  <c:v>116.65999999999956</c:v>
                </c:pt>
                <c:pt idx="308">
                  <c:v>117.03999999999959</c:v>
                </c:pt>
                <c:pt idx="309">
                  <c:v>117.42</c:v>
                </c:pt>
                <c:pt idx="310">
                  <c:v>117.8</c:v>
                </c:pt>
                <c:pt idx="311">
                  <c:v>118.17999999999954</c:v>
                </c:pt>
                <c:pt idx="312">
                  <c:v>118.55999999999953</c:v>
                </c:pt>
                <c:pt idx="313">
                  <c:v>118.94000000000032</c:v>
                </c:pt>
                <c:pt idx="314">
                  <c:v>119.31999999999952</c:v>
                </c:pt>
                <c:pt idx="315">
                  <c:v>119.69999999999952</c:v>
                </c:pt>
                <c:pt idx="316">
                  <c:v>120.07999999999952</c:v>
                </c:pt>
                <c:pt idx="317">
                  <c:v>120.45999999999952</c:v>
                </c:pt>
                <c:pt idx="318">
                  <c:v>120.83999999999952</c:v>
                </c:pt>
                <c:pt idx="319">
                  <c:v>121.22</c:v>
                </c:pt>
                <c:pt idx="320">
                  <c:v>121.59999999999962</c:v>
                </c:pt>
                <c:pt idx="321">
                  <c:v>121.97999999999949</c:v>
                </c:pt>
                <c:pt idx="322">
                  <c:v>122.35999999999949</c:v>
                </c:pt>
                <c:pt idx="323">
                  <c:v>122.73999999999972</c:v>
                </c:pt>
                <c:pt idx="324">
                  <c:v>123.11999999999949</c:v>
                </c:pt>
                <c:pt idx="325">
                  <c:v>123.5</c:v>
                </c:pt>
                <c:pt idx="326">
                  <c:v>123.87999999999947</c:v>
                </c:pt>
                <c:pt idx="327">
                  <c:v>124.25999999999949</c:v>
                </c:pt>
                <c:pt idx="328">
                  <c:v>124.63999999999946</c:v>
                </c:pt>
                <c:pt idx="329">
                  <c:v>125.01999999999992</c:v>
                </c:pt>
                <c:pt idx="330">
                  <c:v>125.39999999999949</c:v>
                </c:pt>
                <c:pt idx="331">
                  <c:v>125.77999999999946</c:v>
                </c:pt>
                <c:pt idx="332">
                  <c:v>126.15999999999944</c:v>
                </c:pt>
                <c:pt idx="333">
                  <c:v>126.53999999999949</c:v>
                </c:pt>
                <c:pt idx="334">
                  <c:v>126.92</c:v>
                </c:pt>
                <c:pt idx="335">
                  <c:v>127.3</c:v>
                </c:pt>
                <c:pt idx="336">
                  <c:v>127.67999999999941</c:v>
                </c:pt>
                <c:pt idx="337">
                  <c:v>128.05999999999943</c:v>
                </c:pt>
                <c:pt idx="338">
                  <c:v>128.43999999999943</c:v>
                </c:pt>
                <c:pt idx="339">
                  <c:v>128.81999999999942</c:v>
                </c:pt>
                <c:pt idx="340">
                  <c:v>129.19999999999942</c:v>
                </c:pt>
                <c:pt idx="341">
                  <c:v>129.57999999999942</c:v>
                </c:pt>
                <c:pt idx="342">
                  <c:v>129.95999999999941</c:v>
                </c:pt>
                <c:pt idx="343">
                  <c:v>130.33999999999941</c:v>
                </c:pt>
                <c:pt idx="344">
                  <c:v>130.71999999999935</c:v>
                </c:pt>
                <c:pt idx="345">
                  <c:v>131.0999999999994</c:v>
                </c:pt>
                <c:pt idx="346">
                  <c:v>131.47999999999939</c:v>
                </c:pt>
                <c:pt idx="347">
                  <c:v>131.85999999999947</c:v>
                </c:pt>
                <c:pt idx="348">
                  <c:v>132.23999999999938</c:v>
                </c:pt>
                <c:pt idx="349">
                  <c:v>132.61999999999938</c:v>
                </c:pt>
                <c:pt idx="350">
                  <c:v>132.99999999999937</c:v>
                </c:pt>
                <c:pt idx="351">
                  <c:v>133.37999999999937</c:v>
                </c:pt>
                <c:pt idx="352">
                  <c:v>133.75999999999937</c:v>
                </c:pt>
                <c:pt idx="353">
                  <c:v>134.13999999999936</c:v>
                </c:pt>
                <c:pt idx="354">
                  <c:v>134.51999999999936</c:v>
                </c:pt>
                <c:pt idx="355">
                  <c:v>134.89999999999941</c:v>
                </c:pt>
                <c:pt idx="356">
                  <c:v>135.27999999999935</c:v>
                </c:pt>
                <c:pt idx="357">
                  <c:v>135.65999999999934</c:v>
                </c:pt>
                <c:pt idx="358">
                  <c:v>136.03999999999934</c:v>
                </c:pt>
                <c:pt idx="359">
                  <c:v>136.41999999999933</c:v>
                </c:pt>
                <c:pt idx="360">
                  <c:v>136.79999999999933</c:v>
                </c:pt>
                <c:pt idx="361">
                  <c:v>137.17999999999932</c:v>
                </c:pt>
                <c:pt idx="362">
                  <c:v>137.55999999999941</c:v>
                </c:pt>
                <c:pt idx="363">
                  <c:v>137.93999999999934</c:v>
                </c:pt>
                <c:pt idx="364">
                  <c:v>138.31999999999931</c:v>
                </c:pt>
                <c:pt idx="365">
                  <c:v>138.69999999999931</c:v>
                </c:pt>
                <c:pt idx="366">
                  <c:v>139.0799999999993</c:v>
                </c:pt>
                <c:pt idx="367">
                  <c:v>139.45999999999941</c:v>
                </c:pt>
                <c:pt idx="368">
                  <c:v>139.83999999999929</c:v>
                </c:pt>
                <c:pt idx="369">
                  <c:v>140.21999999999915</c:v>
                </c:pt>
                <c:pt idx="370">
                  <c:v>140.59999999999928</c:v>
                </c:pt>
                <c:pt idx="371">
                  <c:v>140.97999999999928</c:v>
                </c:pt>
                <c:pt idx="372">
                  <c:v>141.35999999999927</c:v>
                </c:pt>
                <c:pt idx="373">
                  <c:v>141.73999999999918</c:v>
                </c:pt>
                <c:pt idx="374">
                  <c:v>142.11999999999918</c:v>
                </c:pt>
                <c:pt idx="375">
                  <c:v>142.49999999999926</c:v>
                </c:pt>
                <c:pt idx="376">
                  <c:v>142.87999999999926</c:v>
                </c:pt>
                <c:pt idx="377">
                  <c:v>143.25999999999925</c:v>
                </c:pt>
                <c:pt idx="378">
                  <c:v>143.63999999999925</c:v>
                </c:pt>
                <c:pt idx="379">
                  <c:v>144.01999999999919</c:v>
                </c:pt>
                <c:pt idx="380">
                  <c:v>144.39999999999924</c:v>
                </c:pt>
                <c:pt idx="381">
                  <c:v>144.77999999999918</c:v>
                </c:pt>
                <c:pt idx="382">
                  <c:v>145.15999999999923</c:v>
                </c:pt>
                <c:pt idx="383">
                  <c:v>145.53999999999922</c:v>
                </c:pt>
                <c:pt idx="384">
                  <c:v>145.91999999999922</c:v>
                </c:pt>
                <c:pt idx="385">
                  <c:v>146.29999999999922</c:v>
                </c:pt>
                <c:pt idx="386">
                  <c:v>146.67999999999918</c:v>
                </c:pt>
                <c:pt idx="387">
                  <c:v>147.05999999999921</c:v>
                </c:pt>
                <c:pt idx="388">
                  <c:v>147.4399999999992</c:v>
                </c:pt>
                <c:pt idx="389">
                  <c:v>147.8199999999992</c:v>
                </c:pt>
                <c:pt idx="390">
                  <c:v>148.19999999999919</c:v>
                </c:pt>
                <c:pt idx="391">
                  <c:v>148.57999999999919</c:v>
                </c:pt>
                <c:pt idx="392">
                  <c:v>148.95999999999921</c:v>
                </c:pt>
                <c:pt idx="393">
                  <c:v>149.33999999999921</c:v>
                </c:pt>
                <c:pt idx="394">
                  <c:v>149.71999999999915</c:v>
                </c:pt>
                <c:pt idx="395">
                  <c:v>150.09999999999917</c:v>
                </c:pt>
                <c:pt idx="396">
                  <c:v>150.47999999999917</c:v>
                </c:pt>
                <c:pt idx="397">
                  <c:v>150.85999999999927</c:v>
                </c:pt>
                <c:pt idx="398">
                  <c:v>151.23999999999916</c:v>
                </c:pt>
                <c:pt idx="399">
                  <c:v>151.61999999999915</c:v>
                </c:pt>
                <c:pt idx="400">
                  <c:v>151.9999999999992</c:v>
                </c:pt>
                <c:pt idx="401">
                  <c:v>152.37999999999914</c:v>
                </c:pt>
                <c:pt idx="402">
                  <c:v>152.75999999999914</c:v>
                </c:pt>
                <c:pt idx="403">
                  <c:v>153.13999999999913</c:v>
                </c:pt>
                <c:pt idx="404">
                  <c:v>153.51999999999913</c:v>
                </c:pt>
                <c:pt idx="405">
                  <c:v>153.89999999999921</c:v>
                </c:pt>
                <c:pt idx="406">
                  <c:v>154.27999999999912</c:v>
                </c:pt>
                <c:pt idx="407">
                  <c:v>154.65999999999914</c:v>
                </c:pt>
                <c:pt idx="408">
                  <c:v>155.03999999999911</c:v>
                </c:pt>
                <c:pt idx="409">
                  <c:v>155.41999999999911</c:v>
                </c:pt>
                <c:pt idx="410">
                  <c:v>155.7999999999991</c:v>
                </c:pt>
                <c:pt idx="411">
                  <c:v>156.1799999999991</c:v>
                </c:pt>
                <c:pt idx="412">
                  <c:v>156.55999999999909</c:v>
                </c:pt>
                <c:pt idx="413">
                  <c:v>156.93999999999909</c:v>
                </c:pt>
                <c:pt idx="414">
                  <c:v>157.31999999999908</c:v>
                </c:pt>
                <c:pt idx="415">
                  <c:v>157.69999999999908</c:v>
                </c:pt>
                <c:pt idx="416">
                  <c:v>158.07999999999905</c:v>
                </c:pt>
                <c:pt idx="417">
                  <c:v>158.45999999999907</c:v>
                </c:pt>
                <c:pt idx="418">
                  <c:v>158.83999999999907</c:v>
                </c:pt>
                <c:pt idx="419">
                  <c:v>159.21999999999682</c:v>
                </c:pt>
                <c:pt idx="420">
                  <c:v>159.59999999999906</c:v>
                </c:pt>
                <c:pt idx="421">
                  <c:v>159.97999999999905</c:v>
                </c:pt>
                <c:pt idx="422">
                  <c:v>160.35999999999927</c:v>
                </c:pt>
                <c:pt idx="423">
                  <c:v>160.73999999999731</c:v>
                </c:pt>
                <c:pt idx="424">
                  <c:v>161.11999999999708</c:v>
                </c:pt>
                <c:pt idx="425">
                  <c:v>161.49999999999903</c:v>
                </c:pt>
                <c:pt idx="426">
                  <c:v>161.87999999999903</c:v>
                </c:pt>
                <c:pt idx="427">
                  <c:v>162.25999999999902</c:v>
                </c:pt>
                <c:pt idx="428">
                  <c:v>162.63999999999902</c:v>
                </c:pt>
                <c:pt idx="429">
                  <c:v>163.01999999999902</c:v>
                </c:pt>
                <c:pt idx="430">
                  <c:v>163.39999999999901</c:v>
                </c:pt>
                <c:pt idx="431">
                  <c:v>163.77999999999682</c:v>
                </c:pt>
                <c:pt idx="432">
                  <c:v>164.159999999999</c:v>
                </c:pt>
                <c:pt idx="433">
                  <c:v>164.539999999999</c:v>
                </c:pt>
                <c:pt idx="434">
                  <c:v>164.91999999999734</c:v>
                </c:pt>
                <c:pt idx="435">
                  <c:v>165.29999999999731</c:v>
                </c:pt>
                <c:pt idx="436">
                  <c:v>165.67999999999714</c:v>
                </c:pt>
                <c:pt idx="437">
                  <c:v>166.05999999999898</c:v>
                </c:pt>
                <c:pt idx="438">
                  <c:v>166.43999999999895</c:v>
                </c:pt>
                <c:pt idx="439">
                  <c:v>166.81999999999852</c:v>
                </c:pt>
                <c:pt idx="440">
                  <c:v>167.19999999999752</c:v>
                </c:pt>
                <c:pt idx="441">
                  <c:v>167.57999999999731</c:v>
                </c:pt>
                <c:pt idx="442">
                  <c:v>167.95999999999896</c:v>
                </c:pt>
                <c:pt idx="443">
                  <c:v>168.33999999999895</c:v>
                </c:pt>
                <c:pt idx="444">
                  <c:v>168.7199999999967</c:v>
                </c:pt>
                <c:pt idx="445">
                  <c:v>169.09999999999872</c:v>
                </c:pt>
                <c:pt idx="446">
                  <c:v>169.47999999999772</c:v>
                </c:pt>
                <c:pt idx="447">
                  <c:v>169.85999999999893</c:v>
                </c:pt>
                <c:pt idx="448">
                  <c:v>170.2399999999972</c:v>
                </c:pt>
                <c:pt idx="449">
                  <c:v>170.61999999999696</c:v>
                </c:pt>
                <c:pt idx="450">
                  <c:v>170.99999999999892</c:v>
                </c:pt>
                <c:pt idx="451">
                  <c:v>171.37999999999892</c:v>
                </c:pt>
                <c:pt idx="452">
                  <c:v>171.75999999999812</c:v>
                </c:pt>
                <c:pt idx="453">
                  <c:v>172.13999999999726</c:v>
                </c:pt>
                <c:pt idx="454">
                  <c:v>172.5199999999972</c:v>
                </c:pt>
                <c:pt idx="455">
                  <c:v>172.8999999999989</c:v>
                </c:pt>
                <c:pt idx="456">
                  <c:v>173.2799999999967</c:v>
                </c:pt>
                <c:pt idx="457">
                  <c:v>173.65999999999875</c:v>
                </c:pt>
                <c:pt idx="458">
                  <c:v>174.03999999999832</c:v>
                </c:pt>
                <c:pt idx="459">
                  <c:v>174.41999999999732</c:v>
                </c:pt>
                <c:pt idx="460">
                  <c:v>174.7999999999972</c:v>
                </c:pt>
                <c:pt idx="461">
                  <c:v>175.17999999999702</c:v>
                </c:pt>
                <c:pt idx="462">
                  <c:v>175.55999999999878</c:v>
                </c:pt>
                <c:pt idx="463">
                  <c:v>175.93999999999878</c:v>
                </c:pt>
                <c:pt idx="464">
                  <c:v>176.31999999999852</c:v>
                </c:pt>
                <c:pt idx="465">
                  <c:v>176.69999999999752</c:v>
                </c:pt>
                <c:pt idx="466">
                  <c:v>177.0799999999972</c:v>
                </c:pt>
                <c:pt idx="467">
                  <c:v>177.45999999999879</c:v>
                </c:pt>
                <c:pt idx="468">
                  <c:v>177.83999999999878</c:v>
                </c:pt>
                <c:pt idx="469">
                  <c:v>178.21999999999659</c:v>
                </c:pt>
                <c:pt idx="470">
                  <c:v>178.59999999999872</c:v>
                </c:pt>
                <c:pt idx="471">
                  <c:v>178.97999999999772</c:v>
                </c:pt>
                <c:pt idx="472">
                  <c:v>179.35999999999882</c:v>
                </c:pt>
                <c:pt idx="473">
                  <c:v>179.73999999999711</c:v>
                </c:pt>
                <c:pt idx="474">
                  <c:v>180.11999999999688</c:v>
                </c:pt>
                <c:pt idx="475">
                  <c:v>180.49999999999878</c:v>
                </c:pt>
                <c:pt idx="476">
                  <c:v>180.87999999999872</c:v>
                </c:pt>
                <c:pt idx="477">
                  <c:v>181.25999999999812</c:v>
                </c:pt>
                <c:pt idx="478">
                  <c:v>181.63999999999714</c:v>
                </c:pt>
                <c:pt idx="479">
                  <c:v>182.01999999999711</c:v>
                </c:pt>
                <c:pt idx="480">
                  <c:v>182.39999999999878</c:v>
                </c:pt>
                <c:pt idx="481">
                  <c:v>182.77999999999665</c:v>
                </c:pt>
                <c:pt idx="482">
                  <c:v>183.15999999999875</c:v>
                </c:pt>
                <c:pt idx="483">
                  <c:v>183.53999999999832</c:v>
                </c:pt>
                <c:pt idx="484">
                  <c:v>183.91999999999732</c:v>
                </c:pt>
                <c:pt idx="485">
                  <c:v>184.29999999999711</c:v>
                </c:pt>
                <c:pt idx="486">
                  <c:v>184.67999999999697</c:v>
                </c:pt>
                <c:pt idx="487">
                  <c:v>185.05999999999875</c:v>
                </c:pt>
                <c:pt idx="488">
                  <c:v>185.43999999999875</c:v>
                </c:pt>
                <c:pt idx="489">
                  <c:v>185.81999999999852</c:v>
                </c:pt>
                <c:pt idx="490">
                  <c:v>186.19999999999752</c:v>
                </c:pt>
                <c:pt idx="491">
                  <c:v>186.57999999999709</c:v>
                </c:pt>
                <c:pt idx="492">
                  <c:v>186.95999999999873</c:v>
                </c:pt>
                <c:pt idx="493">
                  <c:v>187.33999999999872</c:v>
                </c:pt>
                <c:pt idx="494">
                  <c:v>187.7199999999965</c:v>
                </c:pt>
                <c:pt idx="495">
                  <c:v>188.09999999999872</c:v>
                </c:pt>
                <c:pt idx="496">
                  <c:v>188.47999999999772</c:v>
                </c:pt>
                <c:pt idx="497">
                  <c:v>188.85999999999871</c:v>
                </c:pt>
                <c:pt idx="498">
                  <c:v>189.239999999997</c:v>
                </c:pt>
                <c:pt idx="499">
                  <c:v>189.61999999999679</c:v>
                </c:pt>
                <c:pt idx="500">
                  <c:v>189.99999999999858</c:v>
                </c:pt>
                <c:pt idx="501">
                  <c:v>190.37999999999855</c:v>
                </c:pt>
                <c:pt idx="502">
                  <c:v>190.75999999999812</c:v>
                </c:pt>
                <c:pt idx="503">
                  <c:v>191.13999999999712</c:v>
                </c:pt>
                <c:pt idx="504">
                  <c:v>191.519999999997</c:v>
                </c:pt>
                <c:pt idx="505">
                  <c:v>191.89999999999858</c:v>
                </c:pt>
                <c:pt idx="506">
                  <c:v>192.27999999999653</c:v>
                </c:pt>
                <c:pt idx="507">
                  <c:v>192.65999999999858</c:v>
                </c:pt>
                <c:pt idx="508">
                  <c:v>193.03999999999832</c:v>
                </c:pt>
                <c:pt idx="509">
                  <c:v>193.41999999999732</c:v>
                </c:pt>
                <c:pt idx="510">
                  <c:v>193.799999999997</c:v>
                </c:pt>
                <c:pt idx="511">
                  <c:v>194.17999999999688</c:v>
                </c:pt>
                <c:pt idx="512">
                  <c:v>194.55999999999858</c:v>
                </c:pt>
                <c:pt idx="513">
                  <c:v>194.93999999999858</c:v>
                </c:pt>
                <c:pt idx="514">
                  <c:v>195.31999999999852</c:v>
                </c:pt>
                <c:pt idx="515">
                  <c:v>195.69999999999752</c:v>
                </c:pt>
                <c:pt idx="516">
                  <c:v>196.07999999999697</c:v>
                </c:pt>
                <c:pt idx="517">
                  <c:v>196.45999999999862</c:v>
                </c:pt>
                <c:pt idx="518">
                  <c:v>196.83999999999858</c:v>
                </c:pt>
                <c:pt idx="519">
                  <c:v>197.21999999999639</c:v>
                </c:pt>
                <c:pt idx="520">
                  <c:v>197.59999999999852</c:v>
                </c:pt>
                <c:pt idx="521">
                  <c:v>197.97999999999772</c:v>
                </c:pt>
                <c:pt idx="522">
                  <c:v>198.35999999999859</c:v>
                </c:pt>
                <c:pt idx="523">
                  <c:v>198.73999999999691</c:v>
                </c:pt>
                <c:pt idx="524">
                  <c:v>199.11999999999674</c:v>
                </c:pt>
                <c:pt idx="525">
                  <c:v>199.49999999999858</c:v>
                </c:pt>
                <c:pt idx="526">
                  <c:v>199.87999999999855</c:v>
                </c:pt>
                <c:pt idx="527">
                  <c:v>200.25999999999812</c:v>
                </c:pt>
                <c:pt idx="528">
                  <c:v>200.63999999999712</c:v>
                </c:pt>
                <c:pt idx="529">
                  <c:v>201.01999999999691</c:v>
                </c:pt>
                <c:pt idx="530">
                  <c:v>201.39999999999856</c:v>
                </c:pt>
                <c:pt idx="531">
                  <c:v>201.77999999999648</c:v>
                </c:pt>
                <c:pt idx="532">
                  <c:v>202.15999999999855</c:v>
                </c:pt>
                <c:pt idx="533">
                  <c:v>202.53999999999832</c:v>
                </c:pt>
                <c:pt idx="534">
                  <c:v>202.91999999999732</c:v>
                </c:pt>
                <c:pt idx="535">
                  <c:v>203.29999999999688</c:v>
                </c:pt>
                <c:pt idx="536">
                  <c:v>203.6799999999968</c:v>
                </c:pt>
                <c:pt idx="537">
                  <c:v>204.05999999999852</c:v>
                </c:pt>
                <c:pt idx="538">
                  <c:v>204.43999999999852</c:v>
                </c:pt>
                <c:pt idx="539">
                  <c:v>204.81999999999852</c:v>
                </c:pt>
                <c:pt idx="540">
                  <c:v>205.19999999999752</c:v>
                </c:pt>
                <c:pt idx="541">
                  <c:v>205.57999999999686</c:v>
                </c:pt>
                <c:pt idx="542">
                  <c:v>205.9599999999985</c:v>
                </c:pt>
                <c:pt idx="543">
                  <c:v>206.3399999999985</c:v>
                </c:pt>
                <c:pt idx="544">
                  <c:v>206.7199999999963</c:v>
                </c:pt>
                <c:pt idx="545">
                  <c:v>207.09999999999835</c:v>
                </c:pt>
                <c:pt idx="546">
                  <c:v>207.47999999999772</c:v>
                </c:pt>
                <c:pt idx="547">
                  <c:v>207.85999999999848</c:v>
                </c:pt>
                <c:pt idx="548">
                  <c:v>208.2399999999968</c:v>
                </c:pt>
                <c:pt idx="549">
                  <c:v>208.61999999999662</c:v>
                </c:pt>
                <c:pt idx="550">
                  <c:v>208.99999999999838</c:v>
                </c:pt>
                <c:pt idx="551">
                  <c:v>209.37999999999838</c:v>
                </c:pt>
                <c:pt idx="552">
                  <c:v>209.75999999999812</c:v>
                </c:pt>
                <c:pt idx="553">
                  <c:v>210.13999999999712</c:v>
                </c:pt>
                <c:pt idx="554">
                  <c:v>210.5199999999968</c:v>
                </c:pt>
                <c:pt idx="555">
                  <c:v>210.89999999999839</c:v>
                </c:pt>
                <c:pt idx="556">
                  <c:v>211.27999999999639</c:v>
                </c:pt>
                <c:pt idx="557">
                  <c:v>211.65999999999838</c:v>
                </c:pt>
                <c:pt idx="558">
                  <c:v>212.03999999999832</c:v>
                </c:pt>
                <c:pt idx="559">
                  <c:v>212.41999999999732</c:v>
                </c:pt>
                <c:pt idx="560">
                  <c:v>212.79999999999677</c:v>
                </c:pt>
                <c:pt idx="561">
                  <c:v>213.17999999999671</c:v>
                </c:pt>
                <c:pt idx="562">
                  <c:v>213.55999999999838</c:v>
                </c:pt>
                <c:pt idx="563">
                  <c:v>213.93999999999838</c:v>
                </c:pt>
                <c:pt idx="564">
                  <c:v>214.31999999999832</c:v>
                </c:pt>
                <c:pt idx="565">
                  <c:v>214.69999999999752</c:v>
                </c:pt>
                <c:pt idx="566">
                  <c:v>215.07999999999674</c:v>
                </c:pt>
                <c:pt idx="567">
                  <c:v>215.45999999999839</c:v>
                </c:pt>
                <c:pt idx="568">
                  <c:v>215.83999999999838</c:v>
                </c:pt>
                <c:pt idx="569">
                  <c:v>216.21999999999625</c:v>
                </c:pt>
                <c:pt idx="570">
                  <c:v>216.59999999999835</c:v>
                </c:pt>
                <c:pt idx="571">
                  <c:v>216.97999999999772</c:v>
                </c:pt>
                <c:pt idx="572">
                  <c:v>217.35999999999837</c:v>
                </c:pt>
                <c:pt idx="573">
                  <c:v>217.73999999999671</c:v>
                </c:pt>
                <c:pt idx="574">
                  <c:v>218.11999999999657</c:v>
                </c:pt>
                <c:pt idx="575">
                  <c:v>218.49999999999835</c:v>
                </c:pt>
                <c:pt idx="576">
                  <c:v>218.87999999999835</c:v>
                </c:pt>
                <c:pt idx="577">
                  <c:v>219.25999999999812</c:v>
                </c:pt>
                <c:pt idx="578">
                  <c:v>219.63999999999712</c:v>
                </c:pt>
                <c:pt idx="579">
                  <c:v>220.01999999999668</c:v>
                </c:pt>
                <c:pt idx="580">
                  <c:v>220.39999999999833</c:v>
                </c:pt>
                <c:pt idx="581">
                  <c:v>220.77999999999631</c:v>
                </c:pt>
                <c:pt idx="582">
                  <c:v>221.15999999999832</c:v>
                </c:pt>
                <c:pt idx="583">
                  <c:v>221.53999999999832</c:v>
                </c:pt>
                <c:pt idx="584">
                  <c:v>221.91999999999732</c:v>
                </c:pt>
                <c:pt idx="585">
                  <c:v>222.29999999999666</c:v>
                </c:pt>
                <c:pt idx="586">
                  <c:v>222.6799999999966</c:v>
                </c:pt>
                <c:pt idx="587">
                  <c:v>223.0599999999983</c:v>
                </c:pt>
                <c:pt idx="588">
                  <c:v>223.43999999999818</c:v>
                </c:pt>
                <c:pt idx="589">
                  <c:v>223.81999999999815</c:v>
                </c:pt>
                <c:pt idx="590">
                  <c:v>224.19999999999752</c:v>
                </c:pt>
                <c:pt idx="591">
                  <c:v>224.57999999999672</c:v>
                </c:pt>
                <c:pt idx="592">
                  <c:v>224.95999999999825</c:v>
                </c:pt>
                <c:pt idx="593">
                  <c:v>225.33999999999818</c:v>
                </c:pt>
                <c:pt idx="594">
                  <c:v>225.71999999999613</c:v>
                </c:pt>
                <c:pt idx="595">
                  <c:v>226.09999999999818</c:v>
                </c:pt>
                <c:pt idx="596">
                  <c:v>226.47999999999772</c:v>
                </c:pt>
                <c:pt idx="597">
                  <c:v>226.85999999999825</c:v>
                </c:pt>
                <c:pt idx="598">
                  <c:v>227.2399999999966</c:v>
                </c:pt>
                <c:pt idx="599">
                  <c:v>227.61999999999648</c:v>
                </c:pt>
                <c:pt idx="600">
                  <c:v>227.99999999999818</c:v>
                </c:pt>
                <c:pt idx="601">
                  <c:v>228.37999999999818</c:v>
                </c:pt>
                <c:pt idx="602">
                  <c:v>228.75999999999812</c:v>
                </c:pt>
                <c:pt idx="603">
                  <c:v>229.13999999999712</c:v>
                </c:pt>
                <c:pt idx="604">
                  <c:v>229.51999999999657</c:v>
                </c:pt>
                <c:pt idx="605">
                  <c:v>229.89999999999822</c:v>
                </c:pt>
                <c:pt idx="606">
                  <c:v>230.27999999999622</c:v>
                </c:pt>
                <c:pt idx="607">
                  <c:v>230.65999999999818</c:v>
                </c:pt>
                <c:pt idx="608">
                  <c:v>231.03999999999812</c:v>
                </c:pt>
                <c:pt idx="609">
                  <c:v>231.41999999999732</c:v>
                </c:pt>
                <c:pt idx="610">
                  <c:v>231.79999999999654</c:v>
                </c:pt>
                <c:pt idx="611">
                  <c:v>232.17999999999651</c:v>
                </c:pt>
                <c:pt idx="612">
                  <c:v>232.55999999999818</c:v>
                </c:pt>
                <c:pt idx="613">
                  <c:v>232.93999999999818</c:v>
                </c:pt>
                <c:pt idx="614">
                  <c:v>233.31999999999815</c:v>
                </c:pt>
                <c:pt idx="615">
                  <c:v>233.69999999999752</c:v>
                </c:pt>
                <c:pt idx="616">
                  <c:v>234.07999999999672</c:v>
                </c:pt>
                <c:pt idx="617">
                  <c:v>234.45999999999816</c:v>
                </c:pt>
                <c:pt idx="618">
                  <c:v>234.83999999999816</c:v>
                </c:pt>
                <c:pt idx="619">
                  <c:v>235.21999999999608</c:v>
                </c:pt>
                <c:pt idx="620">
                  <c:v>235.59999999999815</c:v>
                </c:pt>
                <c:pt idx="621">
                  <c:v>235.97999999999772</c:v>
                </c:pt>
                <c:pt idx="622">
                  <c:v>236.35999999999814</c:v>
                </c:pt>
                <c:pt idx="623">
                  <c:v>236.73999999999648</c:v>
                </c:pt>
                <c:pt idx="624">
                  <c:v>237.11999999999639</c:v>
                </c:pt>
                <c:pt idx="625">
                  <c:v>237.49999999999812</c:v>
                </c:pt>
                <c:pt idx="626">
                  <c:v>237.87999999999812</c:v>
                </c:pt>
                <c:pt idx="627">
                  <c:v>238.25999999999812</c:v>
                </c:pt>
                <c:pt idx="628">
                  <c:v>238.63999999999712</c:v>
                </c:pt>
                <c:pt idx="629">
                  <c:v>239.01999999999646</c:v>
                </c:pt>
                <c:pt idx="630">
                  <c:v>239.3999999999981</c:v>
                </c:pt>
                <c:pt idx="631">
                  <c:v>239.77999999999614</c:v>
                </c:pt>
                <c:pt idx="632">
                  <c:v>240.15999999999798</c:v>
                </c:pt>
                <c:pt idx="633">
                  <c:v>240.53999999999795</c:v>
                </c:pt>
                <c:pt idx="634">
                  <c:v>240.91999999999732</c:v>
                </c:pt>
                <c:pt idx="635">
                  <c:v>241.29999999999652</c:v>
                </c:pt>
                <c:pt idx="636">
                  <c:v>241.6799999999964</c:v>
                </c:pt>
                <c:pt idx="637">
                  <c:v>242.05999999999798</c:v>
                </c:pt>
                <c:pt idx="638">
                  <c:v>242.43999999999798</c:v>
                </c:pt>
                <c:pt idx="639">
                  <c:v>242.81999999999798</c:v>
                </c:pt>
                <c:pt idx="640">
                  <c:v>243.19999999999752</c:v>
                </c:pt>
                <c:pt idx="641">
                  <c:v>243.57999999999672</c:v>
                </c:pt>
                <c:pt idx="642">
                  <c:v>243.95999999999805</c:v>
                </c:pt>
                <c:pt idx="643">
                  <c:v>244.33999999999799</c:v>
                </c:pt>
                <c:pt idx="644">
                  <c:v>244.71999999999599</c:v>
                </c:pt>
                <c:pt idx="645">
                  <c:v>245.09999999999798</c:v>
                </c:pt>
                <c:pt idx="646">
                  <c:v>245.47999999999772</c:v>
                </c:pt>
                <c:pt idx="647">
                  <c:v>245.85999999999802</c:v>
                </c:pt>
                <c:pt idx="648">
                  <c:v>246.23999999999637</c:v>
                </c:pt>
                <c:pt idx="649">
                  <c:v>246.61999999999631</c:v>
                </c:pt>
                <c:pt idx="650">
                  <c:v>246.99999999999798</c:v>
                </c:pt>
                <c:pt idx="651">
                  <c:v>247.37999999999798</c:v>
                </c:pt>
                <c:pt idx="652">
                  <c:v>247.75999999999792</c:v>
                </c:pt>
                <c:pt idx="653">
                  <c:v>248.13999999999712</c:v>
                </c:pt>
                <c:pt idx="654">
                  <c:v>248.51999999999634</c:v>
                </c:pt>
                <c:pt idx="655">
                  <c:v>248.89999999999799</c:v>
                </c:pt>
                <c:pt idx="656">
                  <c:v>249.27999999999608</c:v>
                </c:pt>
                <c:pt idx="657">
                  <c:v>249.65999999999798</c:v>
                </c:pt>
                <c:pt idx="658">
                  <c:v>250.03999999999795</c:v>
                </c:pt>
                <c:pt idx="659">
                  <c:v>250.41999999999732</c:v>
                </c:pt>
                <c:pt idx="660">
                  <c:v>250.79999999999652</c:v>
                </c:pt>
                <c:pt idx="661">
                  <c:v>251.17999999999631</c:v>
                </c:pt>
                <c:pt idx="662">
                  <c:v>251.55999999999796</c:v>
                </c:pt>
                <c:pt idx="663">
                  <c:v>251.93999999999795</c:v>
                </c:pt>
                <c:pt idx="664">
                  <c:v>252.31999999999795</c:v>
                </c:pt>
                <c:pt idx="665">
                  <c:v>252.69999999999752</c:v>
                </c:pt>
                <c:pt idx="666">
                  <c:v>253.07999999999672</c:v>
                </c:pt>
                <c:pt idx="667">
                  <c:v>253.45999999999793</c:v>
                </c:pt>
                <c:pt idx="668">
                  <c:v>253.83999999999793</c:v>
                </c:pt>
                <c:pt idx="669">
                  <c:v>254.21999999999591</c:v>
                </c:pt>
                <c:pt idx="670">
                  <c:v>254.59999999999792</c:v>
                </c:pt>
                <c:pt idx="671">
                  <c:v>254.97999999999772</c:v>
                </c:pt>
                <c:pt idx="672">
                  <c:v>255.35999999999791</c:v>
                </c:pt>
                <c:pt idx="673">
                  <c:v>255.73999999999626</c:v>
                </c:pt>
                <c:pt idx="674">
                  <c:v>256.1199999999979</c:v>
                </c:pt>
                <c:pt idx="675">
                  <c:v>256.49999999999699</c:v>
                </c:pt>
                <c:pt idx="676">
                  <c:v>256.87999999999789</c:v>
                </c:pt>
                <c:pt idx="677">
                  <c:v>257.25999999999789</c:v>
                </c:pt>
                <c:pt idx="678">
                  <c:v>257.63999999999783</c:v>
                </c:pt>
                <c:pt idx="679">
                  <c:v>258.01999999999765</c:v>
                </c:pt>
                <c:pt idx="680">
                  <c:v>258.39999999999765</c:v>
                </c:pt>
                <c:pt idx="681">
                  <c:v>258.77999999999764</c:v>
                </c:pt>
                <c:pt idx="682">
                  <c:v>259.15999999999786</c:v>
                </c:pt>
                <c:pt idx="683">
                  <c:v>259.53999999999769</c:v>
                </c:pt>
                <c:pt idx="684">
                  <c:v>259.91999999999769</c:v>
                </c:pt>
                <c:pt idx="685">
                  <c:v>260.29999999999723</c:v>
                </c:pt>
                <c:pt idx="686">
                  <c:v>260.67999999999785</c:v>
                </c:pt>
                <c:pt idx="687">
                  <c:v>261.05999999999784</c:v>
                </c:pt>
                <c:pt idx="688">
                  <c:v>261.43999999999699</c:v>
                </c:pt>
                <c:pt idx="689">
                  <c:v>261.81999999999783</c:v>
                </c:pt>
                <c:pt idx="690">
                  <c:v>262.19999999999783</c:v>
                </c:pt>
                <c:pt idx="691">
                  <c:v>262.57999999999765</c:v>
                </c:pt>
                <c:pt idx="692">
                  <c:v>262.95999999999765</c:v>
                </c:pt>
                <c:pt idx="693">
                  <c:v>263.33999999999764</c:v>
                </c:pt>
                <c:pt idx="694">
                  <c:v>263.71999999999764</c:v>
                </c:pt>
                <c:pt idx="695">
                  <c:v>264.09999999999769</c:v>
                </c:pt>
                <c:pt idx="696">
                  <c:v>264.47999999999769</c:v>
                </c:pt>
                <c:pt idx="697">
                  <c:v>264.8599999999978</c:v>
                </c:pt>
                <c:pt idx="698">
                  <c:v>265.23999999999694</c:v>
                </c:pt>
                <c:pt idx="699">
                  <c:v>265.61999999999779</c:v>
                </c:pt>
                <c:pt idx="700">
                  <c:v>265.99999999999699</c:v>
                </c:pt>
                <c:pt idx="701">
                  <c:v>266.37999999999766</c:v>
                </c:pt>
                <c:pt idx="702">
                  <c:v>266.75999999999766</c:v>
                </c:pt>
                <c:pt idx="703">
                  <c:v>267.13999999999766</c:v>
                </c:pt>
                <c:pt idx="704">
                  <c:v>267.51999999999765</c:v>
                </c:pt>
                <c:pt idx="705">
                  <c:v>267.89999999999765</c:v>
                </c:pt>
                <c:pt idx="706">
                  <c:v>268.27999999999764</c:v>
                </c:pt>
                <c:pt idx="707">
                  <c:v>268.65999999999775</c:v>
                </c:pt>
                <c:pt idx="708">
                  <c:v>269.03999999999769</c:v>
                </c:pt>
                <c:pt idx="709">
                  <c:v>269.41999999999769</c:v>
                </c:pt>
                <c:pt idx="710">
                  <c:v>269.79999999999723</c:v>
                </c:pt>
                <c:pt idx="711">
                  <c:v>270.17999999999773</c:v>
                </c:pt>
                <c:pt idx="712">
                  <c:v>270.55999999999773</c:v>
                </c:pt>
                <c:pt idx="713">
                  <c:v>270.93999999999699</c:v>
                </c:pt>
                <c:pt idx="714">
                  <c:v>271.31999999999766</c:v>
                </c:pt>
                <c:pt idx="715">
                  <c:v>271.69999999999766</c:v>
                </c:pt>
                <c:pt idx="716">
                  <c:v>272.07999999999765</c:v>
                </c:pt>
                <c:pt idx="717">
                  <c:v>272.45999999999765</c:v>
                </c:pt>
                <c:pt idx="718">
                  <c:v>272.83999999999764</c:v>
                </c:pt>
                <c:pt idx="719">
                  <c:v>273.21999999999764</c:v>
                </c:pt>
                <c:pt idx="720">
                  <c:v>273.59999999999769</c:v>
                </c:pt>
                <c:pt idx="721">
                  <c:v>273.97999999999769</c:v>
                </c:pt>
                <c:pt idx="722">
                  <c:v>274.35999999999768</c:v>
                </c:pt>
                <c:pt idx="723">
                  <c:v>274.73999999999694</c:v>
                </c:pt>
                <c:pt idx="724">
                  <c:v>275.11999999999767</c:v>
                </c:pt>
                <c:pt idx="725">
                  <c:v>275.49999999999699</c:v>
                </c:pt>
                <c:pt idx="726">
                  <c:v>275.87999999999766</c:v>
                </c:pt>
                <c:pt idx="727">
                  <c:v>276.25999999999766</c:v>
                </c:pt>
                <c:pt idx="728">
                  <c:v>276.63999999999766</c:v>
                </c:pt>
                <c:pt idx="729">
                  <c:v>277.01999999999765</c:v>
                </c:pt>
                <c:pt idx="730">
                  <c:v>277.39999999999765</c:v>
                </c:pt>
                <c:pt idx="731">
                  <c:v>277.77999999999764</c:v>
                </c:pt>
                <c:pt idx="732">
                  <c:v>278.15999999999775</c:v>
                </c:pt>
                <c:pt idx="733">
                  <c:v>278.53999999999763</c:v>
                </c:pt>
                <c:pt idx="734">
                  <c:v>278.91999999999763</c:v>
                </c:pt>
                <c:pt idx="735">
                  <c:v>279.29999999999723</c:v>
                </c:pt>
                <c:pt idx="736">
                  <c:v>279.67999999999762</c:v>
                </c:pt>
                <c:pt idx="737">
                  <c:v>280.05999999999761</c:v>
                </c:pt>
                <c:pt idx="738">
                  <c:v>280.43999999999699</c:v>
                </c:pt>
                <c:pt idx="739">
                  <c:v>280.81999999999761</c:v>
                </c:pt>
                <c:pt idx="740">
                  <c:v>281.1999999999976</c:v>
                </c:pt>
                <c:pt idx="741">
                  <c:v>281.5799999999976</c:v>
                </c:pt>
                <c:pt idx="742">
                  <c:v>281.95999999999759</c:v>
                </c:pt>
                <c:pt idx="743">
                  <c:v>282.33999999999759</c:v>
                </c:pt>
                <c:pt idx="744">
                  <c:v>282.71999999999753</c:v>
                </c:pt>
                <c:pt idx="745">
                  <c:v>283.09999999999729</c:v>
                </c:pt>
                <c:pt idx="746">
                  <c:v>283.47999999999729</c:v>
                </c:pt>
                <c:pt idx="747">
                  <c:v>283.85999999999757</c:v>
                </c:pt>
                <c:pt idx="748">
                  <c:v>284.23999999999694</c:v>
                </c:pt>
                <c:pt idx="749">
                  <c:v>284.61999999999756</c:v>
                </c:pt>
                <c:pt idx="750">
                  <c:v>284.99999999999699</c:v>
                </c:pt>
                <c:pt idx="751">
                  <c:v>285.37999999999755</c:v>
                </c:pt>
                <c:pt idx="752">
                  <c:v>285.75999999999755</c:v>
                </c:pt>
                <c:pt idx="753">
                  <c:v>286.13999999999754</c:v>
                </c:pt>
                <c:pt idx="754">
                  <c:v>286.51999999999754</c:v>
                </c:pt>
                <c:pt idx="755">
                  <c:v>286.89999999999753</c:v>
                </c:pt>
                <c:pt idx="756">
                  <c:v>287.27999999999753</c:v>
                </c:pt>
                <c:pt idx="757">
                  <c:v>287.65999999999752</c:v>
                </c:pt>
                <c:pt idx="758">
                  <c:v>288.03999999999729</c:v>
                </c:pt>
                <c:pt idx="759">
                  <c:v>288.41999999999729</c:v>
                </c:pt>
                <c:pt idx="760">
                  <c:v>288.79999999999723</c:v>
                </c:pt>
                <c:pt idx="761">
                  <c:v>289.17999999999751</c:v>
                </c:pt>
                <c:pt idx="762">
                  <c:v>289.5599999999975</c:v>
                </c:pt>
                <c:pt idx="763">
                  <c:v>289.93999999999699</c:v>
                </c:pt>
                <c:pt idx="764">
                  <c:v>290.31999999999749</c:v>
                </c:pt>
                <c:pt idx="765">
                  <c:v>290.69999999999749</c:v>
                </c:pt>
                <c:pt idx="766">
                  <c:v>291.07999999999743</c:v>
                </c:pt>
                <c:pt idx="767">
                  <c:v>291.45999999999725</c:v>
                </c:pt>
                <c:pt idx="768">
                  <c:v>291.83999999999725</c:v>
                </c:pt>
                <c:pt idx="769">
                  <c:v>292.21999999999724</c:v>
                </c:pt>
                <c:pt idx="770">
                  <c:v>292.59999999999729</c:v>
                </c:pt>
                <c:pt idx="771">
                  <c:v>292.97999999999729</c:v>
                </c:pt>
                <c:pt idx="772">
                  <c:v>293.35999999999746</c:v>
                </c:pt>
                <c:pt idx="773">
                  <c:v>293.73999999999694</c:v>
                </c:pt>
                <c:pt idx="774">
                  <c:v>294.11999999999745</c:v>
                </c:pt>
                <c:pt idx="775">
                  <c:v>294.49999999999699</c:v>
                </c:pt>
                <c:pt idx="776">
                  <c:v>294.87999999999744</c:v>
                </c:pt>
                <c:pt idx="777">
                  <c:v>295.25999999999743</c:v>
                </c:pt>
                <c:pt idx="778">
                  <c:v>295.63999999999743</c:v>
                </c:pt>
                <c:pt idx="779">
                  <c:v>296.01999999999725</c:v>
                </c:pt>
                <c:pt idx="780">
                  <c:v>296.39999999999725</c:v>
                </c:pt>
                <c:pt idx="781">
                  <c:v>296.77999999999724</c:v>
                </c:pt>
                <c:pt idx="782">
                  <c:v>297.15999999999741</c:v>
                </c:pt>
                <c:pt idx="783">
                  <c:v>297.53999999999729</c:v>
                </c:pt>
                <c:pt idx="784">
                  <c:v>297.91999999999729</c:v>
                </c:pt>
                <c:pt idx="785">
                  <c:v>298.29999999999723</c:v>
                </c:pt>
                <c:pt idx="786">
                  <c:v>298.67999999999739</c:v>
                </c:pt>
                <c:pt idx="787">
                  <c:v>299.05999999999739</c:v>
                </c:pt>
                <c:pt idx="788">
                  <c:v>299.43999999999699</c:v>
                </c:pt>
                <c:pt idx="789">
                  <c:v>299.81999999999726</c:v>
                </c:pt>
                <c:pt idx="790">
                  <c:v>300.19999999999726</c:v>
                </c:pt>
                <c:pt idx="791">
                  <c:v>300.57999999999726</c:v>
                </c:pt>
                <c:pt idx="792">
                  <c:v>300.95999999999725</c:v>
                </c:pt>
                <c:pt idx="793">
                  <c:v>301.33999999999725</c:v>
                </c:pt>
                <c:pt idx="794">
                  <c:v>301.71999999999724</c:v>
                </c:pt>
                <c:pt idx="795">
                  <c:v>302.09999999999729</c:v>
                </c:pt>
                <c:pt idx="796">
                  <c:v>302.47999999999729</c:v>
                </c:pt>
                <c:pt idx="797">
                  <c:v>302.85999999999734</c:v>
                </c:pt>
                <c:pt idx="798">
                  <c:v>303.23999999999694</c:v>
                </c:pt>
                <c:pt idx="799">
                  <c:v>303.61999999999733</c:v>
                </c:pt>
                <c:pt idx="800">
                  <c:v>303.99999999999699</c:v>
                </c:pt>
                <c:pt idx="801">
                  <c:v>304.37999999999727</c:v>
                </c:pt>
                <c:pt idx="802">
                  <c:v>304.75999999999726</c:v>
                </c:pt>
                <c:pt idx="803">
                  <c:v>305.13999999999726</c:v>
                </c:pt>
                <c:pt idx="804">
                  <c:v>305.51999999999725</c:v>
                </c:pt>
                <c:pt idx="805">
                  <c:v>305.89999999999725</c:v>
                </c:pt>
                <c:pt idx="806">
                  <c:v>306.27999999999724</c:v>
                </c:pt>
                <c:pt idx="807">
                  <c:v>306.6599999999973</c:v>
                </c:pt>
                <c:pt idx="808">
                  <c:v>307.03999999999729</c:v>
                </c:pt>
                <c:pt idx="809">
                  <c:v>307.41999999999729</c:v>
                </c:pt>
                <c:pt idx="810">
                  <c:v>307.79999999999723</c:v>
                </c:pt>
                <c:pt idx="811">
                  <c:v>308.17999999999728</c:v>
                </c:pt>
                <c:pt idx="812">
                  <c:v>308.55999999999727</c:v>
                </c:pt>
                <c:pt idx="813">
                  <c:v>308.93999999999699</c:v>
                </c:pt>
                <c:pt idx="814">
                  <c:v>309.31999999999726</c:v>
                </c:pt>
                <c:pt idx="815">
                  <c:v>309.69999999999726</c:v>
                </c:pt>
                <c:pt idx="816">
                  <c:v>310.07999999999726</c:v>
                </c:pt>
                <c:pt idx="817">
                  <c:v>310.45999999999725</c:v>
                </c:pt>
                <c:pt idx="818">
                  <c:v>310.83999999999725</c:v>
                </c:pt>
                <c:pt idx="819">
                  <c:v>311.21999999999724</c:v>
                </c:pt>
                <c:pt idx="820">
                  <c:v>311.59999999999724</c:v>
                </c:pt>
                <c:pt idx="821">
                  <c:v>311.97999999999723</c:v>
                </c:pt>
                <c:pt idx="822">
                  <c:v>312.35999999999734</c:v>
                </c:pt>
                <c:pt idx="823">
                  <c:v>312.73999999999694</c:v>
                </c:pt>
                <c:pt idx="824">
                  <c:v>313.11999999999722</c:v>
                </c:pt>
                <c:pt idx="825">
                  <c:v>313.49999999999699</c:v>
                </c:pt>
                <c:pt idx="826">
                  <c:v>313.87999999999721</c:v>
                </c:pt>
                <c:pt idx="827">
                  <c:v>314.25999999999721</c:v>
                </c:pt>
                <c:pt idx="828">
                  <c:v>314.6399999999972</c:v>
                </c:pt>
                <c:pt idx="829">
                  <c:v>315.0199999999972</c:v>
                </c:pt>
                <c:pt idx="830">
                  <c:v>315.39999999999719</c:v>
                </c:pt>
                <c:pt idx="831">
                  <c:v>315.77999999999719</c:v>
                </c:pt>
                <c:pt idx="832">
                  <c:v>316.15999999999718</c:v>
                </c:pt>
                <c:pt idx="833">
                  <c:v>316.53999999999695</c:v>
                </c:pt>
                <c:pt idx="834">
                  <c:v>316.91999999999695</c:v>
                </c:pt>
                <c:pt idx="835">
                  <c:v>317.29999999999694</c:v>
                </c:pt>
                <c:pt idx="836">
                  <c:v>317.67999999999716</c:v>
                </c:pt>
                <c:pt idx="837">
                  <c:v>318.05999999999716</c:v>
                </c:pt>
                <c:pt idx="838">
                  <c:v>318.43999999999699</c:v>
                </c:pt>
                <c:pt idx="839">
                  <c:v>318.81999999999715</c:v>
                </c:pt>
                <c:pt idx="840">
                  <c:v>319.19999999999715</c:v>
                </c:pt>
                <c:pt idx="841">
                  <c:v>319.57999999999714</c:v>
                </c:pt>
                <c:pt idx="842">
                  <c:v>319.95999999999714</c:v>
                </c:pt>
                <c:pt idx="843">
                  <c:v>320.33999999999713</c:v>
                </c:pt>
                <c:pt idx="844">
                  <c:v>320.71999999999713</c:v>
                </c:pt>
                <c:pt idx="845">
                  <c:v>321.09999999999695</c:v>
                </c:pt>
                <c:pt idx="846">
                  <c:v>321.47999999999695</c:v>
                </c:pt>
                <c:pt idx="847">
                  <c:v>321.85999999999711</c:v>
                </c:pt>
                <c:pt idx="848">
                  <c:v>322.23999999999694</c:v>
                </c:pt>
                <c:pt idx="849">
                  <c:v>322.61999999999711</c:v>
                </c:pt>
                <c:pt idx="850">
                  <c:v>322.99999999999699</c:v>
                </c:pt>
                <c:pt idx="851">
                  <c:v>323.3799999999971</c:v>
                </c:pt>
                <c:pt idx="852">
                  <c:v>323.75999999999709</c:v>
                </c:pt>
                <c:pt idx="853">
                  <c:v>324.13999999999709</c:v>
                </c:pt>
                <c:pt idx="854">
                  <c:v>324.51999999999703</c:v>
                </c:pt>
                <c:pt idx="855">
                  <c:v>324.89999999999696</c:v>
                </c:pt>
                <c:pt idx="856">
                  <c:v>325.27999999999696</c:v>
                </c:pt>
                <c:pt idx="857">
                  <c:v>325.65999999999707</c:v>
                </c:pt>
                <c:pt idx="858">
                  <c:v>326.03999999999695</c:v>
                </c:pt>
                <c:pt idx="859">
                  <c:v>326.41999999999695</c:v>
                </c:pt>
                <c:pt idx="860">
                  <c:v>326.79999999999694</c:v>
                </c:pt>
                <c:pt idx="861">
                  <c:v>327.17999999999705</c:v>
                </c:pt>
                <c:pt idx="862">
                  <c:v>327.55999999999705</c:v>
                </c:pt>
                <c:pt idx="863">
                  <c:v>327.93999999999699</c:v>
                </c:pt>
                <c:pt idx="864">
                  <c:v>328.31999999999704</c:v>
                </c:pt>
                <c:pt idx="865">
                  <c:v>328.69999999999703</c:v>
                </c:pt>
                <c:pt idx="866">
                  <c:v>329.07999999999703</c:v>
                </c:pt>
                <c:pt idx="867">
                  <c:v>329.45999999999697</c:v>
                </c:pt>
                <c:pt idx="868">
                  <c:v>329.83999999999696</c:v>
                </c:pt>
                <c:pt idx="869">
                  <c:v>330.21999999999696</c:v>
                </c:pt>
                <c:pt idx="870">
                  <c:v>330.59999999999695</c:v>
                </c:pt>
                <c:pt idx="871">
                  <c:v>330.97999999999695</c:v>
                </c:pt>
                <c:pt idx="872">
                  <c:v>331.359999999997</c:v>
                </c:pt>
                <c:pt idx="873">
                  <c:v>331.73999999999694</c:v>
                </c:pt>
                <c:pt idx="874">
                  <c:v>332.11999999999705</c:v>
                </c:pt>
                <c:pt idx="875">
                  <c:v>332.49999999999699</c:v>
                </c:pt>
                <c:pt idx="876">
                  <c:v>332.87999999999698</c:v>
                </c:pt>
                <c:pt idx="877">
                  <c:v>333.25999999999698</c:v>
                </c:pt>
                <c:pt idx="878">
                  <c:v>333.63999999999697</c:v>
                </c:pt>
                <c:pt idx="879">
                  <c:v>334.01999999999697</c:v>
                </c:pt>
                <c:pt idx="880">
                  <c:v>334.39999999999696</c:v>
                </c:pt>
                <c:pt idx="881">
                  <c:v>334.77999999999696</c:v>
                </c:pt>
                <c:pt idx="882">
                  <c:v>335.15999999999701</c:v>
                </c:pt>
                <c:pt idx="883">
                  <c:v>335.53999999999695</c:v>
                </c:pt>
                <c:pt idx="884">
                  <c:v>335.91999999999695</c:v>
                </c:pt>
                <c:pt idx="885">
                  <c:v>336.29999999999694</c:v>
                </c:pt>
                <c:pt idx="886">
                  <c:v>336.67999999999705</c:v>
                </c:pt>
                <c:pt idx="887">
                  <c:v>337.05999999999705</c:v>
                </c:pt>
                <c:pt idx="888">
                  <c:v>337.43999999999693</c:v>
                </c:pt>
                <c:pt idx="889">
                  <c:v>337.81999999999692</c:v>
                </c:pt>
                <c:pt idx="890">
                  <c:v>338.19999999999692</c:v>
                </c:pt>
                <c:pt idx="891">
                  <c:v>338.57999999999691</c:v>
                </c:pt>
                <c:pt idx="892">
                  <c:v>338.95999999999691</c:v>
                </c:pt>
                <c:pt idx="893">
                  <c:v>339.33999999999691</c:v>
                </c:pt>
                <c:pt idx="894">
                  <c:v>339.7199999999969</c:v>
                </c:pt>
                <c:pt idx="895">
                  <c:v>340.0999999999969</c:v>
                </c:pt>
                <c:pt idx="896">
                  <c:v>340.47999999999689</c:v>
                </c:pt>
                <c:pt idx="897">
                  <c:v>340.859999999997</c:v>
                </c:pt>
                <c:pt idx="898">
                  <c:v>341.23999999999683</c:v>
                </c:pt>
                <c:pt idx="899">
                  <c:v>341.61999999999688</c:v>
                </c:pt>
                <c:pt idx="900">
                  <c:v>341.99999999999665</c:v>
                </c:pt>
                <c:pt idx="901">
                  <c:v>342.37999999999687</c:v>
                </c:pt>
                <c:pt idx="902">
                  <c:v>342.75999999999686</c:v>
                </c:pt>
                <c:pt idx="903">
                  <c:v>343.13999999999686</c:v>
                </c:pt>
                <c:pt idx="904">
                  <c:v>343.51999999999686</c:v>
                </c:pt>
                <c:pt idx="905">
                  <c:v>343.89999999999685</c:v>
                </c:pt>
                <c:pt idx="906">
                  <c:v>344.27999999999685</c:v>
                </c:pt>
                <c:pt idx="907">
                  <c:v>344.65999999999701</c:v>
                </c:pt>
                <c:pt idx="908">
                  <c:v>345.03999999999684</c:v>
                </c:pt>
                <c:pt idx="909">
                  <c:v>345.41999999999683</c:v>
                </c:pt>
                <c:pt idx="910">
                  <c:v>345.79999999999683</c:v>
                </c:pt>
                <c:pt idx="911">
                  <c:v>346.17999999999682</c:v>
                </c:pt>
                <c:pt idx="912">
                  <c:v>346.55999999999682</c:v>
                </c:pt>
                <c:pt idx="913">
                  <c:v>346.93999999999664</c:v>
                </c:pt>
                <c:pt idx="914">
                  <c:v>347.31999999999681</c:v>
                </c:pt>
                <c:pt idx="915">
                  <c:v>347.69999999999681</c:v>
                </c:pt>
                <c:pt idx="916">
                  <c:v>348.0799999999968</c:v>
                </c:pt>
                <c:pt idx="917">
                  <c:v>348.4599999999968</c:v>
                </c:pt>
                <c:pt idx="918">
                  <c:v>348.83999999999679</c:v>
                </c:pt>
                <c:pt idx="919">
                  <c:v>349.21999999999679</c:v>
                </c:pt>
                <c:pt idx="920">
                  <c:v>349.59999999999673</c:v>
                </c:pt>
                <c:pt idx="921">
                  <c:v>349.97999999999666</c:v>
                </c:pt>
                <c:pt idx="922">
                  <c:v>350.35999999999677</c:v>
                </c:pt>
                <c:pt idx="923">
                  <c:v>350.73999999999666</c:v>
                </c:pt>
                <c:pt idx="924">
                  <c:v>351.11999999999676</c:v>
                </c:pt>
                <c:pt idx="925">
                  <c:v>351.49999999999665</c:v>
                </c:pt>
                <c:pt idx="926">
                  <c:v>351.87999999999676</c:v>
                </c:pt>
                <c:pt idx="927">
                  <c:v>352.25999999999675</c:v>
                </c:pt>
                <c:pt idx="928">
                  <c:v>352.63999999999675</c:v>
                </c:pt>
                <c:pt idx="929">
                  <c:v>353.01999999999674</c:v>
                </c:pt>
                <c:pt idx="930">
                  <c:v>353.39999999999674</c:v>
                </c:pt>
                <c:pt idx="931">
                  <c:v>353.77999999999673</c:v>
                </c:pt>
                <c:pt idx="932">
                  <c:v>354.15999999999678</c:v>
                </c:pt>
                <c:pt idx="933">
                  <c:v>354.53999999999667</c:v>
                </c:pt>
                <c:pt idx="934">
                  <c:v>354.91999999999666</c:v>
                </c:pt>
                <c:pt idx="935">
                  <c:v>355.29999999999666</c:v>
                </c:pt>
                <c:pt idx="936">
                  <c:v>355.67999999999671</c:v>
                </c:pt>
                <c:pt idx="937">
                  <c:v>356.05999999999671</c:v>
                </c:pt>
                <c:pt idx="938">
                  <c:v>356.43999999999664</c:v>
                </c:pt>
                <c:pt idx="939">
                  <c:v>356.8199999999967</c:v>
                </c:pt>
                <c:pt idx="940">
                  <c:v>357.19999999999675</c:v>
                </c:pt>
                <c:pt idx="941">
                  <c:v>357.57999999999674</c:v>
                </c:pt>
                <c:pt idx="942">
                  <c:v>357.95999999999668</c:v>
                </c:pt>
                <c:pt idx="943">
                  <c:v>358.33999999999668</c:v>
                </c:pt>
                <c:pt idx="944">
                  <c:v>358.71999999999667</c:v>
                </c:pt>
                <c:pt idx="945">
                  <c:v>359.09999999999667</c:v>
                </c:pt>
                <c:pt idx="946">
                  <c:v>359.47999999999666</c:v>
                </c:pt>
                <c:pt idx="947">
                  <c:v>359.85999999999672</c:v>
                </c:pt>
                <c:pt idx="948">
                  <c:v>360.23999999999666</c:v>
                </c:pt>
                <c:pt idx="949">
                  <c:v>360.61999999999671</c:v>
                </c:pt>
                <c:pt idx="950">
                  <c:v>360.99999999999665</c:v>
                </c:pt>
                <c:pt idx="951">
                  <c:v>361.3799999999967</c:v>
                </c:pt>
                <c:pt idx="952">
                  <c:v>361.75999999999675</c:v>
                </c:pt>
                <c:pt idx="953">
                  <c:v>362.13999999999675</c:v>
                </c:pt>
                <c:pt idx="954">
                  <c:v>362.51999999999668</c:v>
                </c:pt>
                <c:pt idx="955">
                  <c:v>362.89999999999662</c:v>
                </c:pt>
                <c:pt idx="956">
                  <c:v>363.27999999999662</c:v>
                </c:pt>
                <c:pt idx="957">
                  <c:v>363.65999999999678</c:v>
                </c:pt>
                <c:pt idx="958">
                  <c:v>364.03999999999661</c:v>
                </c:pt>
                <c:pt idx="959">
                  <c:v>364.41999999999661</c:v>
                </c:pt>
                <c:pt idx="960">
                  <c:v>364.7999999999966</c:v>
                </c:pt>
                <c:pt idx="961">
                  <c:v>365.17999999999671</c:v>
                </c:pt>
                <c:pt idx="962">
                  <c:v>365.55999999999671</c:v>
                </c:pt>
                <c:pt idx="963">
                  <c:v>365.93999999999659</c:v>
                </c:pt>
                <c:pt idx="964">
                  <c:v>366.31999999999658</c:v>
                </c:pt>
                <c:pt idx="965">
                  <c:v>366.69999999999658</c:v>
                </c:pt>
                <c:pt idx="966">
                  <c:v>367.07999999999657</c:v>
                </c:pt>
                <c:pt idx="967">
                  <c:v>367.45999999999657</c:v>
                </c:pt>
                <c:pt idx="968">
                  <c:v>367.83999999999656</c:v>
                </c:pt>
                <c:pt idx="969">
                  <c:v>368.21999999999656</c:v>
                </c:pt>
                <c:pt idx="970">
                  <c:v>368.59999999999656</c:v>
                </c:pt>
                <c:pt idx="971">
                  <c:v>368.97999999999655</c:v>
                </c:pt>
                <c:pt idx="972">
                  <c:v>369.35999999999672</c:v>
                </c:pt>
                <c:pt idx="973">
                  <c:v>369.73999999999654</c:v>
                </c:pt>
                <c:pt idx="974">
                  <c:v>370.11999999999671</c:v>
                </c:pt>
                <c:pt idx="975">
                  <c:v>370.49999999999653</c:v>
                </c:pt>
                <c:pt idx="976">
                  <c:v>370.87999999999658</c:v>
                </c:pt>
                <c:pt idx="977">
                  <c:v>371.25999999999652</c:v>
                </c:pt>
                <c:pt idx="978">
                  <c:v>371.63999999999652</c:v>
                </c:pt>
                <c:pt idx="979">
                  <c:v>372.01999999999651</c:v>
                </c:pt>
                <c:pt idx="980">
                  <c:v>372.39999999999651</c:v>
                </c:pt>
                <c:pt idx="981">
                  <c:v>372.77999999999651</c:v>
                </c:pt>
                <c:pt idx="982">
                  <c:v>373.15999999999678</c:v>
                </c:pt>
                <c:pt idx="983">
                  <c:v>373.5399999999965</c:v>
                </c:pt>
                <c:pt idx="984">
                  <c:v>373.91999999999649</c:v>
                </c:pt>
                <c:pt idx="985">
                  <c:v>374.29999999999649</c:v>
                </c:pt>
                <c:pt idx="986">
                  <c:v>374.67999999999648</c:v>
                </c:pt>
                <c:pt idx="987">
                  <c:v>375.05999999999648</c:v>
                </c:pt>
                <c:pt idx="988">
                  <c:v>375.43999999999625</c:v>
                </c:pt>
                <c:pt idx="989">
                  <c:v>375.81999999999647</c:v>
                </c:pt>
                <c:pt idx="990">
                  <c:v>376.19999999999646</c:v>
                </c:pt>
                <c:pt idx="991">
                  <c:v>376.57999999999646</c:v>
                </c:pt>
                <c:pt idx="992">
                  <c:v>376.95999999999646</c:v>
                </c:pt>
                <c:pt idx="993">
                  <c:v>377.33999999999645</c:v>
                </c:pt>
                <c:pt idx="994">
                  <c:v>377.71999999999645</c:v>
                </c:pt>
                <c:pt idx="995">
                  <c:v>378.09999999999644</c:v>
                </c:pt>
                <c:pt idx="996">
                  <c:v>378.47999999999644</c:v>
                </c:pt>
                <c:pt idx="997">
                  <c:v>378.85999999999672</c:v>
                </c:pt>
                <c:pt idx="998">
                  <c:v>379.23999999999643</c:v>
                </c:pt>
                <c:pt idx="999">
                  <c:v>379.61999999999642</c:v>
                </c:pt>
                <c:pt idx="1000">
                  <c:v>379.99999999999625</c:v>
                </c:pt>
                <c:pt idx="1001">
                  <c:v>380.37999999999641</c:v>
                </c:pt>
                <c:pt idx="1002">
                  <c:v>380.75999999999641</c:v>
                </c:pt>
                <c:pt idx="1003">
                  <c:v>381.13999999999641</c:v>
                </c:pt>
                <c:pt idx="1004">
                  <c:v>381.5199999999964</c:v>
                </c:pt>
                <c:pt idx="1005">
                  <c:v>381.8999999999964</c:v>
                </c:pt>
                <c:pt idx="1006">
                  <c:v>382.27999999999639</c:v>
                </c:pt>
                <c:pt idx="1007">
                  <c:v>382.65999999999678</c:v>
                </c:pt>
                <c:pt idx="1008">
                  <c:v>383.03999999999633</c:v>
                </c:pt>
                <c:pt idx="1009">
                  <c:v>383.41999999999626</c:v>
                </c:pt>
                <c:pt idx="1010">
                  <c:v>383.79999999999626</c:v>
                </c:pt>
                <c:pt idx="1011">
                  <c:v>384.17999999999637</c:v>
                </c:pt>
                <c:pt idx="1012">
                  <c:v>384.55999999999636</c:v>
                </c:pt>
                <c:pt idx="1013">
                  <c:v>384.93999999999625</c:v>
                </c:pt>
                <c:pt idx="1014">
                  <c:v>385.31999999999636</c:v>
                </c:pt>
                <c:pt idx="1015">
                  <c:v>385.69999999999635</c:v>
                </c:pt>
                <c:pt idx="1016">
                  <c:v>386.07999999999635</c:v>
                </c:pt>
                <c:pt idx="1017">
                  <c:v>386.45999999999634</c:v>
                </c:pt>
                <c:pt idx="1018">
                  <c:v>386.83999999999634</c:v>
                </c:pt>
                <c:pt idx="1019">
                  <c:v>387.21999999999633</c:v>
                </c:pt>
                <c:pt idx="1020">
                  <c:v>387.59999999999633</c:v>
                </c:pt>
                <c:pt idx="1021">
                  <c:v>387.97999999999627</c:v>
                </c:pt>
                <c:pt idx="1022">
                  <c:v>388.35999999999632</c:v>
                </c:pt>
                <c:pt idx="1023">
                  <c:v>388.73999999999626</c:v>
                </c:pt>
                <c:pt idx="1024">
                  <c:v>389.11999999999631</c:v>
                </c:pt>
                <c:pt idx="1025">
                  <c:v>389.49999999999625</c:v>
                </c:pt>
                <c:pt idx="1026">
                  <c:v>389.8799999999963</c:v>
                </c:pt>
                <c:pt idx="1027">
                  <c:v>390.2599999999963</c:v>
                </c:pt>
                <c:pt idx="1028">
                  <c:v>390.63999999999635</c:v>
                </c:pt>
                <c:pt idx="1029">
                  <c:v>391.01999999999634</c:v>
                </c:pt>
                <c:pt idx="1030">
                  <c:v>391.39999999999628</c:v>
                </c:pt>
                <c:pt idx="1031">
                  <c:v>391.77999999999628</c:v>
                </c:pt>
                <c:pt idx="1032">
                  <c:v>392.15999999999678</c:v>
                </c:pt>
                <c:pt idx="1033">
                  <c:v>392.53999999999627</c:v>
                </c:pt>
                <c:pt idx="1034">
                  <c:v>392.91999999999626</c:v>
                </c:pt>
                <c:pt idx="1035">
                  <c:v>393.29999999999626</c:v>
                </c:pt>
                <c:pt idx="1036">
                  <c:v>393.67999999999631</c:v>
                </c:pt>
                <c:pt idx="1037">
                  <c:v>394.05999999999631</c:v>
                </c:pt>
                <c:pt idx="1038">
                  <c:v>394.43999999999625</c:v>
                </c:pt>
                <c:pt idx="1039">
                  <c:v>394.8199999999963</c:v>
                </c:pt>
                <c:pt idx="1040">
                  <c:v>395.19999999999635</c:v>
                </c:pt>
                <c:pt idx="1041">
                  <c:v>395.57999999999635</c:v>
                </c:pt>
                <c:pt idx="1042">
                  <c:v>395.95999999999628</c:v>
                </c:pt>
                <c:pt idx="1043">
                  <c:v>396.33999999999622</c:v>
                </c:pt>
                <c:pt idx="1044">
                  <c:v>396.71999999999622</c:v>
                </c:pt>
                <c:pt idx="1045">
                  <c:v>397.09999999999621</c:v>
                </c:pt>
                <c:pt idx="1046">
                  <c:v>397.47999999999621</c:v>
                </c:pt>
                <c:pt idx="1047">
                  <c:v>397.85999999999632</c:v>
                </c:pt>
                <c:pt idx="1048">
                  <c:v>398.2399999999962</c:v>
                </c:pt>
                <c:pt idx="1049">
                  <c:v>398.61999999999631</c:v>
                </c:pt>
                <c:pt idx="1050">
                  <c:v>398.99999999999619</c:v>
                </c:pt>
                <c:pt idx="1051">
                  <c:v>399.3799999999963</c:v>
                </c:pt>
                <c:pt idx="1052">
                  <c:v>399.75999999999618</c:v>
                </c:pt>
                <c:pt idx="1053">
                  <c:v>400.13999999999618</c:v>
                </c:pt>
                <c:pt idx="1054">
                  <c:v>400.51999999999617</c:v>
                </c:pt>
                <c:pt idx="1055">
                  <c:v>400.89999999999617</c:v>
                </c:pt>
                <c:pt idx="1056">
                  <c:v>401.27999999999616</c:v>
                </c:pt>
                <c:pt idx="1057">
                  <c:v>401.65999999999678</c:v>
                </c:pt>
                <c:pt idx="1058">
                  <c:v>402.03999999999616</c:v>
                </c:pt>
                <c:pt idx="1059">
                  <c:v>402.41999999999615</c:v>
                </c:pt>
                <c:pt idx="1060">
                  <c:v>402.79999999999615</c:v>
                </c:pt>
                <c:pt idx="1061">
                  <c:v>403.17999999999631</c:v>
                </c:pt>
                <c:pt idx="1062">
                  <c:v>403.55999999999631</c:v>
                </c:pt>
                <c:pt idx="1063">
                  <c:v>403.93999999999613</c:v>
                </c:pt>
                <c:pt idx="1064">
                  <c:v>404.31999999999618</c:v>
                </c:pt>
                <c:pt idx="1065">
                  <c:v>404.69999999999612</c:v>
                </c:pt>
                <c:pt idx="1066">
                  <c:v>405.07999999999612</c:v>
                </c:pt>
                <c:pt idx="1067">
                  <c:v>405.45999999999611</c:v>
                </c:pt>
                <c:pt idx="1068">
                  <c:v>405.83999999999611</c:v>
                </c:pt>
                <c:pt idx="1069">
                  <c:v>406.21999999999611</c:v>
                </c:pt>
                <c:pt idx="1070">
                  <c:v>406.5999999999961</c:v>
                </c:pt>
                <c:pt idx="1071">
                  <c:v>406.9799999999961</c:v>
                </c:pt>
                <c:pt idx="1072">
                  <c:v>407.35999999999632</c:v>
                </c:pt>
                <c:pt idx="1073">
                  <c:v>407.73999999999609</c:v>
                </c:pt>
                <c:pt idx="1074">
                  <c:v>408.11999999999608</c:v>
                </c:pt>
                <c:pt idx="1075">
                  <c:v>408.49999999999523</c:v>
                </c:pt>
                <c:pt idx="1076">
                  <c:v>408.87999999999607</c:v>
                </c:pt>
                <c:pt idx="1077">
                  <c:v>409.25999999999607</c:v>
                </c:pt>
                <c:pt idx="1078">
                  <c:v>409.63999999999606</c:v>
                </c:pt>
                <c:pt idx="1079">
                  <c:v>410.01999999999606</c:v>
                </c:pt>
                <c:pt idx="1080">
                  <c:v>410.39999999999606</c:v>
                </c:pt>
                <c:pt idx="1081">
                  <c:v>410.77999999999605</c:v>
                </c:pt>
                <c:pt idx="1082">
                  <c:v>411.15999999999678</c:v>
                </c:pt>
                <c:pt idx="1083">
                  <c:v>411.53999999999604</c:v>
                </c:pt>
                <c:pt idx="1084">
                  <c:v>411.91999999999604</c:v>
                </c:pt>
                <c:pt idx="1085">
                  <c:v>412.29999999999603</c:v>
                </c:pt>
                <c:pt idx="1086">
                  <c:v>412.67999999999608</c:v>
                </c:pt>
                <c:pt idx="1087">
                  <c:v>413.05999999999602</c:v>
                </c:pt>
                <c:pt idx="1088">
                  <c:v>413.43999999999369</c:v>
                </c:pt>
                <c:pt idx="1089">
                  <c:v>413.81999999999601</c:v>
                </c:pt>
                <c:pt idx="1090">
                  <c:v>414.19999999999601</c:v>
                </c:pt>
                <c:pt idx="1091">
                  <c:v>414.57999999999601</c:v>
                </c:pt>
                <c:pt idx="1092">
                  <c:v>414.959999999996</c:v>
                </c:pt>
                <c:pt idx="1093">
                  <c:v>415.339999999996</c:v>
                </c:pt>
                <c:pt idx="1094">
                  <c:v>415.71999999999599</c:v>
                </c:pt>
                <c:pt idx="1095">
                  <c:v>416.09999999999599</c:v>
                </c:pt>
                <c:pt idx="1096">
                  <c:v>416.47999999999593</c:v>
                </c:pt>
                <c:pt idx="1097">
                  <c:v>416.85999999999598</c:v>
                </c:pt>
                <c:pt idx="1098">
                  <c:v>417.23999999999569</c:v>
                </c:pt>
                <c:pt idx="1099">
                  <c:v>417.61999999999597</c:v>
                </c:pt>
                <c:pt idx="1100">
                  <c:v>417.99999999999523</c:v>
                </c:pt>
                <c:pt idx="1101">
                  <c:v>418.37999999999596</c:v>
                </c:pt>
                <c:pt idx="1102">
                  <c:v>418.75999999999596</c:v>
                </c:pt>
                <c:pt idx="1103">
                  <c:v>419.13999999999595</c:v>
                </c:pt>
                <c:pt idx="1104">
                  <c:v>419.51999999999595</c:v>
                </c:pt>
                <c:pt idx="1105">
                  <c:v>419.89999999999594</c:v>
                </c:pt>
                <c:pt idx="1106">
                  <c:v>420.27999999999594</c:v>
                </c:pt>
                <c:pt idx="1107">
                  <c:v>420.65999999999678</c:v>
                </c:pt>
                <c:pt idx="1108">
                  <c:v>421.03999999999593</c:v>
                </c:pt>
                <c:pt idx="1109">
                  <c:v>421.41999999999564</c:v>
                </c:pt>
                <c:pt idx="1110">
                  <c:v>421.79999999999569</c:v>
                </c:pt>
                <c:pt idx="1111">
                  <c:v>422.17999999999591</c:v>
                </c:pt>
                <c:pt idx="1112">
                  <c:v>422.55999999999591</c:v>
                </c:pt>
                <c:pt idx="1113">
                  <c:v>422.93999999999369</c:v>
                </c:pt>
                <c:pt idx="1114">
                  <c:v>423.3199999999959</c:v>
                </c:pt>
                <c:pt idx="1115">
                  <c:v>423.6999999999959</c:v>
                </c:pt>
                <c:pt idx="1116">
                  <c:v>424.07999999999589</c:v>
                </c:pt>
                <c:pt idx="1117">
                  <c:v>424.45999999999589</c:v>
                </c:pt>
                <c:pt idx="1118">
                  <c:v>424.83999999999583</c:v>
                </c:pt>
                <c:pt idx="1119">
                  <c:v>425.21999999999565</c:v>
                </c:pt>
                <c:pt idx="1120">
                  <c:v>425.59999999999565</c:v>
                </c:pt>
                <c:pt idx="1121">
                  <c:v>425.97999999999564</c:v>
                </c:pt>
                <c:pt idx="1122">
                  <c:v>426.35999999999586</c:v>
                </c:pt>
                <c:pt idx="1123">
                  <c:v>426.73999999999569</c:v>
                </c:pt>
                <c:pt idx="1124">
                  <c:v>427.11999999999585</c:v>
                </c:pt>
                <c:pt idx="1125">
                  <c:v>427.49999999999523</c:v>
                </c:pt>
                <c:pt idx="1126">
                  <c:v>427.87999999999585</c:v>
                </c:pt>
                <c:pt idx="1127">
                  <c:v>428.25999999999584</c:v>
                </c:pt>
                <c:pt idx="1128">
                  <c:v>428.63999999999584</c:v>
                </c:pt>
                <c:pt idx="1129">
                  <c:v>429.01999999999583</c:v>
                </c:pt>
                <c:pt idx="1130">
                  <c:v>429.39999999999583</c:v>
                </c:pt>
                <c:pt idx="1131">
                  <c:v>429.77999999999565</c:v>
                </c:pt>
                <c:pt idx="1132">
                  <c:v>430.15999999999582</c:v>
                </c:pt>
                <c:pt idx="1133">
                  <c:v>430.53999999999564</c:v>
                </c:pt>
                <c:pt idx="1134">
                  <c:v>430.91999999999564</c:v>
                </c:pt>
                <c:pt idx="1135">
                  <c:v>431.29999999999569</c:v>
                </c:pt>
                <c:pt idx="1136">
                  <c:v>431.6799999999958</c:v>
                </c:pt>
                <c:pt idx="1137">
                  <c:v>432.0599999999958</c:v>
                </c:pt>
                <c:pt idx="1138">
                  <c:v>432.43999999999369</c:v>
                </c:pt>
                <c:pt idx="1139">
                  <c:v>432.81999999999579</c:v>
                </c:pt>
                <c:pt idx="1140">
                  <c:v>433.19999999999573</c:v>
                </c:pt>
                <c:pt idx="1141">
                  <c:v>433.57999999999566</c:v>
                </c:pt>
                <c:pt idx="1142">
                  <c:v>433.95999999999566</c:v>
                </c:pt>
                <c:pt idx="1143">
                  <c:v>434.33999999999565</c:v>
                </c:pt>
                <c:pt idx="1144">
                  <c:v>434.71999999999565</c:v>
                </c:pt>
                <c:pt idx="1145">
                  <c:v>435.09999999999565</c:v>
                </c:pt>
                <c:pt idx="1146">
                  <c:v>435.47999999999564</c:v>
                </c:pt>
                <c:pt idx="1147">
                  <c:v>435.85999999999575</c:v>
                </c:pt>
                <c:pt idx="1148">
                  <c:v>436.23999999999569</c:v>
                </c:pt>
                <c:pt idx="1149">
                  <c:v>436.61999999999574</c:v>
                </c:pt>
                <c:pt idx="1150">
                  <c:v>436.99999999999523</c:v>
                </c:pt>
                <c:pt idx="1151">
                  <c:v>437.37999999999573</c:v>
                </c:pt>
                <c:pt idx="1152">
                  <c:v>437.75999999999573</c:v>
                </c:pt>
                <c:pt idx="1153">
                  <c:v>438.13999999999567</c:v>
                </c:pt>
                <c:pt idx="1154">
                  <c:v>438.51999999999566</c:v>
                </c:pt>
                <c:pt idx="1155">
                  <c:v>438.89999999999566</c:v>
                </c:pt>
                <c:pt idx="1156">
                  <c:v>439.27999999999565</c:v>
                </c:pt>
                <c:pt idx="1157">
                  <c:v>439.6599999999957</c:v>
                </c:pt>
                <c:pt idx="1158">
                  <c:v>440.03999999999564</c:v>
                </c:pt>
                <c:pt idx="1159">
                  <c:v>440.41999999999564</c:v>
                </c:pt>
                <c:pt idx="1160">
                  <c:v>440.79999999999569</c:v>
                </c:pt>
                <c:pt idx="1161">
                  <c:v>441.17999999999574</c:v>
                </c:pt>
                <c:pt idx="1162">
                  <c:v>441.55999999999568</c:v>
                </c:pt>
                <c:pt idx="1163">
                  <c:v>441.93999999999369</c:v>
                </c:pt>
                <c:pt idx="1164">
                  <c:v>442.31999999999567</c:v>
                </c:pt>
                <c:pt idx="1165">
                  <c:v>442.69999999999567</c:v>
                </c:pt>
                <c:pt idx="1166">
                  <c:v>443.07999999999566</c:v>
                </c:pt>
                <c:pt idx="1167">
                  <c:v>443.45999999999566</c:v>
                </c:pt>
                <c:pt idx="1168">
                  <c:v>443.83999999999565</c:v>
                </c:pt>
                <c:pt idx="1169">
                  <c:v>444.21999999999565</c:v>
                </c:pt>
                <c:pt idx="1170">
                  <c:v>444.59999999999565</c:v>
                </c:pt>
                <c:pt idx="1171">
                  <c:v>444.97999999999564</c:v>
                </c:pt>
                <c:pt idx="1172">
                  <c:v>445.35999999999575</c:v>
                </c:pt>
                <c:pt idx="1173">
                  <c:v>445.73999999999563</c:v>
                </c:pt>
                <c:pt idx="1174">
                  <c:v>446.11999999999568</c:v>
                </c:pt>
                <c:pt idx="1175">
                  <c:v>446.49999999999523</c:v>
                </c:pt>
                <c:pt idx="1176">
                  <c:v>446.87999999999562</c:v>
                </c:pt>
                <c:pt idx="1177">
                  <c:v>447.25999999999561</c:v>
                </c:pt>
                <c:pt idx="1178">
                  <c:v>447.63999999999561</c:v>
                </c:pt>
                <c:pt idx="1179">
                  <c:v>448.0199999999956</c:v>
                </c:pt>
                <c:pt idx="1180">
                  <c:v>448.3999999999956</c:v>
                </c:pt>
                <c:pt idx="1181">
                  <c:v>448.7799999999956</c:v>
                </c:pt>
                <c:pt idx="1182">
                  <c:v>449.1599999999957</c:v>
                </c:pt>
                <c:pt idx="1183">
                  <c:v>449.53999999999559</c:v>
                </c:pt>
                <c:pt idx="1184">
                  <c:v>449.91999999999553</c:v>
                </c:pt>
                <c:pt idx="1185">
                  <c:v>450.29999999999529</c:v>
                </c:pt>
                <c:pt idx="1186">
                  <c:v>450.67999999999557</c:v>
                </c:pt>
                <c:pt idx="1187">
                  <c:v>451.05999999999557</c:v>
                </c:pt>
                <c:pt idx="1188">
                  <c:v>451.43999999999369</c:v>
                </c:pt>
                <c:pt idx="1189">
                  <c:v>451.81999999999556</c:v>
                </c:pt>
                <c:pt idx="1190">
                  <c:v>452.19999999999555</c:v>
                </c:pt>
                <c:pt idx="1191">
                  <c:v>452.57999999999555</c:v>
                </c:pt>
                <c:pt idx="1192">
                  <c:v>452.95999999999555</c:v>
                </c:pt>
                <c:pt idx="1193">
                  <c:v>453.33999999999554</c:v>
                </c:pt>
                <c:pt idx="1194">
                  <c:v>453.71999999999554</c:v>
                </c:pt>
                <c:pt idx="1195">
                  <c:v>454.09999999999553</c:v>
                </c:pt>
                <c:pt idx="1196">
                  <c:v>454.47999999999553</c:v>
                </c:pt>
                <c:pt idx="1197">
                  <c:v>454.85999999999552</c:v>
                </c:pt>
                <c:pt idx="1198">
                  <c:v>455.23999999999529</c:v>
                </c:pt>
                <c:pt idx="1199">
                  <c:v>455.61999999999551</c:v>
                </c:pt>
                <c:pt idx="1200">
                  <c:v>455.99999999999523</c:v>
                </c:pt>
                <c:pt idx="1201">
                  <c:v>456.3799999999955</c:v>
                </c:pt>
                <c:pt idx="1202">
                  <c:v>456.7599999999955</c:v>
                </c:pt>
                <c:pt idx="1203">
                  <c:v>457.1399999999955</c:v>
                </c:pt>
                <c:pt idx="1204">
                  <c:v>457.51999999999549</c:v>
                </c:pt>
                <c:pt idx="1205">
                  <c:v>457.89999999999549</c:v>
                </c:pt>
                <c:pt idx="1206">
                  <c:v>458.27999999999543</c:v>
                </c:pt>
                <c:pt idx="1207">
                  <c:v>458.65999999999548</c:v>
                </c:pt>
                <c:pt idx="1208">
                  <c:v>459.03999999999525</c:v>
                </c:pt>
                <c:pt idx="1209">
                  <c:v>459.41999999999524</c:v>
                </c:pt>
                <c:pt idx="1210">
                  <c:v>459.79999999999529</c:v>
                </c:pt>
                <c:pt idx="1211">
                  <c:v>460.17999999999546</c:v>
                </c:pt>
                <c:pt idx="1212">
                  <c:v>460.55999999999545</c:v>
                </c:pt>
                <c:pt idx="1213">
                  <c:v>460.93999999999369</c:v>
                </c:pt>
                <c:pt idx="1214">
                  <c:v>461.31999999999545</c:v>
                </c:pt>
                <c:pt idx="1215">
                  <c:v>461.69999999999544</c:v>
                </c:pt>
                <c:pt idx="1216">
                  <c:v>462.07999999999544</c:v>
                </c:pt>
                <c:pt idx="1217">
                  <c:v>462.45999999999543</c:v>
                </c:pt>
                <c:pt idx="1218">
                  <c:v>462.83999999999543</c:v>
                </c:pt>
                <c:pt idx="1219">
                  <c:v>463.21999999999525</c:v>
                </c:pt>
                <c:pt idx="1220">
                  <c:v>463.59999999999525</c:v>
                </c:pt>
                <c:pt idx="1221">
                  <c:v>463.97999999999524</c:v>
                </c:pt>
                <c:pt idx="1222">
                  <c:v>464.35999999999541</c:v>
                </c:pt>
                <c:pt idx="1223">
                  <c:v>464.73999999999529</c:v>
                </c:pt>
                <c:pt idx="1224">
                  <c:v>465.1199999999954</c:v>
                </c:pt>
                <c:pt idx="1225">
                  <c:v>465.49999999999523</c:v>
                </c:pt>
                <c:pt idx="1226">
                  <c:v>465.87999999999539</c:v>
                </c:pt>
                <c:pt idx="1227">
                  <c:v>466.25999999999539</c:v>
                </c:pt>
                <c:pt idx="1228">
                  <c:v>466.63999999999533</c:v>
                </c:pt>
                <c:pt idx="1229">
                  <c:v>467.01999999999526</c:v>
                </c:pt>
                <c:pt idx="1230">
                  <c:v>467.39999999999526</c:v>
                </c:pt>
                <c:pt idx="1231">
                  <c:v>467.77999999999525</c:v>
                </c:pt>
                <c:pt idx="1232">
                  <c:v>468.15999999999536</c:v>
                </c:pt>
                <c:pt idx="1233">
                  <c:v>468.53999999999525</c:v>
                </c:pt>
                <c:pt idx="1234">
                  <c:v>468.91999999999524</c:v>
                </c:pt>
                <c:pt idx="1235">
                  <c:v>469.29999999999529</c:v>
                </c:pt>
                <c:pt idx="1236">
                  <c:v>469.67999999999535</c:v>
                </c:pt>
                <c:pt idx="1237">
                  <c:v>470.05999999999534</c:v>
                </c:pt>
                <c:pt idx="1238">
                  <c:v>470.43999999999369</c:v>
                </c:pt>
                <c:pt idx="1239">
                  <c:v>470.81999999999533</c:v>
                </c:pt>
                <c:pt idx="1240">
                  <c:v>471.19999999999533</c:v>
                </c:pt>
                <c:pt idx="1241">
                  <c:v>471.57999999999527</c:v>
                </c:pt>
                <c:pt idx="1242">
                  <c:v>471.95999999999526</c:v>
                </c:pt>
                <c:pt idx="1243">
                  <c:v>472.33999999999526</c:v>
                </c:pt>
                <c:pt idx="1244">
                  <c:v>472.71999999999525</c:v>
                </c:pt>
                <c:pt idx="1245">
                  <c:v>473.09999999999525</c:v>
                </c:pt>
                <c:pt idx="1246">
                  <c:v>473.47999999999524</c:v>
                </c:pt>
                <c:pt idx="1247">
                  <c:v>473.8599999999953</c:v>
                </c:pt>
                <c:pt idx="1248">
                  <c:v>474.23999999999529</c:v>
                </c:pt>
                <c:pt idx="1249">
                  <c:v>474.61999999999534</c:v>
                </c:pt>
                <c:pt idx="1250">
                  <c:v>474.99999999999523</c:v>
                </c:pt>
                <c:pt idx="1251">
                  <c:v>475.37999999999528</c:v>
                </c:pt>
                <c:pt idx="1252">
                  <c:v>475.75999999999527</c:v>
                </c:pt>
                <c:pt idx="1253">
                  <c:v>476.13999999999527</c:v>
                </c:pt>
                <c:pt idx="1254">
                  <c:v>476.51999999999526</c:v>
                </c:pt>
                <c:pt idx="1255">
                  <c:v>476.89999999999526</c:v>
                </c:pt>
                <c:pt idx="1256">
                  <c:v>477.27999999999525</c:v>
                </c:pt>
                <c:pt idx="1257">
                  <c:v>477.65999999999531</c:v>
                </c:pt>
                <c:pt idx="1258">
                  <c:v>478.03999999999525</c:v>
                </c:pt>
                <c:pt idx="1259">
                  <c:v>478.41999999999524</c:v>
                </c:pt>
                <c:pt idx="1260">
                  <c:v>478.79999999999524</c:v>
                </c:pt>
                <c:pt idx="1261">
                  <c:v>479.17999999999535</c:v>
                </c:pt>
                <c:pt idx="1262">
                  <c:v>479.55999999999528</c:v>
                </c:pt>
                <c:pt idx="1263">
                  <c:v>479.93999999999369</c:v>
                </c:pt>
                <c:pt idx="1264">
                  <c:v>480.31999999999522</c:v>
                </c:pt>
                <c:pt idx="1265">
                  <c:v>480.69999999999521</c:v>
                </c:pt>
                <c:pt idx="1266">
                  <c:v>481.07999999999521</c:v>
                </c:pt>
                <c:pt idx="1267">
                  <c:v>481.4599999999952</c:v>
                </c:pt>
                <c:pt idx="1268">
                  <c:v>481.8399999999952</c:v>
                </c:pt>
                <c:pt idx="1269">
                  <c:v>482.2199999999952</c:v>
                </c:pt>
                <c:pt idx="1270">
                  <c:v>482.59999999999519</c:v>
                </c:pt>
                <c:pt idx="1271">
                  <c:v>482.97999999999519</c:v>
                </c:pt>
                <c:pt idx="1272">
                  <c:v>483.35999999999518</c:v>
                </c:pt>
                <c:pt idx="1273">
                  <c:v>483.73999999999393</c:v>
                </c:pt>
                <c:pt idx="1274">
                  <c:v>484.11999999999517</c:v>
                </c:pt>
                <c:pt idx="1275">
                  <c:v>484.49999999999369</c:v>
                </c:pt>
                <c:pt idx="1276">
                  <c:v>484.87999999999516</c:v>
                </c:pt>
                <c:pt idx="1277">
                  <c:v>485.25999999999516</c:v>
                </c:pt>
                <c:pt idx="1278">
                  <c:v>485.63999999999515</c:v>
                </c:pt>
                <c:pt idx="1279">
                  <c:v>486.01999999999515</c:v>
                </c:pt>
                <c:pt idx="1280">
                  <c:v>486.39999999999515</c:v>
                </c:pt>
                <c:pt idx="1281">
                  <c:v>486.77999999999514</c:v>
                </c:pt>
                <c:pt idx="1282">
                  <c:v>487.15999999999531</c:v>
                </c:pt>
                <c:pt idx="1283">
                  <c:v>487.53999999999513</c:v>
                </c:pt>
                <c:pt idx="1284">
                  <c:v>487.91999999999513</c:v>
                </c:pt>
                <c:pt idx="1285">
                  <c:v>488.29999999999399</c:v>
                </c:pt>
                <c:pt idx="1286">
                  <c:v>488.67999999999512</c:v>
                </c:pt>
                <c:pt idx="1287">
                  <c:v>489.05999999999511</c:v>
                </c:pt>
                <c:pt idx="1288">
                  <c:v>489.43999999999369</c:v>
                </c:pt>
                <c:pt idx="1289">
                  <c:v>489.8199999999951</c:v>
                </c:pt>
                <c:pt idx="1290">
                  <c:v>490.1999999999951</c:v>
                </c:pt>
                <c:pt idx="1291">
                  <c:v>490.5799999999951</c:v>
                </c:pt>
                <c:pt idx="1292">
                  <c:v>490.95999999999509</c:v>
                </c:pt>
                <c:pt idx="1293">
                  <c:v>491.33999999999509</c:v>
                </c:pt>
                <c:pt idx="1294">
                  <c:v>491.71999999999503</c:v>
                </c:pt>
                <c:pt idx="1295">
                  <c:v>492.09999999999394</c:v>
                </c:pt>
                <c:pt idx="1296">
                  <c:v>492.47999999999399</c:v>
                </c:pt>
                <c:pt idx="1297">
                  <c:v>492.85999999999507</c:v>
                </c:pt>
                <c:pt idx="1298">
                  <c:v>493.23999999999393</c:v>
                </c:pt>
                <c:pt idx="1299">
                  <c:v>493.61999999999506</c:v>
                </c:pt>
                <c:pt idx="1300">
                  <c:v>493.99999999999369</c:v>
                </c:pt>
                <c:pt idx="1301">
                  <c:v>494.37999999999505</c:v>
                </c:pt>
                <c:pt idx="1302">
                  <c:v>494.75999999999505</c:v>
                </c:pt>
                <c:pt idx="1303">
                  <c:v>495.13999999999504</c:v>
                </c:pt>
                <c:pt idx="1304">
                  <c:v>495.51999999999504</c:v>
                </c:pt>
                <c:pt idx="1305">
                  <c:v>495.89999999999503</c:v>
                </c:pt>
                <c:pt idx="1306">
                  <c:v>496.27999999999503</c:v>
                </c:pt>
                <c:pt idx="1307">
                  <c:v>496.65999999999502</c:v>
                </c:pt>
                <c:pt idx="1308">
                  <c:v>497.03999999999394</c:v>
                </c:pt>
                <c:pt idx="1309">
                  <c:v>497.41999999999399</c:v>
                </c:pt>
                <c:pt idx="1310">
                  <c:v>497.79999999999399</c:v>
                </c:pt>
                <c:pt idx="1311">
                  <c:v>498.179999999995</c:v>
                </c:pt>
                <c:pt idx="1312">
                  <c:v>498.559999999995</c:v>
                </c:pt>
                <c:pt idx="1313">
                  <c:v>498.93999999999369</c:v>
                </c:pt>
                <c:pt idx="1314">
                  <c:v>499.31999999999499</c:v>
                </c:pt>
                <c:pt idx="1315">
                  <c:v>499.69999999999499</c:v>
                </c:pt>
                <c:pt idx="1316">
                  <c:v>500.07999999999493</c:v>
                </c:pt>
                <c:pt idx="1317">
                  <c:v>500.45999999999469</c:v>
                </c:pt>
                <c:pt idx="1318">
                  <c:v>500.83999999999469</c:v>
                </c:pt>
                <c:pt idx="1319">
                  <c:v>501.21999999999463</c:v>
                </c:pt>
                <c:pt idx="1320">
                  <c:v>501.59999999999394</c:v>
                </c:pt>
                <c:pt idx="1321">
                  <c:v>501.97999999999399</c:v>
                </c:pt>
                <c:pt idx="1322">
                  <c:v>502.35999999999495</c:v>
                </c:pt>
                <c:pt idx="1323">
                  <c:v>502.73999999999393</c:v>
                </c:pt>
                <c:pt idx="1324">
                  <c:v>503.11999999999495</c:v>
                </c:pt>
                <c:pt idx="1325">
                  <c:v>503.49999999999369</c:v>
                </c:pt>
                <c:pt idx="1326">
                  <c:v>503.87999999999494</c:v>
                </c:pt>
                <c:pt idx="1327">
                  <c:v>504.25999999999493</c:v>
                </c:pt>
                <c:pt idx="1328">
                  <c:v>504.63999999999493</c:v>
                </c:pt>
                <c:pt idx="1329">
                  <c:v>505.01999999999464</c:v>
                </c:pt>
                <c:pt idx="1330">
                  <c:v>505.39999999999469</c:v>
                </c:pt>
                <c:pt idx="1331">
                  <c:v>505.77999999999469</c:v>
                </c:pt>
                <c:pt idx="1332">
                  <c:v>506.15999999999491</c:v>
                </c:pt>
                <c:pt idx="1333">
                  <c:v>506.53999999999394</c:v>
                </c:pt>
                <c:pt idx="1334">
                  <c:v>506.91999999999399</c:v>
                </c:pt>
                <c:pt idx="1335">
                  <c:v>507.29999999999399</c:v>
                </c:pt>
                <c:pt idx="1336">
                  <c:v>507.67999999999489</c:v>
                </c:pt>
                <c:pt idx="1337">
                  <c:v>508.05999999999489</c:v>
                </c:pt>
                <c:pt idx="1338">
                  <c:v>508.43999999999369</c:v>
                </c:pt>
                <c:pt idx="1339">
                  <c:v>508.81999999999465</c:v>
                </c:pt>
                <c:pt idx="1340">
                  <c:v>509.19999999999465</c:v>
                </c:pt>
                <c:pt idx="1341">
                  <c:v>509.57999999999464</c:v>
                </c:pt>
                <c:pt idx="1342">
                  <c:v>509.95999999999469</c:v>
                </c:pt>
                <c:pt idx="1343">
                  <c:v>510.33999999999469</c:v>
                </c:pt>
                <c:pt idx="1344">
                  <c:v>510.71999999999463</c:v>
                </c:pt>
                <c:pt idx="1345">
                  <c:v>511.09999999999394</c:v>
                </c:pt>
                <c:pt idx="1346">
                  <c:v>511.47999999999399</c:v>
                </c:pt>
                <c:pt idx="1347">
                  <c:v>511.85999999999484</c:v>
                </c:pt>
                <c:pt idx="1348">
                  <c:v>512.23999999999489</c:v>
                </c:pt>
                <c:pt idx="1349">
                  <c:v>512.61999999999489</c:v>
                </c:pt>
                <c:pt idx="1350">
                  <c:v>512.99999999999488</c:v>
                </c:pt>
                <c:pt idx="1351">
                  <c:v>513.37999999999488</c:v>
                </c:pt>
                <c:pt idx="1352">
                  <c:v>513.75999999999487</c:v>
                </c:pt>
                <c:pt idx="1353">
                  <c:v>514.13999999999487</c:v>
                </c:pt>
                <c:pt idx="1354">
                  <c:v>514.51999999999487</c:v>
                </c:pt>
                <c:pt idx="1355">
                  <c:v>514.89999999999486</c:v>
                </c:pt>
                <c:pt idx="1356">
                  <c:v>515.27999999999554</c:v>
                </c:pt>
                <c:pt idx="1357">
                  <c:v>515.6599999999944</c:v>
                </c:pt>
                <c:pt idx="1358">
                  <c:v>516.03999999999439</c:v>
                </c:pt>
                <c:pt idx="1359">
                  <c:v>516.41999999999439</c:v>
                </c:pt>
                <c:pt idx="1360">
                  <c:v>516.79999999999484</c:v>
                </c:pt>
                <c:pt idx="1361">
                  <c:v>517.17999999999483</c:v>
                </c:pt>
                <c:pt idx="1362">
                  <c:v>517.55999999999449</c:v>
                </c:pt>
                <c:pt idx="1363">
                  <c:v>517.93999999999448</c:v>
                </c:pt>
                <c:pt idx="1364">
                  <c:v>518.31999999999448</c:v>
                </c:pt>
                <c:pt idx="1365">
                  <c:v>518.69999999999482</c:v>
                </c:pt>
                <c:pt idx="1366">
                  <c:v>519.07999999999481</c:v>
                </c:pt>
                <c:pt idx="1367">
                  <c:v>519.45999999999447</c:v>
                </c:pt>
                <c:pt idx="1368">
                  <c:v>519.83999999999446</c:v>
                </c:pt>
                <c:pt idx="1369">
                  <c:v>520.2199999999948</c:v>
                </c:pt>
                <c:pt idx="1370">
                  <c:v>520.59999999999479</c:v>
                </c:pt>
                <c:pt idx="1371">
                  <c:v>520.97999999999479</c:v>
                </c:pt>
                <c:pt idx="1372">
                  <c:v>521.35999999999297</c:v>
                </c:pt>
                <c:pt idx="1373">
                  <c:v>521.73999999999478</c:v>
                </c:pt>
                <c:pt idx="1374">
                  <c:v>522.11999999999477</c:v>
                </c:pt>
                <c:pt idx="1375">
                  <c:v>522.49999999999477</c:v>
                </c:pt>
                <c:pt idx="1376">
                  <c:v>522.87999999999477</c:v>
                </c:pt>
                <c:pt idx="1377">
                  <c:v>523.25999999999476</c:v>
                </c:pt>
                <c:pt idx="1378">
                  <c:v>523.63999999999476</c:v>
                </c:pt>
                <c:pt idx="1379">
                  <c:v>524.01999999999441</c:v>
                </c:pt>
                <c:pt idx="1380">
                  <c:v>524.39999999999441</c:v>
                </c:pt>
                <c:pt idx="1381">
                  <c:v>524.77999999999474</c:v>
                </c:pt>
                <c:pt idx="1382">
                  <c:v>525.1599999999944</c:v>
                </c:pt>
                <c:pt idx="1383">
                  <c:v>525.53999999999439</c:v>
                </c:pt>
                <c:pt idx="1384">
                  <c:v>525.91999999999439</c:v>
                </c:pt>
                <c:pt idx="1385">
                  <c:v>526.29999999999472</c:v>
                </c:pt>
                <c:pt idx="1386">
                  <c:v>526.67999999999472</c:v>
                </c:pt>
                <c:pt idx="1387">
                  <c:v>527.05999999999449</c:v>
                </c:pt>
                <c:pt idx="1388">
                  <c:v>527.43999999999448</c:v>
                </c:pt>
                <c:pt idx="1389">
                  <c:v>527.81999999999448</c:v>
                </c:pt>
                <c:pt idx="1390">
                  <c:v>528.1999999999947</c:v>
                </c:pt>
                <c:pt idx="1391">
                  <c:v>528.5799999999947</c:v>
                </c:pt>
                <c:pt idx="1392">
                  <c:v>528.95999999999447</c:v>
                </c:pt>
                <c:pt idx="1393">
                  <c:v>529.33999999999446</c:v>
                </c:pt>
                <c:pt idx="1394">
                  <c:v>529.71999999999468</c:v>
                </c:pt>
                <c:pt idx="1395">
                  <c:v>530.09999999999468</c:v>
                </c:pt>
                <c:pt idx="1396">
                  <c:v>530.47999999999467</c:v>
                </c:pt>
                <c:pt idx="1397">
                  <c:v>530.85999999999297</c:v>
                </c:pt>
                <c:pt idx="1398">
                  <c:v>531.23999999999467</c:v>
                </c:pt>
                <c:pt idx="1399">
                  <c:v>531.61999999999466</c:v>
                </c:pt>
                <c:pt idx="1400">
                  <c:v>531.99999999999466</c:v>
                </c:pt>
                <c:pt idx="1401">
                  <c:v>532.37999999999442</c:v>
                </c:pt>
                <c:pt idx="1402">
                  <c:v>532.75999999999442</c:v>
                </c:pt>
                <c:pt idx="1403">
                  <c:v>533.13999999999442</c:v>
                </c:pt>
                <c:pt idx="1404">
                  <c:v>533.51999999999441</c:v>
                </c:pt>
                <c:pt idx="1405">
                  <c:v>533.89999999999441</c:v>
                </c:pt>
                <c:pt idx="1406">
                  <c:v>534.27999999999463</c:v>
                </c:pt>
                <c:pt idx="1407">
                  <c:v>534.6599999999944</c:v>
                </c:pt>
                <c:pt idx="1408">
                  <c:v>535.03999999999439</c:v>
                </c:pt>
                <c:pt idx="1409">
                  <c:v>535.41999999999439</c:v>
                </c:pt>
                <c:pt idx="1410">
                  <c:v>535.79999999999461</c:v>
                </c:pt>
                <c:pt idx="1411">
                  <c:v>536.17999999999461</c:v>
                </c:pt>
                <c:pt idx="1412">
                  <c:v>536.55999999999449</c:v>
                </c:pt>
                <c:pt idx="1413">
                  <c:v>536.93999999999448</c:v>
                </c:pt>
                <c:pt idx="1414">
                  <c:v>537.31999999999448</c:v>
                </c:pt>
                <c:pt idx="1415">
                  <c:v>537.69999999999459</c:v>
                </c:pt>
                <c:pt idx="1416">
                  <c:v>538.07999999999458</c:v>
                </c:pt>
                <c:pt idx="1417">
                  <c:v>538.45999999999447</c:v>
                </c:pt>
                <c:pt idx="1418">
                  <c:v>538.83999999999446</c:v>
                </c:pt>
                <c:pt idx="1419">
                  <c:v>539.21999999999457</c:v>
                </c:pt>
                <c:pt idx="1420">
                  <c:v>539.59999999999457</c:v>
                </c:pt>
                <c:pt idx="1421">
                  <c:v>539.97999999999456</c:v>
                </c:pt>
                <c:pt idx="1422">
                  <c:v>540.35999999999297</c:v>
                </c:pt>
                <c:pt idx="1423">
                  <c:v>540.73999999999444</c:v>
                </c:pt>
                <c:pt idx="1424">
                  <c:v>541.11999999999443</c:v>
                </c:pt>
                <c:pt idx="1425">
                  <c:v>541.49999999999443</c:v>
                </c:pt>
                <c:pt idx="1426">
                  <c:v>541.87999999999442</c:v>
                </c:pt>
                <c:pt idx="1427">
                  <c:v>542.25999999999442</c:v>
                </c:pt>
                <c:pt idx="1428">
                  <c:v>542.63999999999442</c:v>
                </c:pt>
                <c:pt idx="1429">
                  <c:v>543.01999999999441</c:v>
                </c:pt>
                <c:pt idx="1430">
                  <c:v>543.39999999999441</c:v>
                </c:pt>
                <c:pt idx="1431">
                  <c:v>543.77999999999452</c:v>
                </c:pt>
                <c:pt idx="1432">
                  <c:v>544.1599999999944</c:v>
                </c:pt>
                <c:pt idx="1433">
                  <c:v>544.53999999999439</c:v>
                </c:pt>
                <c:pt idx="1434">
                  <c:v>544.91999999999439</c:v>
                </c:pt>
                <c:pt idx="1435">
                  <c:v>545.2999999999945</c:v>
                </c:pt>
                <c:pt idx="1436">
                  <c:v>545.67999999999461</c:v>
                </c:pt>
                <c:pt idx="1437">
                  <c:v>546.05999999999449</c:v>
                </c:pt>
                <c:pt idx="1438">
                  <c:v>546.43999999999448</c:v>
                </c:pt>
                <c:pt idx="1439">
                  <c:v>546.81999999999448</c:v>
                </c:pt>
                <c:pt idx="1440">
                  <c:v>547.19999999999459</c:v>
                </c:pt>
                <c:pt idx="1441">
                  <c:v>547.57999999999458</c:v>
                </c:pt>
                <c:pt idx="1442">
                  <c:v>547.95999999999447</c:v>
                </c:pt>
                <c:pt idx="1443">
                  <c:v>548.33999999999446</c:v>
                </c:pt>
                <c:pt idx="1444">
                  <c:v>548.71999999999457</c:v>
                </c:pt>
                <c:pt idx="1445">
                  <c:v>549.09999999999445</c:v>
                </c:pt>
                <c:pt idx="1446">
                  <c:v>549.47999999999445</c:v>
                </c:pt>
                <c:pt idx="1447">
                  <c:v>549.85999999999297</c:v>
                </c:pt>
                <c:pt idx="1448">
                  <c:v>550.23999999999444</c:v>
                </c:pt>
                <c:pt idx="1449">
                  <c:v>550.61999999999443</c:v>
                </c:pt>
                <c:pt idx="1450">
                  <c:v>550.99999999999443</c:v>
                </c:pt>
                <c:pt idx="1451">
                  <c:v>551.37999999999442</c:v>
                </c:pt>
                <c:pt idx="1452">
                  <c:v>551.75999999999442</c:v>
                </c:pt>
                <c:pt idx="1453">
                  <c:v>552.13999999999442</c:v>
                </c:pt>
                <c:pt idx="1454">
                  <c:v>552.51999999999441</c:v>
                </c:pt>
                <c:pt idx="1455">
                  <c:v>552.89999999999441</c:v>
                </c:pt>
                <c:pt idx="1456">
                  <c:v>553.27999999999452</c:v>
                </c:pt>
                <c:pt idx="1457">
                  <c:v>553.6599999999944</c:v>
                </c:pt>
                <c:pt idx="1458">
                  <c:v>554.03999999999439</c:v>
                </c:pt>
                <c:pt idx="1459">
                  <c:v>554.41999999999439</c:v>
                </c:pt>
                <c:pt idx="1460">
                  <c:v>554.7999999999945</c:v>
                </c:pt>
                <c:pt idx="1461">
                  <c:v>555.17999999999461</c:v>
                </c:pt>
                <c:pt idx="1462">
                  <c:v>555.55999999999437</c:v>
                </c:pt>
                <c:pt idx="1463">
                  <c:v>555.93999999999437</c:v>
                </c:pt>
                <c:pt idx="1464">
                  <c:v>556.31999999999437</c:v>
                </c:pt>
                <c:pt idx="1465">
                  <c:v>556.69999999999459</c:v>
                </c:pt>
                <c:pt idx="1466">
                  <c:v>557.07999999999458</c:v>
                </c:pt>
                <c:pt idx="1467">
                  <c:v>557.45999999999299</c:v>
                </c:pt>
                <c:pt idx="1468">
                  <c:v>557.83999999999298</c:v>
                </c:pt>
                <c:pt idx="1469">
                  <c:v>558.21999999999434</c:v>
                </c:pt>
                <c:pt idx="1470">
                  <c:v>558.59999999999434</c:v>
                </c:pt>
                <c:pt idx="1471">
                  <c:v>558.97999999999433</c:v>
                </c:pt>
                <c:pt idx="1472">
                  <c:v>559.35999999999297</c:v>
                </c:pt>
                <c:pt idx="1473">
                  <c:v>559.73999999999432</c:v>
                </c:pt>
                <c:pt idx="1474">
                  <c:v>560.11999999999432</c:v>
                </c:pt>
                <c:pt idx="1475">
                  <c:v>560.49999999999432</c:v>
                </c:pt>
                <c:pt idx="1476">
                  <c:v>560.87999999999431</c:v>
                </c:pt>
                <c:pt idx="1477">
                  <c:v>561.25999999999431</c:v>
                </c:pt>
                <c:pt idx="1478">
                  <c:v>561.6399999999943</c:v>
                </c:pt>
                <c:pt idx="1479">
                  <c:v>562.0199999999943</c:v>
                </c:pt>
                <c:pt idx="1480">
                  <c:v>562.39999999999429</c:v>
                </c:pt>
                <c:pt idx="1481">
                  <c:v>562.77999999999452</c:v>
                </c:pt>
                <c:pt idx="1482">
                  <c:v>563.15999999999428</c:v>
                </c:pt>
                <c:pt idx="1483">
                  <c:v>563.53999999999428</c:v>
                </c:pt>
                <c:pt idx="1484">
                  <c:v>563.91999999999427</c:v>
                </c:pt>
                <c:pt idx="1485">
                  <c:v>564.2999999999945</c:v>
                </c:pt>
                <c:pt idx="1486">
                  <c:v>564.67999999999461</c:v>
                </c:pt>
                <c:pt idx="1487">
                  <c:v>565.05999999999426</c:v>
                </c:pt>
                <c:pt idx="1488">
                  <c:v>565.43999999999426</c:v>
                </c:pt>
                <c:pt idx="1489">
                  <c:v>565.81999999999346</c:v>
                </c:pt>
                <c:pt idx="1490">
                  <c:v>566.19999999999425</c:v>
                </c:pt>
                <c:pt idx="1491">
                  <c:v>566.57999999999424</c:v>
                </c:pt>
                <c:pt idx="1492">
                  <c:v>566.95999999999299</c:v>
                </c:pt>
                <c:pt idx="1493">
                  <c:v>567.33999999999298</c:v>
                </c:pt>
                <c:pt idx="1494">
                  <c:v>567.71999999999423</c:v>
                </c:pt>
                <c:pt idx="1495">
                  <c:v>568.09999999999422</c:v>
                </c:pt>
                <c:pt idx="1496">
                  <c:v>568.47999999999422</c:v>
                </c:pt>
                <c:pt idx="1497">
                  <c:v>568.85999999999297</c:v>
                </c:pt>
                <c:pt idx="1498">
                  <c:v>569.23999999999421</c:v>
                </c:pt>
                <c:pt idx="1499">
                  <c:v>569.61999999999421</c:v>
                </c:pt>
                <c:pt idx="1500">
                  <c:v>569.9999999999942</c:v>
                </c:pt>
                <c:pt idx="1501">
                  <c:v>570.3799999999942</c:v>
                </c:pt>
                <c:pt idx="1502">
                  <c:v>570.75999999999419</c:v>
                </c:pt>
                <c:pt idx="1503">
                  <c:v>571.13999999999419</c:v>
                </c:pt>
                <c:pt idx="1504">
                  <c:v>571.51999999999418</c:v>
                </c:pt>
                <c:pt idx="1505">
                  <c:v>571.89999999999418</c:v>
                </c:pt>
                <c:pt idx="1506">
                  <c:v>572.27999999999452</c:v>
                </c:pt>
                <c:pt idx="1507">
                  <c:v>572.65999999999417</c:v>
                </c:pt>
                <c:pt idx="1508">
                  <c:v>573.03999999999417</c:v>
                </c:pt>
                <c:pt idx="1509">
                  <c:v>573.41999999999416</c:v>
                </c:pt>
                <c:pt idx="1510">
                  <c:v>573.7999999999945</c:v>
                </c:pt>
                <c:pt idx="1511">
                  <c:v>574.17999999999415</c:v>
                </c:pt>
                <c:pt idx="1512">
                  <c:v>574.55999999999347</c:v>
                </c:pt>
                <c:pt idx="1513">
                  <c:v>574.93999999999346</c:v>
                </c:pt>
                <c:pt idx="1514">
                  <c:v>575.31999999999346</c:v>
                </c:pt>
                <c:pt idx="1515">
                  <c:v>575.69999999999413</c:v>
                </c:pt>
                <c:pt idx="1516">
                  <c:v>576.07999999999413</c:v>
                </c:pt>
                <c:pt idx="1517">
                  <c:v>576.45999999999299</c:v>
                </c:pt>
                <c:pt idx="1518">
                  <c:v>576.83999999999298</c:v>
                </c:pt>
                <c:pt idx="1519">
                  <c:v>577.21999999999412</c:v>
                </c:pt>
                <c:pt idx="1520">
                  <c:v>577.59999999999411</c:v>
                </c:pt>
                <c:pt idx="1521">
                  <c:v>577.97999999999411</c:v>
                </c:pt>
                <c:pt idx="1522">
                  <c:v>578.35999999999297</c:v>
                </c:pt>
                <c:pt idx="1523">
                  <c:v>578.7399999999941</c:v>
                </c:pt>
                <c:pt idx="1524">
                  <c:v>579.11999999999409</c:v>
                </c:pt>
                <c:pt idx="1525">
                  <c:v>579.49999999999409</c:v>
                </c:pt>
                <c:pt idx="1526">
                  <c:v>579.87999999999408</c:v>
                </c:pt>
                <c:pt idx="1527">
                  <c:v>580.25999999999408</c:v>
                </c:pt>
                <c:pt idx="1528">
                  <c:v>580.63999999999407</c:v>
                </c:pt>
                <c:pt idx="1529">
                  <c:v>581.01999999999407</c:v>
                </c:pt>
                <c:pt idx="1530">
                  <c:v>581.39999999999407</c:v>
                </c:pt>
                <c:pt idx="1531">
                  <c:v>581.77999999999452</c:v>
                </c:pt>
                <c:pt idx="1532">
                  <c:v>582.15999999999406</c:v>
                </c:pt>
                <c:pt idx="1533">
                  <c:v>582.53999999999348</c:v>
                </c:pt>
                <c:pt idx="1534">
                  <c:v>582.91999999999348</c:v>
                </c:pt>
                <c:pt idx="1535">
                  <c:v>583.29999999999404</c:v>
                </c:pt>
                <c:pt idx="1536">
                  <c:v>583.67999999999404</c:v>
                </c:pt>
                <c:pt idx="1537">
                  <c:v>584.05999999999347</c:v>
                </c:pt>
                <c:pt idx="1538">
                  <c:v>584.43999999999346</c:v>
                </c:pt>
                <c:pt idx="1539">
                  <c:v>584.81999999999346</c:v>
                </c:pt>
                <c:pt idx="1540">
                  <c:v>585.19999999999402</c:v>
                </c:pt>
                <c:pt idx="1541">
                  <c:v>585.57999999999402</c:v>
                </c:pt>
                <c:pt idx="1542">
                  <c:v>585.95999999999299</c:v>
                </c:pt>
                <c:pt idx="1543">
                  <c:v>586.33999999999298</c:v>
                </c:pt>
                <c:pt idx="1544">
                  <c:v>586.719999999994</c:v>
                </c:pt>
                <c:pt idx="1545">
                  <c:v>587.099999999994</c:v>
                </c:pt>
                <c:pt idx="1546">
                  <c:v>587.47999999999399</c:v>
                </c:pt>
                <c:pt idx="1547">
                  <c:v>587.85999999999297</c:v>
                </c:pt>
                <c:pt idx="1548">
                  <c:v>588.23999999999398</c:v>
                </c:pt>
                <c:pt idx="1549">
                  <c:v>588.61999999999398</c:v>
                </c:pt>
                <c:pt idx="1550">
                  <c:v>588.99999999999397</c:v>
                </c:pt>
                <c:pt idx="1551">
                  <c:v>589.37999999999397</c:v>
                </c:pt>
                <c:pt idx="1552">
                  <c:v>589.75999999999397</c:v>
                </c:pt>
                <c:pt idx="1553">
                  <c:v>590.13999999999396</c:v>
                </c:pt>
                <c:pt idx="1554">
                  <c:v>590.51999999999396</c:v>
                </c:pt>
                <c:pt idx="1555">
                  <c:v>590.89999999999338</c:v>
                </c:pt>
                <c:pt idx="1556">
                  <c:v>591.27999999999395</c:v>
                </c:pt>
                <c:pt idx="1557">
                  <c:v>591.65999999999349</c:v>
                </c:pt>
                <c:pt idx="1558">
                  <c:v>592.03999999999348</c:v>
                </c:pt>
                <c:pt idx="1559">
                  <c:v>592.41999999999348</c:v>
                </c:pt>
                <c:pt idx="1560">
                  <c:v>592.79999999999393</c:v>
                </c:pt>
                <c:pt idx="1561">
                  <c:v>593.17999999999392</c:v>
                </c:pt>
                <c:pt idx="1562">
                  <c:v>593.55999999999347</c:v>
                </c:pt>
                <c:pt idx="1563">
                  <c:v>593.93999999999346</c:v>
                </c:pt>
                <c:pt idx="1564">
                  <c:v>594.31999999999346</c:v>
                </c:pt>
                <c:pt idx="1565">
                  <c:v>594.69999999999391</c:v>
                </c:pt>
                <c:pt idx="1566">
                  <c:v>595.0799999999939</c:v>
                </c:pt>
                <c:pt idx="1567">
                  <c:v>595.45999999999299</c:v>
                </c:pt>
                <c:pt idx="1568">
                  <c:v>595.83999999999298</c:v>
                </c:pt>
                <c:pt idx="1569">
                  <c:v>596.21999999999389</c:v>
                </c:pt>
                <c:pt idx="1570">
                  <c:v>596.59999999999388</c:v>
                </c:pt>
                <c:pt idx="1571">
                  <c:v>596.97999999999388</c:v>
                </c:pt>
                <c:pt idx="1572">
                  <c:v>597.35999999999297</c:v>
                </c:pt>
                <c:pt idx="1573">
                  <c:v>597.73999999999387</c:v>
                </c:pt>
                <c:pt idx="1574">
                  <c:v>598.11999999999387</c:v>
                </c:pt>
                <c:pt idx="1575">
                  <c:v>598.49999999999386</c:v>
                </c:pt>
                <c:pt idx="1576">
                  <c:v>598.87999999999386</c:v>
                </c:pt>
                <c:pt idx="1577">
                  <c:v>599.2599999999934</c:v>
                </c:pt>
                <c:pt idx="1578">
                  <c:v>599.63999999999339</c:v>
                </c:pt>
                <c:pt idx="1579">
                  <c:v>600.01999999999339</c:v>
                </c:pt>
                <c:pt idx="1580">
                  <c:v>600.39999999999338</c:v>
                </c:pt>
                <c:pt idx="1581">
                  <c:v>600.77999999999383</c:v>
                </c:pt>
                <c:pt idx="1582">
                  <c:v>601.15999999999349</c:v>
                </c:pt>
                <c:pt idx="1583">
                  <c:v>601.53999999999348</c:v>
                </c:pt>
                <c:pt idx="1584">
                  <c:v>601.91999999999348</c:v>
                </c:pt>
                <c:pt idx="1585">
                  <c:v>602.29999999999382</c:v>
                </c:pt>
                <c:pt idx="1586">
                  <c:v>602.67999999999381</c:v>
                </c:pt>
                <c:pt idx="1587">
                  <c:v>603.05999999999347</c:v>
                </c:pt>
                <c:pt idx="1588">
                  <c:v>603.43999999999346</c:v>
                </c:pt>
                <c:pt idx="1589">
                  <c:v>603.81999999999346</c:v>
                </c:pt>
                <c:pt idx="1590">
                  <c:v>604.19999999999379</c:v>
                </c:pt>
                <c:pt idx="1591">
                  <c:v>604.57999999999379</c:v>
                </c:pt>
                <c:pt idx="1592">
                  <c:v>604.95999999999299</c:v>
                </c:pt>
                <c:pt idx="1593">
                  <c:v>605.33999999999298</c:v>
                </c:pt>
                <c:pt idx="1594">
                  <c:v>605.71999999999377</c:v>
                </c:pt>
                <c:pt idx="1595">
                  <c:v>606.09999999999377</c:v>
                </c:pt>
                <c:pt idx="1596">
                  <c:v>606.47999999999377</c:v>
                </c:pt>
                <c:pt idx="1597">
                  <c:v>606.85999999999297</c:v>
                </c:pt>
                <c:pt idx="1598">
                  <c:v>607.23999999999376</c:v>
                </c:pt>
                <c:pt idx="1599">
                  <c:v>607.61999999999341</c:v>
                </c:pt>
                <c:pt idx="1600">
                  <c:v>607.99999999999341</c:v>
                </c:pt>
                <c:pt idx="1601">
                  <c:v>608.3799999999934</c:v>
                </c:pt>
                <c:pt idx="1602">
                  <c:v>608.7599999999934</c:v>
                </c:pt>
                <c:pt idx="1603">
                  <c:v>609.13999999999339</c:v>
                </c:pt>
                <c:pt idx="1604">
                  <c:v>609.51999999999339</c:v>
                </c:pt>
                <c:pt idx="1605">
                  <c:v>609.89999999999338</c:v>
                </c:pt>
                <c:pt idx="1606">
                  <c:v>610.27999999999372</c:v>
                </c:pt>
                <c:pt idx="1607">
                  <c:v>610.65999999999349</c:v>
                </c:pt>
                <c:pt idx="1608">
                  <c:v>611.03999999999348</c:v>
                </c:pt>
                <c:pt idx="1609">
                  <c:v>611.41999999999348</c:v>
                </c:pt>
                <c:pt idx="1610">
                  <c:v>611.7999999999937</c:v>
                </c:pt>
                <c:pt idx="1611">
                  <c:v>612.1799999999937</c:v>
                </c:pt>
                <c:pt idx="1612">
                  <c:v>612.55999999999347</c:v>
                </c:pt>
                <c:pt idx="1613">
                  <c:v>612.93999999999346</c:v>
                </c:pt>
                <c:pt idx="1614">
                  <c:v>613.31999999999346</c:v>
                </c:pt>
                <c:pt idx="1615">
                  <c:v>613.69999999999368</c:v>
                </c:pt>
                <c:pt idx="1616">
                  <c:v>614.07999999999367</c:v>
                </c:pt>
                <c:pt idx="1617">
                  <c:v>614.45999999999299</c:v>
                </c:pt>
                <c:pt idx="1618">
                  <c:v>614.83999999999298</c:v>
                </c:pt>
                <c:pt idx="1619">
                  <c:v>615.21999999999366</c:v>
                </c:pt>
                <c:pt idx="1620">
                  <c:v>615.59999999999366</c:v>
                </c:pt>
                <c:pt idx="1621">
                  <c:v>615.97999999999342</c:v>
                </c:pt>
                <c:pt idx="1622">
                  <c:v>616.35999999999297</c:v>
                </c:pt>
                <c:pt idx="1623">
                  <c:v>616.73999999999342</c:v>
                </c:pt>
                <c:pt idx="1624">
                  <c:v>617.11999999999341</c:v>
                </c:pt>
                <c:pt idx="1625">
                  <c:v>617.49999999999341</c:v>
                </c:pt>
                <c:pt idx="1626">
                  <c:v>617.8799999999934</c:v>
                </c:pt>
                <c:pt idx="1627">
                  <c:v>618.2599999999934</c:v>
                </c:pt>
                <c:pt idx="1628">
                  <c:v>618.63999999999339</c:v>
                </c:pt>
                <c:pt idx="1629">
                  <c:v>619.01999999999339</c:v>
                </c:pt>
                <c:pt idx="1630">
                  <c:v>619.39999999999338</c:v>
                </c:pt>
                <c:pt idx="1631">
                  <c:v>619.77999999999361</c:v>
                </c:pt>
                <c:pt idx="1632">
                  <c:v>620.15999999999349</c:v>
                </c:pt>
                <c:pt idx="1633">
                  <c:v>620.53999999999348</c:v>
                </c:pt>
                <c:pt idx="1634">
                  <c:v>620.91999999999348</c:v>
                </c:pt>
                <c:pt idx="1635">
                  <c:v>621.29999999999359</c:v>
                </c:pt>
                <c:pt idx="1636">
                  <c:v>621.67999999999358</c:v>
                </c:pt>
                <c:pt idx="1637">
                  <c:v>622.05999999999347</c:v>
                </c:pt>
                <c:pt idx="1638">
                  <c:v>622.43999999999346</c:v>
                </c:pt>
                <c:pt idx="1639">
                  <c:v>622.81999999999346</c:v>
                </c:pt>
                <c:pt idx="1640">
                  <c:v>623.19999999999357</c:v>
                </c:pt>
                <c:pt idx="1641">
                  <c:v>623.57999999999356</c:v>
                </c:pt>
                <c:pt idx="1642">
                  <c:v>623.95999999999299</c:v>
                </c:pt>
                <c:pt idx="1643">
                  <c:v>624.33999999999298</c:v>
                </c:pt>
                <c:pt idx="1644">
                  <c:v>624.71999999999343</c:v>
                </c:pt>
                <c:pt idx="1645">
                  <c:v>625.09999999999343</c:v>
                </c:pt>
                <c:pt idx="1646">
                  <c:v>625.47999999999342</c:v>
                </c:pt>
                <c:pt idx="1647">
                  <c:v>625.85999999999297</c:v>
                </c:pt>
                <c:pt idx="1648">
                  <c:v>626.23999999999342</c:v>
                </c:pt>
                <c:pt idx="1649">
                  <c:v>626.61999999999341</c:v>
                </c:pt>
                <c:pt idx="1650">
                  <c:v>626.99999999999341</c:v>
                </c:pt>
                <c:pt idx="1651">
                  <c:v>627.3799999999934</c:v>
                </c:pt>
                <c:pt idx="1652">
                  <c:v>627.7599999999934</c:v>
                </c:pt>
                <c:pt idx="1653">
                  <c:v>628.13999999999339</c:v>
                </c:pt>
                <c:pt idx="1654">
                  <c:v>628.51999999999339</c:v>
                </c:pt>
                <c:pt idx="1655">
                  <c:v>628.89999999999338</c:v>
                </c:pt>
                <c:pt idx="1656">
                  <c:v>629.27999999999361</c:v>
                </c:pt>
                <c:pt idx="1657">
                  <c:v>629.65999999999349</c:v>
                </c:pt>
                <c:pt idx="1658">
                  <c:v>630.03999999999348</c:v>
                </c:pt>
                <c:pt idx="1659">
                  <c:v>630.41999999999348</c:v>
                </c:pt>
                <c:pt idx="1660">
                  <c:v>630.79999999999359</c:v>
                </c:pt>
                <c:pt idx="1661">
                  <c:v>631.17999999999358</c:v>
                </c:pt>
                <c:pt idx="1662">
                  <c:v>631.55999999999347</c:v>
                </c:pt>
                <c:pt idx="1663">
                  <c:v>631.93999999999346</c:v>
                </c:pt>
                <c:pt idx="1664">
                  <c:v>632.31999999999346</c:v>
                </c:pt>
                <c:pt idx="1665">
                  <c:v>632.69999999999345</c:v>
                </c:pt>
                <c:pt idx="1666">
                  <c:v>633.07999999999345</c:v>
                </c:pt>
                <c:pt idx="1667">
                  <c:v>633.45999999999299</c:v>
                </c:pt>
                <c:pt idx="1668">
                  <c:v>633.83999999999298</c:v>
                </c:pt>
                <c:pt idx="1669">
                  <c:v>634.21999999999343</c:v>
                </c:pt>
                <c:pt idx="1670">
                  <c:v>634.59999999999343</c:v>
                </c:pt>
                <c:pt idx="1671">
                  <c:v>634.97999999999342</c:v>
                </c:pt>
                <c:pt idx="1672">
                  <c:v>635.35999999999297</c:v>
                </c:pt>
                <c:pt idx="1673">
                  <c:v>635.73999999999342</c:v>
                </c:pt>
                <c:pt idx="1674">
                  <c:v>636.11999999999341</c:v>
                </c:pt>
                <c:pt idx="1675">
                  <c:v>636.49999999999341</c:v>
                </c:pt>
                <c:pt idx="1676">
                  <c:v>636.8799999999934</c:v>
                </c:pt>
                <c:pt idx="1677">
                  <c:v>637.2599999999934</c:v>
                </c:pt>
                <c:pt idx="1678">
                  <c:v>637.63999999999339</c:v>
                </c:pt>
                <c:pt idx="1679">
                  <c:v>638.01999999999339</c:v>
                </c:pt>
                <c:pt idx="1680">
                  <c:v>638.39999999999338</c:v>
                </c:pt>
                <c:pt idx="1681">
                  <c:v>638.77999999999361</c:v>
                </c:pt>
                <c:pt idx="1682">
                  <c:v>639.15999999999337</c:v>
                </c:pt>
                <c:pt idx="1683">
                  <c:v>639.53999999999337</c:v>
                </c:pt>
                <c:pt idx="1684">
                  <c:v>639.91999999999337</c:v>
                </c:pt>
                <c:pt idx="1685">
                  <c:v>640.29999999999359</c:v>
                </c:pt>
                <c:pt idx="1686">
                  <c:v>640.67999999999358</c:v>
                </c:pt>
                <c:pt idx="1687">
                  <c:v>641.0599999999929</c:v>
                </c:pt>
                <c:pt idx="1688">
                  <c:v>641.43999999999289</c:v>
                </c:pt>
                <c:pt idx="1689">
                  <c:v>641.81999999999289</c:v>
                </c:pt>
                <c:pt idx="1690">
                  <c:v>642.19999999999334</c:v>
                </c:pt>
                <c:pt idx="1691">
                  <c:v>642.57999999999333</c:v>
                </c:pt>
                <c:pt idx="1692">
                  <c:v>642.95999999999299</c:v>
                </c:pt>
                <c:pt idx="1693">
                  <c:v>643.33999999999298</c:v>
                </c:pt>
                <c:pt idx="1694">
                  <c:v>643.71999999999332</c:v>
                </c:pt>
                <c:pt idx="1695">
                  <c:v>644.09999999999332</c:v>
                </c:pt>
                <c:pt idx="1696">
                  <c:v>644.47999999999331</c:v>
                </c:pt>
                <c:pt idx="1697">
                  <c:v>644.85999999999297</c:v>
                </c:pt>
                <c:pt idx="1698">
                  <c:v>645.2399999999933</c:v>
                </c:pt>
                <c:pt idx="1699">
                  <c:v>645.6199999999933</c:v>
                </c:pt>
                <c:pt idx="1700">
                  <c:v>645.99999999999329</c:v>
                </c:pt>
                <c:pt idx="1701">
                  <c:v>646.37999999999329</c:v>
                </c:pt>
                <c:pt idx="1702">
                  <c:v>646.75999999999328</c:v>
                </c:pt>
                <c:pt idx="1703">
                  <c:v>647.13999999999328</c:v>
                </c:pt>
                <c:pt idx="1704">
                  <c:v>647.51999999999327</c:v>
                </c:pt>
                <c:pt idx="1705">
                  <c:v>647.89999999999327</c:v>
                </c:pt>
                <c:pt idx="1706">
                  <c:v>648.27999999999361</c:v>
                </c:pt>
                <c:pt idx="1707">
                  <c:v>648.65999999999326</c:v>
                </c:pt>
                <c:pt idx="1708">
                  <c:v>649.03999999999326</c:v>
                </c:pt>
                <c:pt idx="1709">
                  <c:v>649.41999999999291</c:v>
                </c:pt>
                <c:pt idx="1710">
                  <c:v>649.79999999999325</c:v>
                </c:pt>
                <c:pt idx="1711">
                  <c:v>650.17999999999324</c:v>
                </c:pt>
                <c:pt idx="1712">
                  <c:v>650.5599999999929</c:v>
                </c:pt>
                <c:pt idx="1713">
                  <c:v>650.93999999999289</c:v>
                </c:pt>
                <c:pt idx="1714">
                  <c:v>651.31999999999289</c:v>
                </c:pt>
                <c:pt idx="1715">
                  <c:v>651.69999999999322</c:v>
                </c:pt>
                <c:pt idx="1716">
                  <c:v>652.07999999999322</c:v>
                </c:pt>
                <c:pt idx="1717">
                  <c:v>652.45999999999299</c:v>
                </c:pt>
                <c:pt idx="1718">
                  <c:v>652.83999999999298</c:v>
                </c:pt>
                <c:pt idx="1719">
                  <c:v>653.21999999999321</c:v>
                </c:pt>
                <c:pt idx="1720">
                  <c:v>653.5999999999932</c:v>
                </c:pt>
                <c:pt idx="1721">
                  <c:v>653.9799999999932</c:v>
                </c:pt>
                <c:pt idx="1722">
                  <c:v>654.35999999999297</c:v>
                </c:pt>
                <c:pt idx="1723">
                  <c:v>654.73999999999319</c:v>
                </c:pt>
                <c:pt idx="1724">
                  <c:v>655.11999999999318</c:v>
                </c:pt>
                <c:pt idx="1725">
                  <c:v>655.49999999999318</c:v>
                </c:pt>
                <c:pt idx="1726">
                  <c:v>655.87999999999317</c:v>
                </c:pt>
                <c:pt idx="1727">
                  <c:v>656.25999999999317</c:v>
                </c:pt>
                <c:pt idx="1728">
                  <c:v>656.63999999999317</c:v>
                </c:pt>
                <c:pt idx="1729">
                  <c:v>657.01999999999316</c:v>
                </c:pt>
                <c:pt idx="1730">
                  <c:v>657.39999999999316</c:v>
                </c:pt>
                <c:pt idx="1731">
                  <c:v>657.77999999999315</c:v>
                </c:pt>
                <c:pt idx="1732">
                  <c:v>658.15999999999292</c:v>
                </c:pt>
                <c:pt idx="1733">
                  <c:v>658.53999999999292</c:v>
                </c:pt>
                <c:pt idx="1734">
                  <c:v>658.91999999999291</c:v>
                </c:pt>
                <c:pt idx="1735">
                  <c:v>659.29999999999313</c:v>
                </c:pt>
                <c:pt idx="1736">
                  <c:v>659.67999999999313</c:v>
                </c:pt>
                <c:pt idx="1737">
                  <c:v>660.0599999999929</c:v>
                </c:pt>
                <c:pt idx="1738">
                  <c:v>660.43999999999289</c:v>
                </c:pt>
                <c:pt idx="1739">
                  <c:v>660.81999999999289</c:v>
                </c:pt>
                <c:pt idx="1740">
                  <c:v>661.19999999999311</c:v>
                </c:pt>
                <c:pt idx="1741">
                  <c:v>661.57999999999311</c:v>
                </c:pt>
                <c:pt idx="1742">
                  <c:v>661.95999999999299</c:v>
                </c:pt>
                <c:pt idx="1743">
                  <c:v>662.33999999999298</c:v>
                </c:pt>
                <c:pt idx="1744">
                  <c:v>662.71999999999309</c:v>
                </c:pt>
                <c:pt idx="1745">
                  <c:v>663.09999999999309</c:v>
                </c:pt>
                <c:pt idx="1746">
                  <c:v>663.47999999999308</c:v>
                </c:pt>
                <c:pt idx="1747">
                  <c:v>663.85999999999297</c:v>
                </c:pt>
                <c:pt idx="1748">
                  <c:v>664.23999999999307</c:v>
                </c:pt>
                <c:pt idx="1749">
                  <c:v>664.61999999999307</c:v>
                </c:pt>
                <c:pt idx="1750">
                  <c:v>664.99999999999307</c:v>
                </c:pt>
                <c:pt idx="1751">
                  <c:v>665.37999999999306</c:v>
                </c:pt>
                <c:pt idx="1752">
                  <c:v>665.75999999999306</c:v>
                </c:pt>
                <c:pt idx="1753">
                  <c:v>666.13999999999294</c:v>
                </c:pt>
                <c:pt idx="1754">
                  <c:v>666.51999999999293</c:v>
                </c:pt>
                <c:pt idx="1755">
                  <c:v>666.89999999999293</c:v>
                </c:pt>
                <c:pt idx="1756">
                  <c:v>667.27999999999304</c:v>
                </c:pt>
                <c:pt idx="1757">
                  <c:v>667.65999999999292</c:v>
                </c:pt>
                <c:pt idx="1758">
                  <c:v>668.03999999999292</c:v>
                </c:pt>
                <c:pt idx="1759">
                  <c:v>668.41999999999291</c:v>
                </c:pt>
                <c:pt idx="1760">
                  <c:v>668.79999999999302</c:v>
                </c:pt>
                <c:pt idx="1761">
                  <c:v>669.17999999999302</c:v>
                </c:pt>
                <c:pt idx="1762">
                  <c:v>669.5599999999929</c:v>
                </c:pt>
                <c:pt idx="1763">
                  <c:v>669.93999999999289</c:v>
                </c:pt>
                <c:pt idx="1764">
                  <c:v>670.31999999999289</c:v>
                </c:pt>
                <c:pt idx="1765">
                  <c:v>670.699999999993</c:v>
                </c:pt>
                <c:pt idx="1766">
                  <c:v>671.07999999999311</c:v>
                </c:pt>
                <c:pt idx="1767">
                  <c:v>671.45999999999299</c:v>
                </c:pt>
                <c:pt idx="1768">
                  <c:v>671.83999999999298</c:v>
                </c:pt>
                <c:pt idx="1769">
                  <c:v>672.21999999999309</c:v>
                </c:pt>
                <c:pt idx="1770">
                  <c:v>672.59999999999309</c:v>
                </c:pt>
                <c:pt idx="1771">
                  <c:v>672.97999999999308</c:v>
                </c:pt>
                <c:pt idx="1772">
                  <c:v>673.35999999999297</c:v>
                </c:pt>
                <c:pt idx="1773">
                  <c:v>673.73999999999307</c:v>
                </c:pt>
                <c:pt idx="1774">
                  <c:v>674.11999999999307</c:v>
                </c:pt>
                <c:pt idx="1775">
                  <c:v>674.49999999999295</c:v>
                </c:pt>
                <c:pt idx="1776">
                  <c:v>674.87999999999295</c:v>
                </c:pt>
                <c:pt idx="1777">
                  <c:v>675.25999999999294</c:v>
                </c:pt>
                <c:pt idx="1778">
                  <c:v>675.63999999999294</c:v>
                </c:pt>
                <c:pt idx="1779">
                  <c:v>676.01999999999293</c:v>
                </c:pt>
                <c:pt idx="1780">
                  <c:v>676.39999999999293</c:v>
                </c:pt>
                <c:pt idx="1781">
                  <c:v>676.77999999999304</c:v>
                </c:pt>
                <c:pt idx="1782">
                  <c:v>677.15999999999292</c:v>
                </c:pt>
                <c:pt idx="1783">
                  <c:v>677.53999999999292</c:v>
                </c:pt>
                <c:pt idx="1784">
                  <c:v>677.91999999999291</c:v>
                </c:pt>
                <c:pt idx="1785">
                  <c:v>678.29999999999302</c:v>
                </c:pt>
                <c:pt idx="1786">
                  <c:v>678.67999999999302</c:v>
                </c:pt>
                <c:pt idx="1787">
                  <c:v>679.0599999999929</c:v>
                </c:pt>
                <c:pt idx="1788">
                  <c:v>679.43999999999289</c:v>
                </c:pt>
                <c:pt idx="1789">
                  <c:v>679.81999999999289</c:v>
                </c:pt>
                <c:pt idx="1790">
                  <c:v>680.199999999993</c:v>
                </c:pt>
                <c:pt idx="1791">
                  <c:v>680.57999999999311</c:v>
                </c:pt>
                <c:pt idx="1792">
                  <c:v>680.95999999999287</c:v>
                </c:pt>
                <c:pt idx="1793">
                  <c:v>681.33999999999287</c:v>
                </c:pt>
                <c:pt idx="1794">
                  <c:v>681.71999999999309</c:v>
                </c:pt>
                <c:pt idx="1795">
                  <c:v>682.09999999999309</c:v>
                </c:pt>
                <c:pt idx="1796">
                  <c:v>682.47999999999308</c:v>
                </c:pt>
                <c:pt idx="1797">
                  <c:v>682.8599999999924</c:v>
                </c:pt>
                <c:pt idx="1798">
                  <c:v>683.23999999999285</c:v>
                </c:pt>
                <c:pt idx="1799">
                  <c:v>683.61999999999284</c:v>
                </c:pt>
                <c:pt idx="1800">
                  <c:v>683.99999999999284</c:v>
                </c:pt>
                <c:pt idx="1801">
                  <c:v>684.37999999999283</c:v>
                </c:pt>
                <c:pt idx="1802">
                  <c:v>684.75999999999283</c:v>
                </c:pt>
                <c:pt idx="1803">
                  <c:v>685.13999999999282</c:v>
                </c:pt>
                <c:pt idx="1804">
                  <c:v>685.51999999999282</c:v>
                </c:pt>
                <c:pt idx="1805">
                  <c:v>685.89999999999281</c:v>
                </c:pt>
                <c:pt idx="1806">
                  <c:v>686.27999999999304</c:v>
                </c:pt>
                <c:pt idx="1807">
                  <c:v>686.65999999999281</c:v>
                </c:pt>
                <c:pt idx="1808">
                  <c:v>687.0399999999928</c:v>
                </c:pt>
                <c:pt idx="1809">
                  <c:v>687.4199999999928</c:v>
                </c:pt>
                <c:pt idx="1810">
                  <c:v>687.79999999999302</c:v>
                </c:pt>
                <c:pt idx="1811">
                  <c:v>688.17999999999302</c:v>
                </c:pt>
                <c:pt idx="1812">
                  <c:v>688.55999999999278</c:v>
                </c:pt>
                <c:pt idx="1813">
                  <c:v>688.93999999999278</c:v>
                </c:pt>
                <c:pt idx="1814">
                  <c:v>689.31999999999277</c:v>
                </c:pt>
                <c:pt idx="1815">
                  <c:v>689.699999999993</c:v>
                </c:pt>
                <c:pt idx="1816">
                  <c:v>690.07999999999311</c:v>
                </c:pt>
                <c:pt idx="1817">
                  <c:v>690.45999999999276</c:v>
                </c:pt>
                <c:pt idx="1818">
                  <c:v>690.83999999999276</c:v>
                </c:pt>
                <c:pt idx="1819">
                  <c:v>691.21999999999275</c:v>
                </c:pt>
                <c:pt idx="1820">
                  <c:v>691.59999999999275</c:v>
                </c:pt>
                <c:pt idx="1821">
                  <c:v>691.97999999999274</c:v>
                </c:pt>
                <c:pt idx="1822">
                  <c:v>692.3599999999924</c:v>
                </c:pt>
                <c:pt idx="1823">
                  <c:v>692.73999999999273</c:v>
                </c:pt>
                <c:pt idx="1824">
                  <c:v>693.11999999999273</c:v>
                </c:pt>
                <c:pt idx="1825">
                  <c:v>693.49999999999272</c:v>
                </c:pt>
                <c:pt idx="1826">
                  <c:v>693.87999999999272</c:v>
                </c:pt>
                <c:pt idx="1827">
                  <c:v>694.25999999999271</c:v>
                </c:pt>
                <c:pt idx="1828">
                  <c:v>694.63999999999271</c:v>
                </c:pt>
                <c:pt idx="1829">
                  <c:v>695.01999999999271</c:v>
                </c:pt>
                <c:pt idx="1830">
                  <c:v>695.3999999999927</c:v>
                </c:pt>
                <c:pt idx="1831">
                  <c:v>695.77999999999304</c:v>
                </c:pt>
                <c:pt idx="1832">
                  <c:v>696.15999999999269</c:v>
                </c:pt>
                <c:pt idx="1833">
                  <c:v>696.53999999999269</c:v>
                </c:pt>
                <c:pt idx="1834">
                  <c:v>696.91999999999268</c:v>
                </c:pt>
                <c:pt idx="1835">
                  <c:v>697.29999999999302</c:v>
                </c:pt>
                <c:pt idx="1836">
                  <c:v>697.67999999999302</c:v>
                </c:pt>
                <c:pt idx="1837">
                  <c:v>698.05999999999267</c:v>
                </c:pt>
                <c:pt idx="1838">
                  <c:v>698.43999999999266</c:v>
                </c:pt>
                <c:pt idx="1839">
                  <c:v>698.81999999999266</c:v>
                </c:pt>
                <c:pt idx="1840">
                  <c:v>699.199999999993</c:v>
                </c:pt>
                <c:pt idx="1841">
                  <c:v>699.57999999999265</c:v>
                </c:pt>
                <c:pt idx="1842">
                  <c:v>699.95999999999242</c:v>
                </c:pt>
                <c:pt idx="1843">
                  <c:v>700.33999999999241</c:v>
                </c:pt>
                <c:pt idx="1844">
                  <c:v>700.71999999999264</c:v>
                </c:pt>
                <c:pt idx="1845">
                  <c:v>701.09999999999263</c:v>
                </c:pt>
                <c:pt idx="1846">
                  <c:v>701.47999999999263</c:v>
                </c:pt>
                <c:pt idx="1847">
                  <c:v>701.8599999999924</c:v>
                </c:pt>
                <c:pt idx="1848">
                  <c:v>702.23999999999262</c:v>
                </c:pt>
                <c:pt idx="1849">
                  <c:v>702.61999999999261</c:v>
                </c:pt>
                <c:pt idx="1850">
                  <c:v>702.99999999999261</c:v>
                </c:pt>
                <c:pt idx="1851">
                  <c:v>703.37999999999261</c:v>
                </c:pt>
                <c:pt idx="1852">
                  <c:v>703.7599999999926</c:v>
                </c:pt>
                <c:pt idx="1853">
                  <c:v>704.1399999999926</c:v>
                </c:pt>
                <c:pt idx="1854">
                  <c:v>704.51999999999259</c:v>
                </c:pt>
                <c:pt idx="1855">
                  <c:v>704.89999999999259</c:v>
                </c:pt>
                <c:pt idx="1856">
                  <c:v>705.27999999999304</c:v>
                </c:pt>
                <c:pt idx="1857">
                  <c:v>705.65999999999258</c:v>
                </c:pt>
                <c:pt idx="1858">
                  <c:v>706.03999999999257</c:v>
                </c:pt>
                <c:pt idx="1859">
                  <c:v>706.41999999999257</c:v>
                </c:pt>
                <c:pt idx="1860">
                  <c:v>706.79999999999302</c:v>
                </c:pt>
                <c:pt idx="1861">
                  <c:v>707.17999999999302</c:v>
                </c:pt>
                <c:pt idx="1862">
                  <c:v>707.55999999999256</c:v>
                </c:pt>
                <c:pt idx="1863">
                  <c:v>707.93999999999244</c:v>
                </c:pt>
                <c:pt idx="1864">
                  <c:v>708.31999999999243</c:v>
                </c:pt>
                <c:pt idx="1865">
                  <c:v>708.69999999999254</c:v>
                </c:pt>
                <c:pt idx="1866">
                  <c:v>709.07999999999254</c:v>
                </c:pt>
                <c:pt idx="1867">
                  <c:v>709.45999999999242</c:v>
                </c:pt>
                <c:pt idx="1868">
                  <c:v>709.83999999999241</c:v>
                </c:pt>
                <c:pt idx="1869">
                  <c:v>710.21999999999252</c:v>
                </c:pt>
                <c:pt idx="1870">
                  <c:v>710.59999999999252</c:v>
                </c:pt>
                <c:pt idx="1871">
                  <c:v>710.97999999999251</c:v>
                </c:pt>
                <c:pt idx="1872">
                  <c:v>711.3599999999924</c:v>
                </c:pt>
                <c:pt idx="1873">
                  <c:v>711.73999999999251</c:v>
                </c:pt>
                <c:pt idx="1874">
                  <c:v>712.1199999999925</c:v>
                </c:pt>
                <c:pt idx="1875">
                  <c:v>712.4999999999925</c:v>
                </c:pt>
                <c:pt idx="1876">
                  <c:v>712.87999999999261</c:v>
                </c:pt>
                <c:pt idx="1877">
                  <c:v>713.2599999999926</c:v>
                </c:pt>
                <c:pt idx="1878">
                  <c:v>713.6399999999926</c:v>
                </c:pt>
                <c:pt idx="1879">
                  <c:v>714.01999999999259</c:v>
                </c:pt>
                <c:pt idx="1880">
                  <c:v>714.39999999999259</c:v>
                </c:pt>
                <c:pt idx="1881">
                  <c:v>714.77999999999304</c:v>
                </c:pt>
                <c:pt idx="1882">
                  <c:v>715.15999999999258</c:v>
                </c:pt>
                <c:pt idx="1883">
                  <c:v>715.53999999999257</c:v>
                </c:pt>
                <c:pt idx="1884">
                  <c:v>715.91999999999257</c:v>
                </c:pt>
                <c:pt idx="1885">
                  <c:v>716.29999999999302</c:v>
                </c:pt>
                <c:pt idx="1886">
                  <c:v>716.67999999999302</c:v>
                </c:pt>
                <c:pt idx="1887">
                  <c:v>717.05999999999244</c:v>
                </c:pt>
                <c:pt idx="1888">
                  <c:v>717.43999999999244</c:v>
                </c:pt>
                <c:pt idx="1889">
                  <c:v>717.81999999999243</c:v>
                </c:pt>
                <c:pt idx="1890">
                  <c:v>718.19999999999254</c:v>
                </c:pt>
                <c:pt idx="1891">
                  <c:v>718.57999999999254</c:v>
                </c:pt>
                <c:pt idx="1892">
                  <c:v>718.95999999999242</c:v>
                </c:pt>
                <c:pt idx="1893">
                  <c:v>719.33999999999241</c:v>
                </c:pt>
                <c:pt idx="1894">
                  <c:v>719.71999999999252</c:v>
                </c:pt>
                <c:pt idx="1895">
                  <c:v>720.09999999999252</c:v>
                </c:pt>
                <c:pt idx="1896">
                  <c:v>720.47999999999251</c:v>
                </c:pt>
                <c:pt idx="1897">
                  <c:v>720.8599999999924</c:v>
                </c:pt>
                <c:pt idx="1898">
                  <c:v>721.23999999999251</c:v>
                </c:pt>
                <c:pt idx="1899">
                  <c:v>721.6199999999925</c:v>
                </c:pt>
                <c:pt idx="1900">
                  <c:v>721.9999999999925</c:v>
                </c:pt>
                <c:pt idx="1901">
                  <c:v>722.37999999999261</c:v>
                </c:pt>
                <c:pt idx="1902">
                  <c:v>722.7599999999926</c:v>
                </c:pt>
                <c:pt idx="1903">
                  <c:v>723.1399999999926</c:v>
                </c:pt>
                <c:pt idx="1904">
                  <c:v>723.51999999999259</c:v>
                </c:pt>
                <c:pt idx="1905">
                  <c:v>723.89999999999259</c:v>
                </c:pt>
                <c:pt idx="1906">
                  <c:v>724.27999999999304</c:v>
                </c:pt>
                <c:pt idx="1907">
                  <c:v>724.65999999999235</c:v>
                </c:pt>
                <c:pt idx="1908">
                  <c:v>725.03999999999235</c:v>
                </c:pt>
                <c:pt idx="1909">
                  <c:v>725.41999999999234</c:v>
                </c:pt>
                <c:pt idx="1910">
                  <c:v>725.79999999999302</c:v>
                </c:pt>
                <c:pt idx="1911">
                  <c:v>726.17999999999302</c:v>
                </c:pt>
                <c:pt idx="1912">
                  <c:v>726.55999999999233</c:v>
                </c:pt>
                <c:pt idx="1913">
                  <c:v>726.93999999999232</c:v>
                </c:pt>
                <c:pt idx="1914">
                  <c:v>727.31999999999232</c:v>
                </c:pt>
                <c:pt idx="1915">
                  <c:v>727.69999999999254</c:v>
                </c:pt>
                <c:pt idx="1916">
                  <c:v>728.07999999999254</c:v>
                </c:pt>
                <c:pt idx="1917">
                  <c:v>728.45999999999231</c:v>
                </c:pt>
                <c:pt idx="1918">
                  <c:v>728.8399999999923</c:v>
                </c:pt>
                <c:pt idx="1919">
                  <c:v>729.21999999999252</c:v>
                </c:pt>
                <c:pt idx="1920">
                  <c:v>729.59999999999252</c:v>
                </c:pt>
                <c:pt idx="1921">
                  <c:v>729.97999999999251</c:v>
                </c:pt>
                <c:pt idx="1922">
                  <c:v>730.35999999999228</c:v>
                </c:pt>
                <c:pt idx="1923">
                  <c:v>730.73999999999251</c:v>
                </c:pt>
                <c:pt idx="1924">
                  <c:v>731.1199999999925</c:v>
                </c:pt>
                <c:pt idx="1925">
                  <c:v>731.4999999999925</c:v>
                </c:pt>
                <c:pt idx="1926">
                  <c:v>731.87999999999261</c:v>
                </c:pt>
                <c:pt idx="1927">
                  <c:v>732.2599999999926</c:v>
                </c:pt>
                <c:pt idx="1928">
                  <c:v>732.6399999999926</c:v>
                </c:pt>
                <c:pt idx="1929">
                  <c:v>733.01999999999225</c:v>
                </c:pt>
                <c:pt idx="1930">
                  <c:v>733.39999999999225</c:v>
                </c:pt>
                <c:pt idx="1931">
                  <c:v>733.77999999999304</c:v>
                </c:pt>
                <c:pt idx="1932">
                  <c:v>734.15999999999224</c:v>
                </c:pt>
                <c:pt idx="1933">
                  <c:v>734.53999999999223</c:v>
                </c:pt>
                <c:pt idx="1934">
                  <c:v>734.91999999999223</c:v>
                </c:pt>
                <c:pt idx="1935">
                  <c:v>735.29999999999302</c:v>
                </c:pt>
                <c:pt idx="1936">
                  <c:v>735.67999999999302</c:v>
                </c:pt>
                <c:pt idx="1937">
                  <c:v>736.05999999999221</c:v>
                </c:pt>
                <c:pt idx="1938">
                  <c:v>736.43999999999221</c:v>
                </c:pt>
                <c:pt idx="1939">
                  <c:v>736.81999999999221</c:v>
                </c:pt>
                <c:pt idx="1940">
                  <c:v>737.19999999999254</c:v>
                </c:pt>
                <c:pt idx="1941">
                  <c:v>737.57999999999254</c:v>
                </c:pt>
                <c:pt idx="1942">
                  <c:v>737.95999999999219</c:v>
                </c:pt>
                <c:pt idx="1943">
                  <c:v>738.33999999999219</c:v>
                </c:pt>
                <c:pt idx="1944">
                  <c:v>738.71999999999252</c:v>
                </c:pt>
                <c:pt idx="1945">
                  <c:v>739.09999999999252</c:v>
                </c:pt>
                <c:pt idx="1946">
                  <c:v>739.47999999999251</c:v>
                </c:pt>
                <c:pt idx="1947">
                  <c:v>739.85999999999217</c:v>
                </c:pt>
                <c:pt idx="1948">
                  <c:v>740.23999999999251</c:v>
                </c:pt>
                <c:pt idx="1949">
                  <c:v>740.6199999999925</c:v>
                </c:pt>
                <c:pt idx="1950">
                  <c:v>740.9999999999925</c:v>
                </c:pt>
                <c:pt idx="1951">
                  <c:v>741.37999999999215</c:v>
                </c:pt>
                <c:pt idx="1952">
                  <c:v>741.75999999999215</c:v>
                </c:pt>
                <c:pt idx="1953">
                  <c:v>742.13999999999214</c:v>
                </c:pt>
                <c:pt idx="1954">
                  <c:v>742.51999999999214</c:v>
                </c:pt>
                <c:pt idx="1955">
                  <c:v>742.89999999999213</c:v>
                </c:pt>
                <c:pt idx="1956">
                  <c:v>743.27999999999304</c:v>
                </c:pt>
                <c:pt idx="1957">
                  <c:v>743.65999999999212</c:v>
                </c:pt>
                <c:pt idx="1958">
                  <c:v>744.03999999999212</c:v>
                </c:pt>
                <c:pt idx="1959">
                  <c:v>744.41999999999211</c:v>
                </c:pt>
                <c:pt idx="1960">
                  <c:v>744.79999999999302</c:v>
                </c:pt>
                <c:pt idx="1961">
                  <c:v>745.17999999999302</c:v>
                </c:pt>
                <c:pt idx="1962">
                  <c:v>745.5599999999921</c:v>
                </c:pt>
                <c:pt idx="1963">
                  <c:v>745.9399999999921</c:v>
                </c:pt>
                <c:pt idx="1964">
                  <c:v>746.31999999999209</c:v>
                </c:pt>
                <c:pt idx="1965">
                  <c:v>746.69999999999254</c:v>
                </c:pt>
                <c:pt idx="1966">
                  <c:v>747.07999999999254</c:v>
                </c:pt>
                <c:pt idx="1967">
                  <c:v>747.45999999999208</c:v>
                </c:pt>
                <c:pt idx="1968">
                  <c:v>747.83999999999207</c:v>
                </c:pt>
                <c:pt idx="1969">
                  <c:v>748.21999999999252</c:v>
                </c:pt>
                <c:pt idx="1970">
                  <c:v>748.59999999999252</c:v>
                </c:pt>
                <c:pt idx="1971">
                  <c:v>748.97999999999251</c:v>
                </c:pt>
                <c:pt idx="1972">
                  <c:v>749.35999999999206</c:v>
                </c:pt>
                <c:pt idx="1973">
                  <c:v>749.73999999999205</c:v>
                </c:pt>
                <c:pt idx="1974">
                  <c:v>750.11999999999205</c:v>
                </c:pt>
                <c:pt idx="1975">
                  <c:v>750.49999999999204</c:v>
                </c:pt>
                <c:pt idx="1976">
                  <c:v>750.87999999999204</c:v>
                </c:pt>
                <c:pt idx="1977">
                  <c:v>751.25999999999203</c:v>
                </c:pt>
                <c:pt idx="1978">
                  <c:v>751.63999999999203</c:v>
                </c:pt>
                <c:pt idx="1979">
                  <c:v>752.01999999999202</c:v>
                </c:pt>
                <c:pt idx="1980">
                  <c:v>752.39999999999202</c:v>
                </c:pt>
                <c:pt idx="1981">
                  <c:v>752.77999999999304</c:v>
                </c:pt>
                <c:pt idx="1982">
                  <c:v>753.15999999999201</c:v>
                </c:pt>
                <c:pt idx="1983">
                  <c:v>753.53999999999201</c:v>
                </c:pt>
                <c:pt idx="1984">
                  <c:v>753.919999999992</c:v>
                </c:pt>
                <c:pt idx="1985">
                  <c:v>754.29999999999302</c:v>
                </c:pt>
                <c:pt idx="1986">
                  <c:v>754.67999999999302</c:v>
                </c:pt>
                <c:pt idx="1987">
                  <c:v>755.05999999999199</c:v>
                </c:pt>
                <c:pt idx="1988">
                  <c:v>755.43999999999198</c:v>
                </c:pt>
                <c:pt idx="1989">
                  <c:v>755.81999999999198</c:v>
                </c:pt>
                <c:pt idx="1990">
                  <c:v>756.19999999999254</c:v>
                </c:pt>
                <c:pt idx="1991">
                  <c:v>756.57999999999254</c:v>
                </c:pt>
                <c:pt idx="1992">
                  <c:v>756.95999999999196</c:v>
                </c:pt>
                <c:pt idx="1993">
                  <c:v>757.33999999999196</c:v>
                </c:pt>
                <c:pt idx="1994">
                  <c:v>757.71999999999252</c:v>
                </c:pt>
                <c:pt idx="1995">
                  <c:v>758.09999999999195</c:v>
                </c:pt>
                <c:pt idx="1996">
                  <c:v>758.47999999999195</c:v>
                </c:pt>
                <c:pt idx="1997">
                  <c:v>758.85999999999149</c:v>
                </c:pt>
                <c:pt idx="1998">
                  <c:v>759.23999999999194</c:v>
                </c:pt>
                <c:pt idx="1999">
                  <c:v>759.61999999999193</c:v>
                </c:pt>
                <c:pt idx="2000">
                  <c:v>759.99999999999193</c:v>
                </c:pt>
                <c:pt idx="2001">
                  <c:v>760.37999999999192</c:v>
                </c:pt>
                <c:pt idx="2002">
                  <c:v>760.75999999999192</c:v>
                </c:pt>
                <c:pt idx="2003">
                  <c:v>761.13999999999191</c:v>
                </c:pt>
                <c:pt idx="2004">
                  <c:v>761.51999999999191</c:v>
                </c:pt>
                <c:pt idx="2005">
                  <c:v>761.89999999999191</c:v>
                </c:pt>
                <c:pt idx="2006">
                  <c:v>762.27999999999304</c:v>
                </c:pt>
                <c:pt idx="2007">
                  <c:v>762.6599999999919</c:v>
                </c:pt>
                <c:pt idx="2008">
                  <c:v>763.03999999999189</c:v>
                </c:pt>
                <c:pt idx="2009">
                  <c:v>763.41999999999189</c:v>
                </c:pt>
                <c:pt idx="2010">
                  <c:v>763.79999999999302</c:v>
                </c:pt>
                <c:pt idx="2011">
                  <c:v>764.17999999999302</c:v>
                </c:pt>
                <c:pt idx="2012">
                  <c:v>764.55999999999187</c:v>
                </c:pt>
                <c:pt idx="2013">
                  <c:v>764.93999999999187</c:v>
                </c:pt>
                <c:pt idx="2014">
                  <c:v>765.31999999999186</c:v>
                </c:pt>
                <c:pt idx="2015">
                  <c:v>765.69999999999254</c:v>
                </c:pt>
                <c:pt idx="2016">
                  <c:v>766.07999999999254</c:v>
                </c:pt>
                <c:pt idx="2017">
                  <c:v>766.4599999999914</c:v>
                </c:pt>
                <c:pt idx="2018">
                  <c:v>766.83999999999139</c:v>
                </c:pt>
                <c:pt idx="2019">
                  <c:v>767.21999999999184</c:v>
                </c:pt>
                <c:pt idx="2020">
                  <c:v>767.59999999999184</c:v>
                </c:pt>
                <c:pt idx="2021">
                  <c:v>767.97999999999183</c:v>
                </c:pt>
                <c:pt idx="2022">
                  <c:v>768.35999999999149</c:v>
                </c:pt>
                <c:pt idx="2023">
                  <c:v>768.73999999999182</c:v>
                </c:pt>
                <c:pt idx="2024">
                  <c:v>769.11999999999182</c:v>
                </c:pt>
                <c:pt idx="2025">
                  <c:v>769.49999999999181</c:v>
                </c:pt>
                <c:pt idx="2026">
                  <c:v>769.87999999999181</c:v>
                </c:pt>
                <c:pt idx="2027">
                  <c:v>770.25999999999181</c:v>
                </c:pt>
                <c:pt idx="2028">
                  <c:v>770.6399999999918</c:v>
                </c:pt>
                <c:pt idx="2029">
                  <c:v>771.0199999999918</c:v>
                </c:pt>
                <c:pt idx="2030">
                  <c:v>771.39999999999179</c:v>
                </c:pt>
                <c:pt idx="2031">
                  <c:v>771.77999999999304</c:v>
                </c:pt>
                <c:pt idx="2032">
                  <c:v>772.15999999999178</c:v>
                </c:pt>
                <c:pt idx="2033">
                  <c:v>772.53999999999178</c:v>
                </c:pt>
                <c:pt idx="2034">
                  <c:v>772.91999999999177</c:v>
                </c:pt>
                <c:pt idx="2035">
                  <c:v>773.29999999999302</c:v>
                </c:pt>
                <c:pt idx="2036">
                  <c:v>773.67999999999302</c:v>
                </c:pt>
                <c:pt idx="2037">
                  <c:v>774.05999999999176</c:v>
                </c:pt>
                <c:pt idx="2038">
                  <c:v>774.43999999999176</c:v>
                </c:pt>
                <c:pt idx="2039">
                  <c:v>774.81999999999141</c:v>
                </c:pt>
                <c:pt idx="2040">
                  <c:v>775.19999999999175</c:v>
                </c:pt>
                <c:pt idx="2041">
                  <c:v>775.57999999999174</c:v>
                </c:pt>
                <c:pt idx="2042">
                  <c:v>775.9599999999914</c:v>
                </c:pt>
                <c:pt idx="2043">
                  <c:v>776.33999999999139</c:v>
                </c:pt>
                <c:pt idx="2044">
                  <c:v>776.71999999999173</c:v>
                </c:pt>
                <c:pt idx="2045">
                  <c:v>777.09999999999172</c:v>
                </c:pt>
                <c:pt idx="2046">
                  <c:v>777.47999999999172</c:v>
                </c:pt>
                <c:pt idx="2047">
                  <c:v>777.85999999999149</c:v>
                </c:pt>
                <c:pt idx="2048">
                  <c:v>778.23999999999171</c:v>
                </c:pt>
                <c:pt idx="2049">
                  <c:v>778.61999999999171</c:v>
                </c:pt>
                <c:pt idx="2050">
                  <c:v>778.9999999999917</c:v>
                </c:pt>
                <c:pt idx="2051">
                  <c:v>779.3799999999917</c:v>
                </c:pt>
                <c:pt idx="2052">
                  <c:v>779.75999999999169</c:v>
                </c:pt>
                <c:pt idx="2053">
                  <c:v>780.13999999999169</c:v>
                </c:pt>
                <c:pt idx="2054">
                  <c:v>780.51999999999168</c:v>
                </c:pt>
                <c:pt idx="2055">
                  <c:v>780.89999999999168</c:v>
                </c:pt>
                <c:pt idx="2056">
                  <c:v>781.27999999999304</c:v>
                </c:pt>
                <c:pt idx="2057">
                  <c:v>781.65999999999167</c:v>
                </c:pt>
                <c:pt idx="2058">
                  <c:v>782.03999999999166</c:v>
                </c:pt>
                <c:pt idx="2059">
                  <c:v>782.41999999999166</c:v>
                </c:pt>
                <c:pt idx="2060">
                  <c:v>782.79999999999302</c:v>
                </c:pt>
                <c:pt idx="2061">
                  <c:v>783.17999999999165</c:v>
                </c:pt>
                <c:pt idx="2062">
                  <c:v>783.55999999999142</c:v>
                </c:pt>
                <c:pt idx="2063">
                  <c:v>783.93999999999141</c:v>
                </c:pt>
                <c:pt idx="2064">
                  <c:v>784.31999999999141</c:v>
                </c:pt>
                <c:pt idx="2065">
                  <c:v>784.69999999999163</c:v>
                </c:pt>
                <c:pt idx="2066">
                  <c:v>785.07999999999163</c:v>
                </c:pt>
                <c:pt idx="2067">
                  <c:v>785.4599999999914</c:v>
                </c:pt>
                <c:pt idx="2068">
                  <c:v>785.83999999999139</c:v>
                </c:pt>
                <c:pt idx="2069">
                  <c:v>786.21999999999161</c:v>
                </c:pt>
                <c:pt idx="2070">
                  <c:v>786.59999999999161</c:v>
                </c:pt>
                <c:pt idx="2071">
                  <c:v>786.97999999999161</c:v>
                </c:pt>
                <c:pt idx="2072">
                  <c:v>787.35999999999149</c:v>
                </c:pt>
                <c:pt idx="2073">
                  <c:v>787.7399999999916</c:v>
                </c:pt>
                <c:pt idx="2074">
                  <c:v>788.11999999999159</c:v>
                </c:pt>
                <c:pt idx="2075">
                  <c:v>788.49999999999159</c:v>
                </c:pt>
                <c:pt idx="2076">
                  <c:v>788.87999999999158</c:v>
                </c:pt>
                <c:pt idx="2077">
                  <c:v>789.25999999999158</c:v>
                </c:pt>
                <c:pt idx="2078">
                  <c:v>789.63999999999157</c:v>
                </c:pt>
                <c:pt idx="2079">
                  <c:v>790.01999999999157</c:v>
                </c:pt>
                <c:pt idx="2080">
                  <c:v>790.39999999999156</c:v>
                </c:pt>
                <c:pt idx="2081">
                  <c:v>790.77999999999304</c:v>
                </c:pt>
                <c:pt idx="2082">
                  <c:v>791.15999999999156</c:v>
                </c:pt>
                <c:pt idx="2083">
                  <c:v>791.53999999999144</c:v>
                </c:pt>
                <c:pt idx="2084">
                  <c:v>791.91999999999143</c:v>
                </c:pt>
                <c:pt idx="2085">
                  <c:v>792.29999999999154</c:v>
                </c:pt>
                <c:pt idx="2086">
                  <c:v>792.67999999999154</c:v>
                </c:pt>
                <c:pt idx="2087">
                  <c:v>793.05999999999142</c:v>
                </c:pt>
                <c:pt idx="2088">
                  <c:v>793.43999999999141</c:v>
                </c:pt>
                <c:pt idx="2089">
                  <c:v>793.81999999999141</c:v>
                </c:pt>
                <c:pt idx="2090">
                  <c:v>794.19999999999152</c:v>
                </c:pt>
                <c:pt idx="2091">
                  <c:v>794.57999999999151</c:v>
                </c:pt>
                <c:pt idx="2092">
                  <c:v>794.9599999999914</c:v>
                </c:pt>
                <c:pt idx="2093">
                  <c:v>795.33999999999139</c:v>
                </c:pt>
                <c:pt idx="2094">
                  <c:v>795.7199999999915</c:v>
                </c:pt>
                <c:pt idx="2095">
                  <c:v>796.0999999999915</c:v>
                </c:pt>
                <c:pt idx="2096">
                  <c:v>796.47999999999161</c:v>
                </c:pt>
                <c:pt idx="2097">
                  <c:v>796.85999999999149</c:v>
                </c:pt>
                <c:pt idx="2098">
                  <c:v>797.2399999999916</c:v>
                </c:pt>
                <c:pt idx="2099">
                  <c:v>797.61999999999159</c:v>
                </c:pt>
                <c:pt idx="2100">
                  <c:v>797.99999999999159</c:v>
                </c:pt>
                <c:pt idx="2101">
                  <c:v>798.37999999999158</c:v>
                </c:pt>
                <c:pt idx="2102">
                  <c:v>798.75999999999158</c:v>
                </c:pt>
                <c:pt idx="2103">
                  <c:v>799.13999999999157</c:v>
                </c:pt>
                <c:pt idx="2104">
                  <c:v>799.51999999999157</c:v>
                </c:pt>
                <c:pt idx="2105">
                  <c:v>799.89999999999145</c:v>
                </c:pt>
                <c:pt idx="2106">
                  <c:v>800.27999999999304</c:v>
                </c:pt>
                <c:pt idx="2107">
                  <c:v>800.65999999999144</c:v>
                </c:pt>
                <c:pt idx="2108">
                  <c:v>801.03999999999144</c:v>
                </c:pt>
                <c:pt idx="2109">
                  <c:v>801.41999999999143</c:v>
                </c:pt>
                <c:pt idx="2110">
                  <c:v>801.79999999999154</c:v>
                </c:pt>
                <c:pt idx="2111">
                  <c:v>802.17999999999154</c:v>
                </c:pt>
                <c:pt idx="2112">
                  <c:v>802.55999999999142</c:v>
                </c:pt>
                <c:pt idx="2113">
                  <c:v>802.93999999999141</c:v>
                </c:pt>
                <c:pt idx="2114">
                  <c:v>803.31999999999141</c:v>
                </c:pt>
                <c:pt idx="2115">
                  <c:v>803.69999999999152</c:v>
                </c:pt>
                <c:pt idx="2116">
                  <c:v>804.07999999999151</c:v>
                </c:pt>
                <c:pt idx="2117">
                  <c:v>804.4599999999914</c:v>
                </c:pt>
                <c:pt idx="2118">
                  <c:v>804.83999999999139</c:v>
                </c:pt>
                <c:pt idx="2119">
                  <c:v>805.2199999999915</c:v>
                </c:pt>
                <c:pt idx="2120">
                  <c:v>805.5999999999915</c:v>
                </c:pt>
                <c:pt idx="2121">
                  <c:v>805.97999999999161</c:v>
                </c:pt>
                <c:pt idx="2122">
                  <c:v>806.35999999999137</c:v>
                </c:pt>
                <c:pt idx="2123">
                  <c:v>806.7399999999916</c:v>
                </c:pt>
                <c:pt idx="2124">
                  <c:v>807.11999999999159</c:v>
                </c:pt>
                <c:pt idx="2125">
                  <c:v>807.49999999999159</c:v>
                </c:pt>
                <c:pt idx="2126">
                  <c:v>807.87999999999158</c:v>
                </c:pt>
                <c:pt idx="2127">
                  <c:v>808.25999999999135</c:v>
                </c:pt>
                <c:pt idx="2128">
                  <c:v>808.63999999999135</c:v>
                </c:pt>
                <c:pt idx="2129">
                  <c:v>809.01999999999134</c:v>
                </c:pt>
                <c:pt idx="2130">
                  <c:v>809.39999999999134</c:v>
                </c:pt>
                <c:pt idx="2131">
                  <c:v>809.77999999999304</c:v>
                </c:pt>
                <c:pt idx="2132">
                  <c:v>810.15999999999133</c:v>
                </c:pt>
                <c:pt idx="2133">
                  <c:v>810.53999999999132</c:v>
                </c:pt>
                <c:pt idx="2134">
                  <c:v>810.91999999999132</c:v>
                </c:pt>
                <c:pt idx="2135">
                  <c:v>811.29999999999154</c:v>
                </c:pt>
                <c:pt idx="2136">
                  <c:v>811.67999999999154</c:v>
                </c:pt>
                <c:pt idx="2137">
                  <c:v>812.05999999999131</c:v>
                </c:pt>
                <c:pt idx="2138">
                  <c:v>812.4399999999913</c:v>
                </c:pt>
                <c:pt idx="2139">
                  <c:v>812.8199999999913</c:v>
                </c:pt>
                <c:pt idx="2140">
                  <c:v>813.19999999999152</c:v>
                </c:pt>
                <c:pt idx="2141">
                  <c:v>813.57999999999151</c:v>
                </c:pt>
                <c:pt idx="2142">
                  <c:v>813.95999999999128</c:v>
                </c:pt>
                <c:pt idx="2143">
                  <c:v>814.33999999999128</c:v>
                </c:pt>
                <c:pt idx="2144">
                  <c:v>814.7199999999915</c:v>
                </c:pt>
                <c:pt idx="2145">
                  <c:v>815.0999999999915</c:v>
                </c:pt>
                <c:pt idx="2146">
                  <c:v>815.47999999999161</c:v>
                </c:pt>
                <c:pt idx="2147">
                  <c:v>815.85999999999126</c:v>
                </c:pt>
                <c:pt idx="2148">
                  <c:v>816.2399999999916</c:v>
                </c:pt>
                <c:pt idx="2149">
                  <c:v>816.61999999999125</c:v>
                </c:pt>
                <c:pt idx="2150">
                  <c:v>816.99999999999125</c:v>
                </c:pt>
                <c:pt idx="2151">
                  <c:v>817.37999999999124</c:v>
                </c:pt>
                <c:pt idx="2152">
                  <c:v>817.75999999999124</c:v>
                </c:pt>
                <c:pt idx="2153">
                  <c:v>818.13999999999123</c:v>
                </c:pt>
                <c:pt idx="2154">
                  <c:v>818.51999999999123</c:v>
                </c:pt>
                <c:pt idx="2155">
                  <c:v>818.89999999999122</c:v>
                </c:pt>
                <c:pt idx="2156">
                  <c:v>819.27999999999304</c:v>
                </c:pt>
                <c:pt idx="2157">
                  <c:v>819.65999999999121</c:v>
                </c:pt>
                <c:pt idx="2158">
                  <c:v>820.03999999999121</c:v>
                </c:pt>
                <c:pt idx="2159">
                  <c:v>820.41999999999121</c:v>
                </c:pt>
                <c:pt idx="2160">
                  <c:v>820.79999999999154</c:v>
                </c:pt>
                <c:pt idx="2161">
                  <c:v>821.17999999999154</c:v>
                </c:pt>
                <c:pt idx="2162">
                  <c:v>821.55999999999119</c:v>
                </c:pt>
                <c:pt idx="2163">
                  <c:v>821.93999999999119</c:v>
                </c:pt>
                <c:pt idx="2164">
                  <c:v>822.31999999999118</c:v>
                </c:pt>
                <c:pt idx="2165">
                  <c:v>822.69999999999152</c:v>
                </c:pt>
                <c:pt idx="2166">
                  <c:v>823.07999999999151</c:v>
                </c:pt>
                <c:pt idx="2167">
                  <c:v>823.45999999999117</c:v>
                </c:pt>
                <c:pt idx="2168">
                  <c:v>823.83999999999116</c:v>
                </c:pt>
                <c:pt idx="2169">
                  <c:v>824.2199999999915</c:v>
                </c:pt>
                <c:pt idx="2170">
                  <c:v>824.5999999999915</c:v>
                </c:pt>
                <c:pt idx="2171">
                  <c:v>824.97999999999115</c:v>
                </c:pt>
                <c:pt idx="2172">
                  <c:v>825.35999999999046</c:v>
                </c:pt>
                <c:pt idx="2173">
                  <c:v>825.73999999999114</c:v>
                </c:pt>
                <c:pt idx="2174">
                  <c:v>826.11999999999114</c:v>
                </c:pt>
                <c:pt idx="2175">
                  <c:v>826.49999999999113</c:v>
                </c:pt>
                <c:pt idx="2176">
                  <c:v>826.87999999999113</c:v>
                </c:pt>
                <c:pt idx="2177">
                  <c:v>827.25999999999112</c:v>
                </c:pt>
                <c:pt idx="2178">
                  <c:v>827.63999999999112</c:v>
                </c:pt>
                <c:pt idx="2179">
                  <c:v>828.01999999999111</c:v>
                </c:pt>
                <c:pt idx="2180">
                  <c:v>828.39999999999111</c:v>
                </c:pt>
                <c:pt idx="2181">
                  <c:v>828.77999999999304</c:v>
                </c:pt>
                <c:pt idx="2182">
                  <c:v>829.1599999999911</c:v>
                </c:pt>
                <c:pt idx="2183">
                  <c:v>829.5399999999911</c:v>
                </c:pt>
                <c:pt idx="2184">
                  <c:v>829.91999999999109</c:v>
                </c:pt>
                <c:pt idx="2185">
                  <c:v>830.29999999999154</c:v>
                </c:pt>
                <c:pt idx="2186">
                  <c:v>830.67999999999154</c:v>
                </c:pt>
                <c:pt idx="2187">
                  <c:v>831.05999999999108</c:v>
                </c:pt>
                <c:pt idx="2188">
                  <c:v>831.43999999999107</c:v>
                </c:pt>
                <c:pt idx="2189">
                  <c:v>831.81999999999107</c:v>
                </c:pt>
                <c:pt idx="2190">
                  <c:v>832.19999999999152</c:v>
                </c:pt>
                <c:pt idx="2191">
                  <c:v>832.57999999999151</c:v>
                </c:pt>
                <c:pt idx="2192">
                  <c:v>832.95999999999106</c:v>
                </c:pt>
                <c:pt idx="2193">
                  <c:v>833.33999999999048</c:v>
                </c:pt>
                <c:pt idx="2194">
                  <c:v>833.71999999999105</c:v>
                </c:pt>
                <c:pt idx="2195">
                  <c:v>834.09999999999104</c:v>
                </c:pt>
                <c:pt idx="2196">
                  <c:v>834.47999999999104</c:v>
                </c:pt>
                <c:pt idx="2197">
                  <c:v>834.85999999999046</c:v>
                </c:pt>
                <c:pt idx="2198">
                  <c:v>835.23999999999103</c:v>
                </c:pt>
                <c:pt idx="2199">
                  <c:v>835.61999999999102</c:v>
                </c:pt>
                <c:pt idx="2200">
                  <c:v>835.99999999999102</c:v>
                </c:pt>
                <c:pt idx="2201">
                  <c:v>836.37999999999101</c:v>
                </c:pt>
                <c:pt idx="2202">
                  <c:v>836.75999999999101</c:v>
                </c:pt>
                <c:pt idx="2203">
                  <c:v>837.13999999999101</c:v>
                </c:pt>
                <c:pt idx="2204">
                  <c:v>837.519999999991</c:v>
                </c:pt>
                <c:pt idx="2205">
                  <c:v>837.899999999991</c:v>
                </c:pt>
                <c:pt idx="2206">
                  <c:v>838.27999999999304</c:v>
                </c:pt>
                <c:pt idx="2207">
                  <c:v>838.65999999999099</c:v>
                </c:pt>
                <c:pt idx="2208">
                  <c:v>839.03999999999098</c:v>
                </c:pt>
                <c:pt idx="2209">
                  <c:v>839.41999999999098</c:v>
                </c:pt>
                <c:pt idx="2210">
                  <c:v>839.79999999999154</c:v>
                </c:pt>
                <c:pt idx="2211">
                  <c:v>840.17999999999154</c:v>
                </c:pt>
                <c:pt idx="2212">
                  <c:v>840.55999999999096</c:v>
                </c:pt>
                <c:pt idx="2213">
                  <c:v>840.93999999999096</c:v>
                </c:pt>
                <c:pt idx="2214">
                  <c:v>841.31999999999096</c:v>
                </c:pt>
                <c:pt idx="2215">
                  <c:v>841.69999999999095</c:v>
                </c:pt>
                <c:pt idx="2216">
                  <c:v>842.07999999999095</c:v>
                </c:pt>
                <c:pt idx="2217">
                  <c:v>842.45999999999049</c:v>
                </c:pt>
                <c:pt idx="2218">
                  <c:v>842.83999999999048</c:v>
                </c:pt>
                <c:pt idx="2219">
                  <c:v>843.21999999999093</c:v>
                </c:pt>
                <c:pt idx="2220">
                  <c:v>843.59999999999093</c:v>
                </c:pt>
                <c:pt idx="2221">
                  <c:v>843.97999999999092</c:v>
                </c:pt>
                <c:pt idx="2222">
                  <c:v>844.35999999999046</c:v>
                </c:pt>
                <c:pt idx="2223">
                  <c:v>844.73999999999091</c:v>
                </c:pt>
                <c:pt idx="2224">
                  <c:v>845.11999999999091</c:v>
                </c:pt>
                <c:pt idx="2225">
                  <c:v>845.49999999999091</c:v>
                </c:pt>
                <c:pt idx="2226">
                  <c:v>845.8799999999909</c:v>
                </c:pt>
                <c:pt idx="2227">
                  <c:v>846.2599999999909</c:v>
                </c:pt>
                <c:pt idx="2228">
                  <c:v>846.63999999999089</c:v>
                </c:pt>
                <c:pt idx="2229">
                  <c:v>847.01999999999089</c:v>
                </c:pt>
                <c:pt idx="2230">
                  <c:v>847.39999999999088</c:v>
                </c:pt>
                <c:pt idx="2231">
                  <c:v>847.77999999999304</c:v>
                </c:pt>
                <c:pt idx="2232">
                  <c:v>848.15999999999087</c:v>
                </c:pt>
                <c:pt idx="2233">
                  <c:v>848.53999999999087</c:v>
                </c:pt>
                <c:pt idx="2234">
                  <c:v>848.91999999999086</c:v>
                </c:pt>
                <c:pt idx="2235">
                  <c:v>849.29999999999154</c:v>
                </c:pt>
                <c:pt idx="2236">
                  <c:v>849.67999999999154</c:v>
                </c:pt>
                <c:pt idx="2237">
                  <c:v>850.0599999999904</c:v>
                </c:pt>
                <c:pt idx="2238">
                  <c:v>850.43999999999039</c:v>
                </c:pt>
                <c:pt idx="2239">
                  <c:v>850.81999999999039</c:v>
                </c:pt>
                <c:pt idx="2240">
                  <c:v>851.19999999999084</c:v>
                </c:pt>
                <c:pt idx="2241">
                  <c:v>851.57999999999083</c:v>
                </c:pt>
                <c:pt idx="2242">
                  <c:v>851.95999999999049</c:v>
                </c:pt>
                <c:pt idx="2243">
                  <c:v>852.33999999999048</c:v>
                </c:pt>
                <c:pt idx="2244">
                  <c:v>852.71999999999082</c:v>
                </c:pt>
                <c:pt idx="2245">
                  <c:v>853.09999999999081</c:v>
                </c:pt>
                <c:pt idx="2246">
                  <c:v>853.47999999999081</c:v>
                </c:pt>
                <c:pt idx="2247">
                  <c:v>853.85999999999046</c:v>
                </c:pt>
                <c:pt idx="2248">
                  <c:v>854.2399999999908</c:v>
                </c:pt>
                <c:pt idx="2249">
                  <c:v>854.6199999999908</c:v>
                </c:pt>
                <c:pt idx="2250">
                  <c:v>854.99999999999079</c:v>
                </c:pt>
                <c:pt idx="2251">
                  <c:v>855.37999999999079</c:v>
                </c:pt>
                <c:pt idx="2252">
                  <c:v>855.75999999999078</c:v>
                </c:pt>
                <c:pt idx="2253">
                  <c:v>856.13999999999078</c:v>
                </c:pt>
                <c:pt idx="2254">
                  <c:v>856.51999999999077</c:v>
                </c:pt>
                <c:pt idx="2255">
                  <c:v>856.89999999999077</c:v>
                </c:pt>
                <c:pt idx="2256">
                  <c:v>857.27999999999304</c:v>
                </c:pt>
                <c:pt idx="2257">
                  <c:v>857.65999999999076</c:v>
                </c:pt>
                <c:pt idx="2258">
                  <c:v>858.03999999999041</c:v>
                </c:pt>
                <c:pt idx="2259">
                  <c:v>858.41999999999041</c:v>
                </c:pt>
                <c:pt idx="2260">
                  <c:v>858.79999999999075</c:v>
                </c:pt>
                <c:pt idx="2261">
                  <c:v>859.17999999999074</c:v>
                </c:pt>
                <c:pt idx="2262">
                  <c:v>859.5599999999904</c:v>
                </c:pt>
                <c:pt idx="2263">
                  <c:v>859.93999999999039</c:v>
                </c:pt>
                <c:pt idx="2264">
                  <c:v>860.31999999999039</c:v>
                </c:pt>
                <c:pt idx="2265">
                  <c:v>860.69999999999072</c:v>
                </c:pt>
                <c:pt idx="2266">
                  <c:v>861.07999999999072</c:v>
                </c:pt>
                <c:pt idx="2267">
                  <c:v>861.45999999999049</c:v>
                </c:pt>
                <c:pt idx="2268">
                  <c:v>861.83999999999048</c:v>
                </c:pt>
                <c:pt idx="2269">
                  <c:v>862.2199999999907</c:v>
                </c:pt>
                <c:pt idx="2270">
                  <c:v>862.5999999999907</c:v>
                </c:pt>
                <c:pt idx="2271">
                  <c:v>862.9799999999907</c:v>
                </c:pt>
                <c:pt idx="2272">
                  <c:v>863.35999999999046</c:v>
                </c:pt>
                <c:pt idx="2273">
                  <c:v>863.73999999999069</c:v>
                </c:pt>
                <c:pt idx="2274">
                  <c:v>864.11999999999068</c:v>
                </c:pt>
                <c:pt idx="2275">
                  <c:v>864.49999999999068</c:v>
                </c:pt>
                <c:pt idx="2276">
                  <c:v>864.87999999999067</c:v>
                </c:pt>
                <c:pt idx="2277">
                  <c:v>865.25999999999067</c:v>
                </c:pt>
                <c:pt idx="2278">
                  <c:v>865.63999999999066</c:v>
                </c:pt>
                <c:pt idx="2279">
                  <c:v>866.01999999999066</c:v>
                </c:pt>
                <c:pt idx="2280">
                  <c:v>866.39999999999043</c:v>
                </c:pt>
                <c:pt idx="2281">
                  <c:v>866.77999999999065</c:v>
                </c:pt>
                <c:pt idx="2282">
                  <c:v>867.15999999999042</c:v>
                </c:pt>
                <c:pt idx="2283">
                  <c:v>867.53999999999041</c:v>
                </c:pt>
                <c:pt idx="2284">
                  <c:v>867.91999999999041</c:v>
                </c:pt>
                <c:pt idx="2285">
                  <c:v>868.29999999999063</c:v>
                </c:pt>
                <c:pt idx="2286">
                  <c:v>868.67999999999063</c:v>
                </c:pt>
                <c:pt idx="2287">
                  <c:v>869.0599999999904</c:v>
                </c:pt>
                <c:pt idx="2288">
                  <c:v>869.43999999999039</c:v>
                </c:pt>
                <c:pt idx="2289">
                  <c:v>869.81999999999039</c:v>
                </c:pt>
                <c:pt idx="2290">
                  <c:v>870.19999999999061</c:v>
                </c:pt>
                <c:pt idx="2291">
                  <c:v>870.5799999999906</c:v>
                </c:pt>
                <c:pt idx="2292">
                  <c:v>870.95999999999049</c:v>
                </c:pt>
                <c:pt idx="2293">
                  <c:v>871.33999999999048</c:v>
                </c:pt>
                <c:pt idx="2294">
                  <c:v>871.71999999999059</c:v>
                </c:pt>
                <c:pt idx="2295">
                  <c:v>872.09999999999059</c:v>
                </c:pt>
                <c:pt idx="2296">
                  <c:v>872.47999999999058</c:v>
                </c:pt>
                <c:pt idx="2297">
                  <c:v>872.85999999999046</c:v>
                </c:pt>
                <c:pt idx="2298">
                  <c:v>873.23999999999057</c:v>
                </c:pt>
                <c:pt idx="2299">
                  <c:v>873.61999999999057</c:v>
                </c:pt>
                <c:pt idx="2300">
                  <c:v>873.99999999999056</c:v>
                </c:pt>
                <c:pt idx="2301">
                  <c:v>874.37999999999056</c:v>
                </c:pt>
                <c:pt idx="2302">
                  <c:v>874.75999999999044</c:v>
                </c:pt>
                <c:pt idx="2303">
                  <c:v>875.13999999999044</c:v>
                </c:pt>
                <c:pt idx="2304">
                  <c:v>875.51999999999043</c:v>
                </c:pt>
                <c:pt idx="2305">
                  <c:v>875.89999999999043</c:v>
                </c:pt>
                <c:pt idx="2306">
                  <c:v>876.27999999999054</c:v>
                </c:pt>
                <c:pt idx="2307">
                  <c:v>876.65999999999042</c:v>
                </c:pt>
                <c:pt idx="2308">
                  <c:v>877.03999999999041</c:v>
                </c:pt>
                <c:pt idx="2309">
                  <c:v>877.41999999999041</c:v>
                </c:pt>
                <c:pt idx="2310">
                  <c:v>877.79999999999052</c:v>
                </c:pt>
                <c:pt idx="2311">
                  <c:v>878.17999999999051</c:v>
                </c:pt>
                <c:pt idx="2312">
                  <c:v>878.5599999999904</c:v>
                </c:pt>
                <c:pt idx="2313">
                  <c:v>878.93999999999039</c:v>
                </c:pt>
                <c:pt idx="2314">
                  <c:v>879.31999999999039</c:v>
                </c:pt>
                <c:pt idx="2315">
                  <c:v>879.6999999999905</c:v>
                </c:pt>
                <c:pt idx="2316">
                  <c:v>880.0799999999906</c:v>
                </c:pt>
                <c:pt idx="2317">
                  <c:v>880.45999999999049</c:v>
                </c:pt>
                <c:pt idx="2318">
                  <c:v>880.83999999999048</c:v>
                </c:pt>
                <c:pt idx="2319">
                  <c:v>881.21999999999059</c:v>
                </c:pt>
                <c:pt idx="2320">
                  <c:v>881.59999999999059</c:v>
                </c:pt>
                <c:pt idx="2321">
                  <c:v>881.97999999999058</c:v>
                </c:pt>
                <c:pt idx="2322">
                  <c:v>882.35999999999046</c:v>
                </c:pt>
                <c:pt idx="2323">
                  <c:v>882.73999999999057</c:v>
                </c:pt>
                <c:pt idx="2324">
                  <c:v>883.11999999999045</c:v>
                </c:pt>
                <c:pt idx="2325">
                  <c:v>883.49999999999045</c:v>
                </c:pt>
                <c:pt idx="2326">
                  <c:v>883.87999999999045</c:v>
                </c:pt>
                <c:pt idx="2327">
                  <c:v>884.25999999999044</c:v>
                </c:pt>
                <c:pt idx="2328">
                  <c:v>884.63999999999044</c:v>
                </c:pt>
                <c:pt idx="2329">
                  <c:v>885.01999999999043</c:v>
                </c:pt>
                <c:pt idx="2330">
                  <c:v>885.39999999999043</c:v>
                </c:pt>
                <c:pt idx="2331">
                  <c:v>885.77999999999054</c:v>
                </c:pt>
                <c:pt idx="2332">
                  <c:v>886.15999999999042</c:v>
                </c:pt>
                <c:pt idx="2333">
                  <c:v>886.53999999999041</c:v>
                </c:pt>
                <c:pt idx="2334">
                  <c:v>886.91999999999041</c:v>
                </c:pt>
                <c:pt idx="2335">
                  <c:v>887.29999999999052</c:v>
                </c:pt>
                <c:pt idx="2336">
                  <c:v>887.67999999999051</c:v>
                </c:pt>
                <c:pt idx="2337">
                  <c:v>888.0599999999904</c:v>
                </c:pt>
                <c:pt idx="2338">
                  <c:v>888.43999999999039</c:v>
                </c:pt>
                <c:pt idx="2339">
                  <c:v>888.81999999999039</c:v>
                </c:pt>
                <c:pt idx="2340">
                  <c:v>889.1999999999905</c:v>
                </c:pt>
                <c:pt idx="2341">
                  <c:v>889.5799999999906</c:v>
                </c:pt>
                <c:pt idx="2342">
                  <c:v>889.95999999999037</c:v>
                </c:pt>
                <c:pt idx="2343">
                  <c:v>890.33999999999037</c:v>
                </c:pt>
                <c:pt idx="2344">
                  <c:v>890.71999999999059</c:v>
                </c:pt>
                <c:pt idx="2345">
                  <c:v>891.09999999999059</c:v>
                </c:pt>
                <c:pt idx="2346">
                  <c:v>891.47999999999035</c:v>
                </c:pt>
                <c:pt idx="2347">
                  <c:v>891.85999999998796</c:v>
                </c:pt>
                <c:pt idx="2348">
                  <c:v>892.23999999999035</c:v>
                </c:pt>
                <c:pt idx="2349">
                  <c:v>892.61999999999034</c:v>
                </c:pt>
                <c:pt idx="2350">
                  <c:v>892.99999999999034</c:v>
                </c:pt>
                <c:pt idx="2351">
                  <c:v>893.37999999999033</c:v>
                </c:pt>
                <c:pt idx="2352">
                  <c:v>893.75999999999033</c:v>
                </c:pt>
                <c:pt idx="2353">
                  <c:v>894.13999999999032</c:v>
                </c:pt>
                <c:pt idx="2354">
                  <c:v>894.51999999999032</c:v>
                </c:pt>
                <c:pt idx="2355">
                  <c:v>894.89999999999031</c:v>
                </c:pt>
                <c:pt idx="2356">
                  <c:v>895.27999999999054</c:v>
                </c:pt>
                <c:pt idx="2357">
                  <c:v>895.6599999999903</c:v>
                </c:pt>
                <c:pt idx="2358">
                  <c:v>896.0399999999903</c:v>
                </c:pt>
                <c:pt idx="2359">
                  <c:v>896.4199999999903</c:v>
                </c:pt>
                <c:pt idx="2360">
                  <c:v>896.79999999999052</c:v>
                </c:pt>
                <c:pt idx="2361">
                  <c:v>897.17999999999051</c:v>
                </c:pt>
                <c:pt idx="2362">
                  <c:v>897.55999999999028</c:v>
                </c:pt>
                <c:pt idx="2363">
                  <c:v>897.93999999999028</c:v>
                </c:pt>
                <c:pt idx="2364">
                  <c:v>898.31999999999027</c:v>
                </c:pt>
                <c:pt idx="2365">
                  <c:v>898.6999999999905</c:v>
                </c:pt>
                <c:pt idx="2366">
                  <c:v>899.0799999999906</c:v>
                </c:pt>
                <c:pt idx="2367">
                  <c:v>899.45999999999026</c:v>
                </c:pt>
                <c:pt idx="2368">
                  <c:v>899.83999999998946</c:v>
                </c:pt>
                <c:pt idx="2369">
                  <c:v>900.21999999999025</c:v>
                </c:pt>
                <c:pt idx="2370">
                  <c:v>900.59999999999025</c:v>
                </c:pt>
                <c:pt idx="2371">
                  <c:v>900.97999999999024</c:v>
                </c:pt>
                <c:pt idx="2372">
                  <c:v>901.35999999998796</c:v>
                </c:pt>
                <c:pt idx="2373">
                  <c:v>901.73999999999023</c:v>
                </c:pt>
                <c:pt idx="2374">
                  <c:v>902.11999999999023</c:v>
                </c:pt>
                <c:pt idx="2375">
                  <c:v>902.49999999999022</c:v>
                </c:pt>
                <c:pt idx="2376">
                  <c:v>902.87999999999022</c:v>
                </c:pt>
                <c:pt idx="2377">
                  <c:v>903.25999999999021</c:v>
                </c:pt>
                <c:pt idx="2378">
                  <c:v>903.63999999999021</c:v>
                </c:pt>
                <c:pt idx="2379">
                  <c:v>904.0199999999902</c:v>
                </c:pt>
                <c:pt idx="2380">
                  <c:v>904.3999999999902</c:v>
                </c:pt>
                <c:pt idx="2381">
                  <c:v>904.77999999999054</c:v>
                </c:pt>
                <c:pt idx="2382">
                  <c:v>905.15999999999019</c:v>
                </c:pt>
                <c:pt idx="2383">
                  <c:v>905.53999999999019</c:v>
                </c:pt>
                <c:pt idx="2384">
                  <c:v>905.91999999999018</c:v>
                </c:pt>
                <c:pt idx="2385">
                  <c:v>906.29999999999052</c:v>
                </c:pt>
                <c:pt idx="2386">
                  <c:v>906.67999999999051</c:v>
                </c:pt>
                <c:pt idx="2387">
                  <c:v>907.05999999999017</c:v>
                </c:pt>
                <c:pt idx="2388">
                  <c:v>907.43999999999016</c:v>
                </c:pt>
                <c:pt idx="2389">
                  <c:v>907.81999999999016</c:v>
                </c:pt>
                <c:pt idx="2390">
                  <c:v>908.19999999999015</c:v>
                </c:pt>
                <c:pt idx="2391">
                  <c:v>908.57999999999015</c:v>
                </c:pt>
                <c:pt idx="2392">
                  <c:v>908.95999999998946</c:v>
                </c:pt>
                <c:pt idx="2393">
                  <c:v>909.33999999998946</c:v>
                </c:pt>
                <c:pt idx="2394">
                  <c:v>909.71999999999014</c:v>
                </c:pt>
                <c:pt idx="2395">
                  <c:v>910.09999999999013</c:v>
                </c:pt>
                <c:pt idx="2396">
                  <c:v>910.47999999999013</c:v>
                </c:pt>
                <c:pt idx="2397">
                  <c:v>910.85999999998796</c:v>
                </c:pt>
                <c:pt idx="2398">
                  <c:v>911.23999999999012</c:v>
                </c:pt>
                <c:pt idx="2399">
                  <c:v>911.61999999999011</c:v>
                </c:pt>
                <c:pt idx="2400">
                  <c:v>911.99999999999011</c:v>
                </c:pt>
                <c:pt idx="2401">
                  <c:v>912.3799999999901</c:v>
                </c:pt>
                <c:pt idx="2402">
                  <c:v>912.7599999999901</c:v>
                </c:pt>
                <c:pt idx="2403">
                  <c:v>913.1399999999901</c:v>
                </c:pt>
                <c:pt idx="2404">
                  <c:v>913.51999999999009</c:v>
                </c:pt>
                <c:pt idx="2405">
                  <c:v>913.89999999999009</c:v>
                </c:pt>
                <c:pt idx="2406">
                  <c:v>914.27999999999054</c:v>
                </c:pt>
                <c:pt idx="2407">
                  <c:v>914.65999999999008</c:v>
                </c:pt>
                <c:pt idx="2408">
                  <c:v>915.03999999999007</c:v>
                </c:pt>
                <c:pt idx="2409">
                  <c:v>915.41999999999007</c:v>
                </c:pt>
                <c:pt idx="2410">
                  <c:v>915.79999999999052</c:v>
                </c:pt>
                <c:pt idx="2411">
                  <c:v>916.17999999999051</c:v>
                </c:pt>
                <c:pt idx="2412">
                  <c:v>916.55999999998949</c:v>
                </c:pt>
                <c:pt idx="2413">
                  <c:v>916.93999999998948</c:v>
                </c:pt>
                <c:pt idx="2414">
                  <c:v>917.31999999998948</c:v>
                </c:pt>
                <c:pt idx="2415">
                  <c:v>917.69999999999004</c:v>
                </c:pt>
                <c:pt idx="2416">
                  <c:v>918.07999999999004</c:v>
                </c:pt>
                <c:pt idx="2417">
                  <c:v>918.45999999998946</c:v>
                </c:pt>
                <c:pt idx="2418">
                  <c:v>918.83999999998946</c:v>
                </c:pt>
                <c:pt idx="2419">
                  <c:v>919.21999999999002</c:v>
                </c:pt>
                <c:pt idx="2420">
                  <c:v>919.59999999999002</c:v>
                </c:pt>
                <c:pt idx="2421">
                  <c:v>919.97999999999001</c:v>
                </c:pt>
                <c:pt idx="2422">
                  <c:v>920.35999999998796</c:v>
                </c:pt>
                <c:pt idx="2423">
                  <c:v>920.73999999999</c:v>
                </c:pt>
                <c:pt idx="2424">
                  <c:v>921.11999999999</c:v>
                </c:pt>
                <c:pt idx="2425">
                  <c:v>921.49999999999</c:v>
                </c:pt>
                <c:pt idx="2426">
                  <c:v>921.87999999998999</c:v>
                </c:pt>
                <c:pt idx="2427">
                  <c:v>922.25999999998999</c:v>
                </c:pt>
                <c:pt idx="2428">
                  <c:v>922.63999999998998</c:v>
                </c:pt>
                <c:pt idx="2429">
                  <c:v>923.01999999998998</c:v>
                </c:pt>
                <c:pt idx="2430">
                  <c:v>923.39999999998997</c:v>
                </c:pt>
                <c:pt idx="2431">
                  <c:v>923.77999999999054</c:v>
                </c:pt>
                <c:pt idx="2432">
                  <c:v>924.15999999998996</c:v>
                </c:pt>
                <c:pt idx="2433">
                  <c:v>924.53999999998996</c:v>
                </c:pt>
                <c:pt idx="2434">
                  <c:v>924.91999999998939</c:v>
                </c:pt>
                <c:pt idx="2435">
                  <c:v>925.29999999998995</c:v>
                </c:pt>
                <c:pt idx="2436">
                  <c:v>925.67999999998995</c:v>
                </c:pt>
                <c:pt idx="2437">
                  <c:v>926.05999999998949</c:v>
                </c:pt>
                <c:pt idx="2438">
                  <c:v>926.43999999998948</c:v>
                </c:pt>
                <c:pt idx="2439">
                  <c:v>926.81999999998948</c:v>
                </c:pt>
                <c:pt idx="2440">
                  <c:v>927.19999999998993</c:v>
                </c:pt>
                <c:pt idx="2441">
                  <c:v>927.57999999998992</c:v>
                </c:pt>
                <c:pt idx="2442">
                  <c:v>927.95999999998946</c:v>
                </c:pt>
                <c:pt idx="2443">
                  <c:v>928.33999999998946</c:v>
                </c:pt>
                <c:pt idx="2444">
                  <c:v>928.71999999998991</c:v>
                </c:pt>
                <c:pt idx="2445">
                  <c:v>929.0999999999899</c:v>
                </c:pt>
                <c:pt idx="2446">
                  <c:v>929.4799999999899</c:v>
                </c:pt>
                <c:pt idx="2447">
                  <c:v>929.85999999998796</c:v>
                </c:pt>
                <c:pt idx="2448">
                  <c:v>930.23999999998989</c:v>
                </c:pt>
                <c:pt idx="2449">
                  <c:v>930.61999999998989</c:v>
                </c:pt>
                <c:pt idx="2450">
                  <c:v>930.99999999998988</c:v>
                </c:pt>
                <c:pt idx="2451">
                  <c:v>931.37999999998988</c:v>
                </c:pt>
                <c:pt idx="2452">
                  <c:v>931.75999999998987</c:v>
                </c:pt>
                <c:pt idx="2453">
                  <c:v>932.13999999998987</c:v>
                </c:pt>
                <c:pt idx="2454">
                  <c:v>932.51999999998986</c:v>
                </c:pt>
                <c:pt idx="2455">
                  <c:v>932.89999999998986</c:v>
                </c:pt>
                <c:pt idx="2456">
                  <c:v>933.27999999998985</c:v>
                </c:pt>
                <c:pt idx="2457">
                  <c:v>933.6599999999894</c:v>
                </c:pt>
                <c:pt idx="2458">
                  <c:v>934.03999999998939</c:v>
                </c:pt>
                <c:pt idx="2459">
                  <c:v>934.41999999998939</c:v>
                </c:pt>
                <c:pt idx="2460">
                  <c:v>934.79999999998984</c:v>
                </c:pt>
                <c:pt idx="2461">
                  <c:v>935.17999999998983</c:v>
                </c:pt>
                <c:pt idx="2462">
                  <c:v>935.55999999998949</c:v>
                </c:pt>
                <c:pt idx="2463">
                  <c:v>935.93999999998948</c:v>
                </c:pt>
                <c:pt idx="2464">
                  <c:v>936.31999999998948</c:v>
                </c:pt>
                <c:pt idx="2465">
                  <c:v>936.69999999998981</c:v>
                </c:pt>
                <c:pt idx="2466">
                  <c:v>937.07999999998981</c:v>
                </c:pt>
                <c:pt idx="2467">
                  <c:v>937.45999999998946</c:v>
                </c:pt>
                <c:pt idx="2468">
                  <c:v>937.83999999998946</c:v>
                </c:pt>
                <c:pt idx="2469">
                  <c:v>938.2199999999898</c:v>
                </c:pt>
                <c:pt idx="2470">
                  <c:v>938.59999999998979</c:v>
                </c:pt>
                <c:pt idx="2471">
                  <c:v>938.97999999998979</c:v>
                </c:pt>
                <c:pt idx="2472">
                  <c:v>939.35999999998796</c:v>
                </c:pt>
                <c:pt idx="2473">
                  <c:v>939.73999999998978</c:v>
                </c:pt>
                <c:pt idx="2474">
                  <c:v>940.11999999998977</c:v>
                </c:pt>
                <c:pt idx="2475">
                  <c:v>940.49999999998977</c:v>
                </c:pt>
                <c:pt idx="2476">
                  <c:v>940.87999999998976</c:v>
                </c:pt>
                <c:pt idx="2477">
                  <c:v>941.25999999998976</c:v>
                </c:pt>
                <c:pt idx="2478">
                  <c:v>941.63999999998941</c:v>
                </c:pt>
                <c:pt idx="2479">
                  <c:v>942.01999999998941</c:v>
                </c:pt>
                <c:pt idx="2480">
                  <c:v>942.3999999999894</c:v>
                </c:pt>
                <c:pt idx="2481">
                  <c:v>942.77999999998974</c:v>
                </c:pt>
                <c:pt idx="2482">
                  <c:v>943.1599999999894</c:v>
                </c:pt>
                <c:pt idx="2483">
                  <c:v>943.53999999998939</c:v>
                </c:pt>
                <c:pt idx="2484">
                  <c:v>943.91999999998939</c:v>
                </c:pt>
                <c:pt idx="2485">
                  <c:v>944.29999999998972</c:v>
                </c:pt>
                <c:pt idx="2486">
                  <c:v>944.67999999998972</c:v>
                </c:pt>
                <c:pt idx="2487">
                  <c:v>945.05999999998949</c:v>
                </c:pt>
                <c:pt idx="2488">
                  <c:v>945.43999999998948</c:v>
                </c:pt>
                <c:pt idx="2489">
                  <c:v>945.81999999998948</c:v>
                </c:pt>
                <c:pt idx="2490">
                  <c:v>946.1999999999897</c:v>
                </c:pt>
                <c:pt idx="2491">
                  <c:v>946.5799999999897</c:v>
                </c:pt>
                <c:pt idx="2492">
                  <c:v>946.95999999998946</c:v>
                </c:pt>
                <c:pt idx="2493">
                  <c:v>947.33999999998946</c:v>
                </c:pt>
                <c:pt idx="2494">
                  <c:v>947.71999999998968</c:v>
                </c:pt>
                <c:pt idx="2495">
                  <c:v>948.09999999998968</c:v>
                </c:pt>
                <c:pt idx="2496">
                  <c:v>948.47999999998967</c:v>
                </c:pt>
                <c:pt idx="2497">
                  <c:v>948.85999999998796</c:v>
                </c:pt>
                <c:pt idx="2498">
                  <c:v>949.23999999998966</c:v>
                </c:pt>
                <c:pt idx="2499">
                  <c:v>949.61999999998966</c:v>
                </c:pt>
                <c:pt idx="2500">
                  <c:v>949.99999999998943</c:v>
                </c:pt>
                <c:pt idx="2501">
                  <c:v>950.37999999998942</c:v>
                </c:pt>
                <c:pt idx="2502">
                  <c:v>950.75999999998942</c:v>
                </c:pt>
                <c:pt idx="2503">
                  <c:v>951.13999999998941</c:v>
                </c:pt>
                <c:pt idx="2504">
                  <c:v>951.51999999998941</c:v>
                </c:pt>
                <c:pt idx="2505">
                  <c:v>951.8999999999894</c:v>
                </c:pt>
                <c:pt idx="2506">
                  <c:v>952.27999999998963</c:v>
                </c:pt>
                <c:pt idx="2507">
                  <c:v>952.6599999999894</c:v>
                </c:pt>
                <c:pt idx="2508">
                  <c:v>953.03999999998939</c:v>
                </c:pt>
                <c:pt idx="2509">
                  <c:v>953.41999999998939</c:v>
                </c:pt>
                <c:pt idx="2510">
                  <c:v>953.79999999998961</c:v>
                </c:pt>
                <c:pt idx="2511">
                  <c:v>954.1799999999896</c:v>
                </c:pt>
                <c:pt idx="2512">
                  <c:v>954.55999999998949</c:v>
                </c:pt>
                <c:pt idx="2513">
                  <c:v>954.93999999998948</c:v>
                </c:pt>
                <c:pt idx="2514">
                  <c:v>955.31999999998948</c:v>
                </c:pt>
                <c:pt idx="2515">
                  <c:v>955.69999999998959</c:v>
                </c:pt>
                <c:pt idx="2516">
                  <c:v>956.07999999998958</c:v>
                </c:pt>
                <c:pt idx="2517">
                  <c:v>956.45999999998946</c:v>
                </c:pt>
                <c:pt idx="2518">
                  <c:v>956.83999999998946</c:v>
                </c:pt>
                <c:pt idx="2519">
                  <c:v>957.21999999998957</c:v>
                </c:pt>
                <c:pt idx="2520">
                  <c:v>957.59999999998956</c:v>
                </c:pt>
                <c:pt idx="2521">
                  <c:v>957.97999999998956</c:v>
                </c:pt>
                <c:pt idx="2522">
                  <c:v>958.35999999998796</c:v>
                </c:pt>
                <c:pt idx="2523">
                  <c:v>958.73999999998944</c:v>
                </c:pt>
                <c:pt idx="2524">
                  <c:v>959.11999999998943</c:v>
                </c:pt>
                <c:pt idx="2525">
                  <c:v>959.49999999998943</c:v>
                </c:pt>
                <c:pt idx="2526">
                  <c:v>959.87999999998942</c:v>
                </c:pt>
                <c:pt idx="2527">
                  <c:v>960.25999999998942</c:v>
                </c:pt>
                <c:pt idx="2528">
                  <c:v>960.63999999998941</c:v>
                </c:pt>
                <c:pt idx="2529">
                  <c:v>961.01999999998941</c:v>
                </c:pt>
                <c:pt idx="2530">
                  <c:v>961.3999999999894</c:v>
                </c:pt>
                <c:pt idx="2531">
                  <c:v>961.77999999998951</c:v>
                </c:pt>
                <c:pt idx="2532">
                  <c:v>962.1599999999894</c:v>
                </c:pt>
                <c:pt idx="2533">
                  <c:v>962.53999999998939</c:v>
                </c:pt>
                <c:pt idx="2534">
                  <c:v>962.91999999998939</c:v>
                </c:pt>
                <c:pt idx="2535">
                  <c:v>963.2999999999895</c:v>
                </c:pt>
                <c:pt idx="2536">
                  <c:v>963.6799999999896</c:v>
                </c:pt>
                <c:pt idx="2537">
                  <c:v>964.05999999998949</c:v>
                </c:pt>
                <c:pt idx="2538">
                  <c:v>964.43999999998948</c:v>
                </c:pt>
                <c:pt idx="2539">
                  <c:v>964.81999999998948</c:v>
                </c:pt>
                <c:pt idx="2540">
                  <c:v>965.19999999998959</c:v>
                </c:pt>
                <c:pt idx="2541">
                  <c:v>965.57999999998958</c:v>
                </c:pt>
                <c:pt idx="2542">
                  <c:v>965.95999999998946</c:v>
                </c:pt>
                <c:pt idx="2543">
                  <c:v>966.33999999998946</c:v>
                </c:pt>
                <c:pt idx="2544">
                  <c:v>966.71999999998945</c:v>
                </c:pt>
                <c:pt idx="2545">
                  <c:v>967.09999999998945</c:v>
                </c:pt>
                <c:pt idx="2546">
                  <c:v>967.47999999998945</c:v>
                </c:pt>
                <c:pt idx="2547">
                  <c:v>967.85999999998796</c:v>
                </c:pt>
                <c:pt idx="2548">
                  <c:v>968.23999999998944</c:v>
                </c:pt>
                <c:pt idx="2549">
                  <c:v>968.61999999998943</c:v>
                </c:pt>
                <c:pt idx="2550">
                  <c:v>968.99999999998943</c:v>
                </c:pt>
                <c:pt idx="2551">
                  <c:v>969.37999999998942</c:v>
                </c:pt>
                <c:pt idx="2552">
                  <c:v>969.75999999998942</c:v>
                </c:pt>
                <c:pt idx="2553">
                  <c:v>970.13999999998941</c:v>
                </c:pt>
                <c:pt idx="2554">
                  <c:v>970.51999999998941</c:v>
                </c:pt>
                <c:pt idx="2555">
                  <c:v>970.8999999999894</c:v>
                </c:pt>
                <c:pt idx="2556">
                  <c:v>971.27999999998951</c:v>
                </c:pt>
                <c:pt idx="2557">
                  <c:v>971.6599999999894</c:v>
                </c:pt>
                <c:pt idx="2558">
                  <c:v>972.03999999998939</c:v>
                </c:pt>
                <c:pt idx="2559">
                  <c:v>972.41999999998939</c:v>
                </c:pt>
                <c:pt idx="2560">
                  <c:v>972.7999999999895</c:v>
                </c:pt>
                <c:pt idx="2561">
                  <c:v>973.1799999999896</c:v>
                </c:pt>
                <c:pt idx="2562">
                  <c:v>973.55999999998937</c:v>
                </c:pt>
                <c:pt idx="2563">
                  <c:v>973.93999999998937</c:v>
                </c:pt>
                <c:pt idx="2564">
                  <c:v>974.31999999998936</c:v>
                </c:pt>
                <c:pt idx="2565">
                  <c:v>974.69999999998959</c:v>
                </c:pt>
                <c:pt idx="2566">
                  <c:v>975.07999999998935</c:v>
                </c:pt>
                <c:pt idx="2567">
                  <c:v>975.45999999998799</c:v>
                </c:pt>
                <c:pt idx="2568">
                  <c:v>975.83999999998798</c:v>
                </c:pt>
                <c:pt idx="2569">
                  <c:v>976.21999999998934</c:v>
                </c:pt>
                <c:pt idx="2570">
                  <c:v>976.59999999998934</c:v>
                </c:pt>
                <c:pt idx="2571">
                  <c:v>976.97999999998933</c:v>
                </c:pt>
                <c:pt idx="2572">
                  <c:v>977.35999999998796</c:v>
                </c:pt>
                <c:pt idx="2573">
                  <c:v>977.73999999998932</c:v>
                </c:pt>
                <c:pt idx="2574">
                  <c:v>978.11999999998932</c:v>
                </c:pt>
                <c:pt idx="2575">
                  <c:v>978.49999999998931</c:v>
                </c:pt>
                <c:pt idx="2576">
                  <c:v>978.87999999998931</c:v>
                </c:pt>
                <c:pt idx="2577">
                  <c:v>979.2599999999893</c:v>
                </c:pt>
                <c:pt idx="2578">
                  <c:v>979.6399999999893</c:v>
                </c:pt>
                <c:pt idx="2579">
                  <c:v>980.0199999999893</c:v>
                </c:pt>
                <c:pt idx="2580">
                  <c:v>980.39999999998929</c:v>
                </c:pt>
                <c:pt idx="2581">
                  <c:v>980.77999999998951</c:v>
                </c:pt>
                <c:pt idx="2582">
                  <c:v>981.15999999998928</c:v>
                </c:pt>
                <c:pt idx="2583">
                  <c:v>981.53999999998928</c:v>
                </c:pt>
                <c:pt idx="2584">
                  <c:v>981.91999999998927</c:v>
                </c:pt>
                <c:pt idx="2585">
                  <c:v>982.2999999999895</c:v>
                </c:pt>
                <c:pt idx="2586">
                  <c:v>982.6799999999896</c:v>
                </c:pt>
                <c:pt idx="2587">
                  <c:v>983.05999999998926</c:v>
                </c:pt>
                <c:pt idx="2588">
                  <c:v>983.43999999998846</c:v>
                </c:pt>
                <c:pt idx="2589">
                  <c:v>983.81999999998789</c:v>
                </c:pt>
                <c:pt idx="2590">
                  <c:v>984.19999999998925</c:v>
                </c:pt>
                <c:pt idx="2591">
                  <c:v>984.57999999998924</c:v>
                </c:pt>
                <c:pt idx="2592">
                  <c:v>984.95999999998799</c:v>
                </c:pt>
                <c:pt idx="2593">
                  <c:v>985.33999999998798</c:v>
                </c:pt>
                <c:pt idx="2594">
                  <c:v>985.71999999998923</c:v>
                </c:pt>
                <c:pt idx="2595">
                  <c:v>986.09999999998922</c:v>
                </c:pt>
                <c:pt idx="2596">
                  <c:v>986.47999999998922</c:v>
                </c:pt>
                <c:pt idx="2597">
                  <c:v>986.85999999998796</c:v>
                </c:pt>
                <c:pt idx="2598">
                  <c:v>987.23999999998921</c:v>
                </c:pt>
                <c:pt idx="2599">
                  <c:v>987.6199999999892</c:v>
                </c:pt>
                <c:pt idx="2600">
                  <c:v>987.9999999999892</c:v>
                </c:pt>
                <c:pt idx="2601">
                  <c:v>988.3799999999892</c:v>
                </c:pt>
                <c:pt idx="2602">
                  <c:v>988.75999999998919</c:v>
                </c:pt>
                <c:pt idx="2603">
                  <c:v>989.13999999998919</c:v>
                </c:pt>
                <c:pt idx="2604">
                  <c:v>989.51999999998918</c:v>
                </c:pt>
                <c:pt idx="2605">
                  <c:v>989.89999999998918</c:v>
                </c:pt>
                <c:pt idx="2606">
                  <c:v>990.27999999998951</c:v>
                </c:pt>
                <c:pt idx="2607">
                  <c:v>990.65999999998917</c:v>
                </c:pt>
                <c:pt idx="2608">
                  <c:v>991.03999999998916</c:v>
                </c:pt>
                <c:pt idx="2609">
                  <c:v>991.41999999998916</c:v>
                </c:pt>
                <c:pt idx="2610">
                  <c:v>991.79999999998915</c:v>
                </c:pt>
                <c:pt idx="2611">
                  <c:v>992.17999999998915</c:v>
                </c:pt>
                <c:pt idx="2612">
                  <c:v>992.55999999998846</c:v>
                </c:pt>
                <c:pt idx="2613">
                  <c:v>992.93999999998846</c:v>
                </c:pt>
                <c:pt idx="2614">
                  <c:v>993.31999999998789</c:v>
                </c:pt>
                <c:pt idx="2615">
                  <c:v>993.69999999998913</c:v>
                </c:pt>
                <c:pt idx="2616">
                  <c:v>994.07999999998913</c:v>
                </c:pt>
                <c:pt idx="2617">
                  <c:v>994.45999999998799</c:v>
                </c:pt>
                <c:pt idx="2618">
                  <c:v>994.83999999998798</c:v>
                </c:pt>
                <c:pt idx="2619">
                  <c:v>995.21999999998911</c:v>
                </c:pt>
                <c:pt idx="2620">
                  <c:v>995.59999999998911</c:v>
                </c:pt>
                <c:pt idx="2621">
                  <c:v>995.9799999999891</c:v>
                </c:pt>
                <c:pt idx="2622">
                  <c:v>996.35999999998796</c:v>
                </c:pt>
                <c:pt idx="2623">
                  <c:v>996.7399999999891</c:v>
                </c:pt>
                <c:pt idx="2624">
                  <c:v>997.11999999998909</c:v>
                </c:pt>
                <c:pt idx="2625">
                  <c:v>997.49999999998909</c:v>
                </c:pt>
                <c:pt idx="2626">
                  <c:v>997.87999999998908</c:v>
                </c:pt>
                <c:pt idx="2627">
                  <c:v>998.25999999998908</c:v>
                </c:pt>
                <c:pt idx="2628">
                  <c:v>998.63999999998907</c:v>
                </c:pt>
                <c:pt idx="2629">
                  <c:v>999.01999999998907</c:v>
                </c:pt>
                <c:pt idx="2630">
                  <c:v>999.39999999998906</c:v>
                </c:pt>
                <c:pt idx="2631">
                  <c:v>999.77999999998951</c:v>
                </c:pt>
                <c:pt idx="2632">
                  <c:v>1000.1599999999891</c:v>
                </c:pt>
                <c:pt idx="2633">
                  <c:v>1000.5399999999884</c:v>
                </c:pt>
                <c:pt idx="2634">
                  <c:v>1000.9199999999884</c:v>
                </c:pt>
                <c:pt idx="2635">
                  <c:v>1001.299999999989</c:v>
                </c:pt>
                <c:pt idx="2636">
                  <c:v>1001.679999999989</c:v>
                </c:pt>
                <c:pt idx="2637">
                  <c:v>1002.0599999999879</c:v>
                </c:pt>
                <c:pt idx="2638">
                  <c:v>1002.4399999999879</c:v>
                </c:pt>
                <c:pt idx="2639">
                  <c:v>1002.8199999999879</c:v>
                </c:pt>
                <c:pt idx="2640">
                  <c:v>1003.199999999989</c:v>
                </c:pt>
                <c:pt idx="2641">
                  <c:v>1003.579999999989</c:v>
                </c:pt>
                <c:pt idx="2642">
                  <c:v>1003.9599999999879</c:v>
                </c:pt>
                <c:pt idx="2643">
                  <c:v>1004.3399999999879</c:v>
                </c:pt>
                <c:pt idx="2644">
                  <c:v>1004.719999999989</c:v>
                </c:pt>
                <c:pt idx="2645">
                  <c:v>1005.099999999989</c:v>
                </c:pt>
                <c:pt idx="2646">
                  <c:v>1005.479999999989</c:v>
                </c:pt>
                <c:pt idx="2647">
                  <c:v>1005.8599999999874</c:v>
                </c:pt>
                <c:pt idx="2648">
                  <c:v>1006.239999999989</c:v>
                </c:pt>
                <c:pt idx="2649">
                  <c:v>1006.619999999989</c:v>
                </c:pt>
                <c:pt idx="2650">
                  <c:v>1006.999999999989</c:v>
                </c:pt>
                <c:pt idx="2651">
                  <c:v>1007.379999999989</c:v>
                </c:pt>
                <c:pt idx="2652">
                  <c:v>1007.759999999989</c:v>
                </c:pt>
                <c:pt idx="2653">
                  <c:v>1008.139999999989</c:v>
                </c:pt>
                <c:pt idx="2654">
                  <c:v>1008.519999999989</c:v>
                </c:pt>
                <c:pt idx="2655">
                  <c:v>1008.8999999999884</c:v>
                </c:pt>
                <c:pt idx="2656">
                  <c:v>1009.2799999999889</c:v>
                </c:pt>
                <c:pt idx="2657">
                  <c:v>1009.6599999999884</c:v>
                </c:pt>
                <c:pt idx="2658">
                  <c:v>1010.0399999999884</c:v>
                </c:pt>
                <c:pt idx="2659">
                  <c:v>1010.4199999999884</c:v>
                </c:pt>
                <c:pt idx="2660">
                  <c:v>1010.7999999999889</c:v>
                </c:pt>
                <c:pt idx="2661">
                  <c:v>1011.1799999999889</c:v>
                </c:pt>
                <c:pt idx="2662">
                  <c:v>1011.5599999999879</c:v>
                </c:pt>
                <c:pt idx="2663">
                  <c:v>1011.9399999999879</c:v>
                </c:pt>
                <c:pt idx="2664">
                  <c:v>1012.3199999999879</c:v>
                </c:pt>
                <c:pt idx="2665">
                  <c:v>1012.6999999999889</c:v>
                </c:pt>
                <c:pt idx="2666">
                  <c:v>1013.0799999999889</c:v>
                </c:pt>
                <c:pt idx="2667">
                  <c:v>1013.4599999999879</c:v>
                </c:pt>
                <c:pt idx="2668">
                  <c:v>1013.8399999999879</c:v>
                </c:pt>
                <c:pt idx="2669">
                  <c:v>1014.2199999999889</c:v>
                </c:pt>
                <c:pt idx="2670">
                  <c:v>1014.5999999999889</c:v>
                </c:pt>
                <c:pt idx="2671">
                  <c:v>1014.9799999999889</c:v>
                </c:pt>
                <c:pt idx="2672">
                  <c:v>1015.3599999999874</c:v>
                </c:pt>
                <c:pt idx="2673">
                  <c:v>1015.7399999999889</c:v>
                </c:pt>
                <c:pt idx="2674">
                  <c:v>1016.1199999999889</c:v>
                </c:pt>
                <c:pt idx="2675">
                  <c:v>1016.4999999999889</c:v>
                </c:pt>
                <c:pt idx="2676">
                  <c:v>1016.8799999999889</c:v>
                </c:pt>
                <c:pt idx="2677">
                  <c:v>1017.2599999999884</c:v>
                </c:pt>
                <c:pt idx="2678">
                  <c:v>1017.6399999999884</c:v>
                </c:pt>
                <c:pt idx="2679">
                  <c:v>1018.0199999999884</c:v>
                </c:pt>
                <c:pt idx="2680">
                  <c:v>1018.3999999999884</c:v>
                </c:pt>
                <c:pt idx="2681">
                  <c:v>1018.7799999999888</c:v>
                </c:pt>
                <c:pt idx="2682">
                  <c:v>1019.1599999999884</c:v>
                </c:pt>
                <c:pt idx="2683">
                  <c:v>1019.5399999999884</c:v>
                </c:pt>
                <c:pt idx="2684">
                  <c:v>1019.9199999999884</c:v>
                </c:pt>
                <c:pt idx="2685">
                  <c:v>1020.2999999999888</c:v>
                </c:pt>
                <c:pt idx="2686">
                  <c:v>1020.6799999999888</c:v>
                </c:pt>
                <c:pt idx="2687">
                  <c:v>1021.0599999999879</c:v>
                </c:pt>
                <c:pt idx="2688">
                  <c:v>1021.4399999999879</c:v>
                </c:pt>
                <c:pt idx="2689">
                  <c:v>1021.8199999999879</c:v>
                </c:pt>
                <c:pt idx="2690">
                  <c:v>1022.1999999999888</c:v>
                </c:pt>
                <c:pt idx="2691">
                  <c:v>1022.5799999999888</c:v>
                </c:pt>
                <c:pt idx="2692">
                  <c:v>1022.9599999999879</c:v>
                </c:pt>
                <c:pt idx="2693">
                  <c:v>1023.3399999999879</c:v>
                </c:pt>
                <c:pt idx="2694">
                  <c:v>1023.7199999999888</c:v>
                </c:pt>
                <c:pt idx="2695">
                  <c:v>1024.0999999999888</c:v>
                </c:pt>
                <c:pt idx="2696">
                  <c:v>1024.4799999999889</c:v>
                </c:pt>
                <c:pt idx="2697">
                  <c:v>1024.859999999989</c:v>
                </c:pt>
                <c:pt idx="2698">
                  <c:v>1025.2399999999891</c:v>
                </c:pt>
                <c:pt idx="2699">
                  <c:v>1025.6199999999892</c:v>
                </c:pt>
                <c:pt idx="2700">
                  <c:v>1025.9999999999893</c:v>
                </c:pt>
                <c:pt idx="2701">
                  <c:v>1026.3799999999894</c:v>
                </c:pt>
                <c:pt idx="2702">
                  <c:v>1026.7599999999895</c:v>
                </c:pt>
                <c:pt idx="2703">
                  <c:v>1027.1399999999896</c:v>
                </c:pt>
                <c:pt idx="2704">
                  <c:v>1027.5199999999897</c:v>
                </c:pt>
                <c:pt idx="2705">
                  <c:v>1027.8999999999899</c:v>
                </c:pt>
                <c:pt idx="2706">
                  <c:v>1028.27999999999</c:v>
                </c:pt>
                <c:pt idx="2707">
                  <c:v>1028.6599999999899</c:v>
                </c:pt>
                <c:pt idx="2708">
                  <c:v>1029.0399999999902</c:v>
                </c:pt>
                <c:pt idx="2709">
                  <c:v>1029.4199999999903</c:v>
                </c:pt>
                <c:pt idx="2710">
                  <c:v>1029.7999999999904</c:v>
                </c:pt>
                <c:pt idx="2711">
                  <c:v>1030.1799999999898</c:v>
                </c:pt>
                <c:pt idx="2712">
                  <c:v>1030.5599999999906</c:v>
                </c:pt>
                <c:pt idx="2713">
                  <c:v>1030.9399999999907</c:v>
                </c:pt>
                <c:pt idx="2714">
                  <c:v>1031.3199999999908</c:v>
                </c:pt>
                <c:pt idx="2715">
                  <c:v>1031.6999999999898</c:v>
                </c:pt>
                <c:pt idx="2716">
                  <c:v>1032.0799999999908</c:v>
                </c:pt>
                <c:pt idx="2717">
                  <c:v>1032.4599999999912</c:v>
                </c:pt>
                <c:pt idx="2718">
                  <c:v>1032.8399999999908</c:v>
                </c:pt>
                <c:pt idx="2719">
                  <c:v>1033.2199999999914</c:v>
                </c:pt>
                <c:pt idx="2720">
                  <c:v>1033.5999999999908</c:v>
                </c:pt>
                <c:pt idx="2721">
                  <c:v>1033.9799999999916</c:v>
                </c:pt>
                <c:pt idx="2722">
                  <c:v>1034.3599999999908</c:v>
                </c:pt>
                <c:pt idx="2723">
                  <c:v>1034.7399999999918</c:v>
                </c:pt>
                <c:pt idx="2724">
                  <c:v>1035.1199999999908</c:v>
                </c:pt>
                <c:pt idx="2725">
                  <c:v>1035.499999999992</c:v>
                </c:pt>
                <c:pt idx="2726">
                  <c:v>1035.8799999999922</c:v>
                </c:pt>
                <c:pt idx="2727">
                  <c:v>1036.2599999999923</c:v>
                </c:pt>
                <c:pt idx="2728">
                  <c:v>1036.6399999999924</c:v>
                </c:pt>
                <c:pt idx="2729">
                  <c:v>1037.0199999999925</c:v>
                </c:pt>
                <c:pt idx="2730">
                  <c:v>1037.3999999999926</c:v>
                </c:pt>
                <c:pt idx="2731">
                  <c:v>1037.7799999999927</c:v>
                </c:pt>
                <c:pt idx="2732">
                  <c:v>1038.1599999999928</c:v>
                </c:pt>
                <c:pt idx="2733">
                  <c:v>1038.5399999999929</c:v>
                </c:pt>
                <c:pt idx="2734">
                  <c:v>1038.919999999993</c:v>
                </c:pt>
                <c:pt idx="2735">
                  <c:v>1039.2999999999929</c:v>
                </c:pt>
                <c:pt idx="2736">
                  <c:v>1039.6799999999928</c:v>
                </c:pt>
                <c:pt idx="2737">
                  <c:v>1040.0599999999934</c:v>
                </c:pt>
                <c:pt idx="2738">
                  <c:v>1040.4399999999935</c:v>
                </c:pt>
                <c:pt idx="2739">
                  <c:v>1040.8199999999936</c:v>
                </c:pt>
                <c:pt idx="2740">
                  <c:v>1041.1999999999928</c:v>
                </c:pt>
                <c:pt idx="2741">
                  <c:v>1041.5799999999938</c:v>
                </c:pt>
                <c:pt idx="2742">
                  <c:v>1041.9599999999939</c:v>
                </c:pt>
                <c:pt idx="2743">
                  <c:v>1042.339999999994</c:v>
                </c:pt>
                <c:pt idx="2744">
                  <c:v>1042.7199999999941</c:v>
                </c:pt>
                <c:pt idx="2745">
                  <c:v>1043.0999999999942</c:v>
                </c:pt>
                <c:pt idx="2746">
                  <c:v>1043.4799999999943</c:v>
                </c:pt>
                <c:pt idx="2747">
                  <c:v>1043.8599999999944</c:v>
                </c:pt>
                <c:pt idx="2748">
                  <c:v>1044.239999999995</c:v>
                </c:pt>
                <c:pt idx="2749">
                  <c:v>1044.6199999999947</c:v>
                </c:pt>
                <c:pt idx="2750">
                  <c:v>1044.999999999995</c:v>
                </c:pt>
                <c:pt idx="2751">
                  <c:v>1045.3799999999949</c:v>
                </c:pt>
                <c:pt idx="2752">
                  <c:v>1045.759999999995</c:v>
                </c:pt>
                <c:pt idx="2753">
                  <c:v>1046.1399999999949</c:v>
                </c:pt>
                <c:pt idx="2754">
                  <c:v>1046.5199999999952</c:v>
                </c:pt>
                <c:pt idx="2755">
                  <c:v>1046.8999999999949</c:v>
                </c:pt>
                <c:pt idx="2756">
                  <c:v>1047.2799999999954</c:v>
                </c:pt>
                <c:pt idx="2757">
                  <c:v>1047.6599999999949</c:v>
                </c:pt>
                <c:pt idx="2758">
                  <c:v>1048.0399999999956</c:v>
                </c:pt>
                <c:pt idx="2759">
                  <c:v>1048.419999999996</c:v>
                </c:pt>
                <c:pt idx="2760">
                  <c:v>1048.7999999999959</c:v>
                </c:pt>
                <c:pt idx="2761">
                  <c:v>1049.1799999999948</c:v>
                </c:pt>
                <c:pt idx="2762">
                  <c:v>1049.5599999999959</c:v>
                </c:pt>
                <c:pt idx="2763">
                  <c:v>1049.9399999999962</c:v>
                </c:pt>
                <c:pt idx="2764">
                  <c:v>1050.3199999999958</c:v>
                </c:pt>
                <c:pt idx="2765">
                  <c:v>1050.6999999999948</c:v>
                </c:pt>
                <c:pt idx="2766">
                  <c:v>1051.0799999999958</c:v>
                </c:pt>
                <c:pt idx="2767">
                  <c:v>1051.4599999999966</c:v>
                </c:pt>
                <c:pt idx="2768">
                  <c:v>1051.8399999999958</c:v>
                </c:pt>
                <c:pt idx="2769">
                  <c:v>1052.2199999999968</c:v>
                </c:pt>
                <c:pt idx="2770">
                  <c:v>1052.599999999997</c:v>
                </c:pt>
                <c:pt idx="2771">
                  <c:v>1052.9799999999971</c:v>
                </c:pt>
                <c:pt idx="2772">
                  <c:v>1053.3599999999972</c:v>
                </c:pt>
                <c:pt idx="2773">
                  <c:v>1053.7399999999973</c:v>
                </c:pt>
                <c:pt idx="2774">
                  <c:v>1054.1199999999974</c:v>
                </c:pt>
                <c:pt idx="2775">
                  <c:v>1054.4999999999975</c:v>
                </c:pt>
                <c:pt idx="2776">
                  <c:v>1054.8799999999976</c:v>
                </c:pt>
                <c:pt idx="2777">
                  <c:v>1055.2599999999977</c:v>
                </c:pt>
                <c:pt idx="2778">
                  <c:v>1055.6399999999978</c:v>
                </c:pt>
                <c:pt idx="2779">
                  <c:v>1056.0199999999979</c:v>
                </c:pt>
                <c:pt idx="2780">
                  <c:v>1056.3999999999978</c:v>
                </c:pt>
                <c:pt idx="2781">
                  <c:v>1056.7799999999982</c:v>
                </c:pt>
                <c:pt idx="2782">
                  <c:v>1057.1599999999978</c:v>
                </c:pt>
                <c:pt idx="2783">
                  <c:v>1057.5399999999984</c:v>
                </c:pt>
                <c:pt idx="2784">
                  <c:v>1057.9199999999985</c:v>
                </c:pt>
                <c:pt idx="2785">
                  <c:v>1058.2999999999986</c:v>
                </c:pt>
                <c:pt idx="2786">
                  <c:v>1058.6799999999978</c:v>
                </c:pt>
                <c:pt idx="2787">
                  <c:v>1059.0599999999988</c:v>
                </c:pt>
                <c:pt idx="2788">
                  <c:v>1059.4399999999989</c:v>
                </c:pt>
                <c:pt idx="2789">
                  <c:v>1059.819999999999</c:v>
                </c:pt>
                <c:pt idx="2790">
                  <c:v>1060.1999999999978</c:v>
                </c:pt>
                <c:pt idx="2791">
                  <c:v>1060.5799999999992</c:v>
                </c:pt>
                <c:pt idx="2792">
                  <c:v>1060.96</c:v>
                </c:pt>
                <c:pt idx="2793">
                  <c:v>1061.3399999999995</c:v>
                </c:pt>
                <c:pt idx="2794">
                  <c:v>1061.72</c:v>
                </c:pt>
                <c:pt idx="2795">
                  <c:v>1062.0999999999997</c:v>
                </c:pt>
                <c:pt idx="2796">
                  <c:v>1062.48</c:v>
                </c:pt>
                <c:pt idx="2797">
                  <c:v>1062.8599999999999</c:v>
                </c:pt>
                <c:pt idx="2798">
                  <c:v>1063.24</c:v>
                </c:pt>
                <c:pt idx="2799">
                  <c:v>1063.6199999999999</c:v>
                </c:pt>
                <c:pt idx="2800">
                  <c:v>1064.0000000000002</c:v>
                </c:pt>
                <c:pt idx="2801">
                  <c:v>1064.3799999999999</c:v>
                </c:pt>
                <c:pt idx="2802">
                  <c:v>1064.7600000000004</c:v>
                </c:pt>
                <c:pt idx="2803">
                  <c:v>1065.1400000000006</c:v>
                </c:pt>
                <c:pt idx="2804">
                  <c:v>1065.5200000000007</c:v>
                </c:pt>
                <c:pt idx="2805">
                  <c:v>1065.900000000001</c:v>
                </c:pt>
                <c:pt idx="2806">
                  <c:v>1066.2800000000009</c:v>
                </c:pt>
                <c:pt idx="2807">
                  <c:v>1066.6600000000008</c:v>
                </c:pt>
                <c:pt idx="2808">
                  <c:v>1067.0400000000009</c:v>
                </c:pt>
                <c:pt idx="2809">
                  <c:v>1067.4200000000012</c:v>
                </c:pt>
                <c:pt idx="2810">
                  <c:v>1067.8000000000009</c:v>
                </c:pt>
                <c:pt idx="2811">
                  <c:v>1068.1799999999998</c:v>
                </c:pt>
                <c:pt idx="2812">
                  <c:v>1068.5600000000009</c:v>
                </c:pt>
                <c:pt idx="2813">
                  <c:v>1068.9400000000016</c:v>
                </c:pt>
                <c:pt idx="2814">
                  <c:v>1069.3200000000018</c:v>
                </c:pt>
                <c:pt idx="2815">
                  <c:v>1069.7000000000019</c:v>
                </c:pt>
                <c:pt idx="2816">
                  <c:v>1070.080000000002</c:v>
                </c:pt>
                <c:pt idx="2817">
                  <c:v>1070.4600000000021</c:v>
                </c:pt>
                <c:pt idx="2818">
                  <c:v>1070.8400000000022</c:v>
                </c:pt>
                <c:pt idx="2819">
                  <c:v>1071.2200000000023</c:v>
                </c:pt>
                <c:pt idx="2820">
                  <c:v>1071.6000000000024</c:v>
                </c:pt>
                <c:pt idx="2821">
                  <c:v>1071.9800000000025</c:v>
                </c:pt>
                <c:pt idx="2822">
                  <c:v>1072.3600000000026</c:v>
                </c:pt>
                <c:pt idx="2823">
                  <c:v>1072.7400000000027</c:v>
                </c:pt>
                <c:pt idx="2824">
                  <c:v>1073.1200000000028</c:v>
                </c:pt>
                <c:pt idx="2825">
                  <c:v>1073.500000000003</c:v>
                </c:pt>
                <c:pt idx="2826">
                  <c:v>1073.8800000000028</c:v>
                </c:pt>
                <c:pt idx="2827">
                  <c:v>1074.2600000000032</c:v>
                </c:pt>
                <c:pt idx="2828">
                  <c:v>1074.6400000000028</c:v>
                </c:pt>
                <c:pt idx="2829">
                  <c:v>1075.0200000000034</c:v>
                </c:pt>
                <c:pt idx="2830">
                  <c:v>1075.4000000000035</c:v>
                </c:pt>
                <c:pt idx="2831">
                  <c:v>1075.7800000000036</c:v>
                </c:pt>
                <c:pt idx="2832">
                  <c:v>1076.1600000000028</c:v>
                </c:pt>
                <c:pt idx="2833">
                  <c:v>1076.5400000000038</c:v>
                </c:pt>
                <c:pt idx="2834">
                  <c:v>1076.9200000000039</c:v>
                </c:pt>
                <c:pt idx="2835">
                  <c:v>1077.300000000004</c:v>
                </c:pt>
                <c:pt idx="2836">
                  <c:v>1077.6800000000042</c:v>
                </c:pt>
                <c:pt idx="2837">
                  <c:v>1078.0600000000043</c:v>
                </c:pt>
                <c:pt idx="2838">
                  <c:v>1078.4400000000051</c:v>
                </c:pt>
                <c:pt idx="2839">
                  <c:v>1078.8200000000045</c:v>
                </c:pt>
                <c:pt idx="2840">
                  <c:v>1079.200000000005</c:v>
                </c:pt>
                <c:pt idx="2841">
                  <c:v>1079.5800000000047</c:v>
                </c:pt>
                <c:pt idx="2842">
                  <c:v>1079.960000000005</c:v>
                </c:pt>
                <c:pt idx="2843">
                  <c:v>1080.3400000000049</c:v>
                </c:pt>
                <c:pt idx="2844">
                  <c:v>1080.720000000005</c:v>
                </c:pt>
                <c:pt idx="2845">
                  <c:v>1081.1000000000049</c:v>
                </c:pt>
                <c:pt idx="2846">
                  <c:v>1081.4800000000052</c:v>
                </c:pt>
                <c:pt idx="2847">
                  <c:v>1081.8600000000054</c:v>
                </c:pt>
                <c:pt idx="2848">
                  <c:v>1082.2400000000055</c:v>
                </c:pt>
                <c:pt idx="2849">
                  <c:v>1082.6200000000056</c:v>
                </c:pt>
                <c:pt idx="2850">
                  <c:v>1083.0000000000057</c:v>
                </c:pt>
                <c:pt idx="2851">
                  <c:v>1083.3800000000058</c:v>
                </c:pt>
                <c:pt idx="2852">
                  <c:v>1083.7600000000059</c:v>
                </c:pt>
                <c:pt idx="2853">
                  <c:v>1084.1400000000058</c:v>
                </c:pt>
                <c:pt idx="2854">
                  <c:v>1084.5200000000059</c:v>
                </c:pt>
                <c:pt idx="2855">
                  <c:v>1084.9000000000062</c:v>
                </c:pt>
                <c:pt idx="2856">
                  <c:v>1085.2800000000059</c:v>
                </c:pt>
                <c:pt idx="2857">
                  <c:v>1085.6600000000058</c:v>
                </c:pt>
                <c:pt idx="2858">
                  <c:v>1086.0400000000066</c:v>
                </c:pt>
                <c:pt idx="2859">
                  <c:v>1086.4200000000067</c:v>
                </c:pt>
                <c:pt idx="2860">
                  <c:v>1086.8000000000068</c:v>
                </c:pt>
                <c:pt idx="2861">
                  <c:v>1087.1800000000048</c:v>
                </c:pt>
                <c:pt idx="2862">
                  <c:v>1087.560000000007</c:v>
                </c:pt>
                <c:pt idx="2863">
                  <c:v>1087.9400000000071</c:v>
                </c:pt>
                <c:pt idx="2864">
                  <c:v>1088.3200000000072</c:v>
                </c:pt>
                <c:pt idx="2865">
                  <c:v>1088.7000000000073</c:v>
                </c:pt>
                <c:pt idx="2866">
                  <c:v>1089.0800000000074</c:v>
                </c:pt>
                <c:pt idx="2867">
                  <c:v>1089.4600000000075</c:v>
                </c:pt>
                <c:pt idx="2868">
                  <c:v>1089.8400000000076</c:v>
                </c:pt>
                <c:pt idx="2869">
                  <c:v>1090.220000000008</c:v>
                </c:pt>
                <c:pt idx="2870">
                  <c:v>1090.6000000000079</c:v>
                </c:pt>
                <c:pt idx="2871">
                  <c:v>1090.980000000008</c:v>
                </c:pt>
                <c:pt idx="2872">
                  <c:v>1091.3600000000079</c:v>
                </c:pt>
                <c:pt idx="2873">
                  <c:v>1091.7400000000082</c:v>
                </c:pt>
                <c:pt idx="2874">
                  <c:v>1092.1200000000078</c:v>
                </c:pt>
                <c:pt idx="2875">
                  <c:v>1092.5000000000084</c:v>
                </c:pt>
                <c:pt idx="2876">
                  <c:v>1092.8800000000078</c:v>
                </c:pt>
                <c:pt idx="2877">
                  <c:v>1093.2600000000086</c:v>
                </c:pt>
                <c:pt idx="2878">
                  <c:v>1093.6400000000078</c:v>
                </c:pt>
                <c:pt idx="2879">
                  <c:v>1094.0200000000088</c:v>
                </c:pt>
                <c:pt idx="2880">
                  <c:v>1094.4000000000101</c:v>
                </c:pt>
                <c:pt idx="2881">
                  <c:v>1094.7800000000091</c:v>
                </c:pt>
                <c:pt idx="2882">
                  <c:v>1095.1600000000092</c:v>
                </c:pt>
                <c:pt idx="2883">
                  <c:v>1095.5400000000093</c:v>
                </c:pt>
                <c:pt idx="2884">
                  <c:v>1095.9200000000101</c:v>
                </c:pt>
                <c:pt idx="2885">
                  <c:v>1096.3000000000095</c:v>
                </c:pt>
                <c:pt idx="2886">
                  <c:v>1096.6800000000096</c:v>
                </c:pt>
                <c:pt idx="2887">
                  <c:v>1097.0600000000097</c:v>
                </c:pt>
                <c:pt idx="2888">
                  <c:v>1097.4400000000101</c:v>
                </c:pt>
                <c:pt idx="2889">
                  <c:v>1097.8200000000099</c:v>
                </c:pt>
                <c:pt idx="2890">
                  <c:v>1098.20000000001</c:v>
                </c:pt>
                <c:pt idx="2891">
                  <c:v>1098.5800000000102</c:v>
                </c:pt>
                <c:pt idx="2892">
                  <c:v>1098.9600000000103</c:v>
                </c:pt>
                <c:pt idx="2893">
                  <c:v>1099.3400000000104</c:v>
                </c:pt>
                <c:pt idx="2894">
                  <c:v>1099.7200000000105</c:v>
                </c:pt>
                <c:pt idx="2895">
                  <c:v>1100.1000000000106</c:v>
                </c:pt>
                <c:pt idx="2896">
                  <c:v>1100.4800000000107</c:v>
                </c:pt>
                <c:pt idx="2897">
                  <c:v>1100.8600000000108</c:v>
                </c:pt>
                <c:pt idx="2898">
                  <c:v>1101.2400000000109</c:v>
                </c:pt>
                <c:pt idx="2899">
                  <c:v>1101.6200000000108</c:v>
                </c:pt>
                <c:pt idx="2900">
                  <c:v>1102.0000000000109</c:v>
                </c:pt>
                <c:pt idx="2901">
                  <c:v>1102.3800000000108</c:v>
                </c:pt>
                <c:pt idx="2902">
                  <c:v>1102.7600000000114</c:v>
                </c:pt>
                <c:pt idx="2903">
                  <c:v>1103.1400000000108</c:v>
                </c:pt>
                <c:pt idx="2904">
                  <c:v>1103.5200000000116</c:v>
                </c:pt>
                <c:pt idx="2905">
                  <c:v>1103.9000000000117</c:v>
                </c:pt>
                <c:pt idx="2906">
                  <c:v>1104.2800000000118</c:v>
                </c:pt>
                <c:pt idx="2907">
                  <c:v>1104.6600000000108</c:v>
                </c:pt>
                <c:pt idx="2908">
                  <c:v>1105.040000000012</c:v>
                </c:pt>
                <c:pt idx="2909">
                  <c:v>1105.4200000000121</c:v>
                </c:pt>
                <c:pt idx="2910">
                  <c:v>1105.8000000000122</c:v>
                </c:pt>
                <c:pt idx="2911">
                  <c:v>1106.1800000000108</c:v>
                </c:pt>
                <c:pt idx="2912">
                  <c:v>1106.5600000000125</c:v>
                </c:pt>
                <c:pt idx="2913">
                  <c:v>1106.940000000013</c:v>
                </c:pt>
                <c:pt idx="2914">
                  <c:v>1107.3200000000127</c:v>
                </c:pt>
                <c:pt idx="2915">
                  <c:v>1107.700000000013</c:v>
                </c:pt>
                <c:pt idx="2916">
                  <c:v>1108.0800000000129</c:v>
                </c:pt>
                <c:pt idx="2917">
                  <c:v>1108.460000000013</c:v>
                </c:pt>
                <c:pt idx="2918">
                  <c:v>1108.8400000000129</c:v>
                </c:pt>
                <c:pt idx="2919">
                  <c:v>1109.2200000000132</c:v>
                </c:pt>
                <c:pt idx="2920">
                  <c:v>1109.6000000000129</c:v>
                </c:pt>
                <c:pt idx="2921">
                  <c:v>1109.9800000000134</c:v>
                </c:pt>
                <c:pt idx="2922">
                  <c:v>1110.3600000000129</c:v>
                </c:pt>
                <c:pt idx="2923">
                  <c:v>1110.7400000000137</c:v>
                </c:pt>
                <c:pt idx="2924">
                  <c:v>1111.1200000000138</c:v>
                </c:pt>
                <c:pt idx="2925">
                  <c:v>1111.5000000000139</c:v>
                </c:pt>
                <c:pt idx="2926">
                  <c:v>1111.880000000014</c:v>
                </c:pt>
                <c:pt idx="2927">
                  <c:v>1112.2600000000141</c:v>
                </c:pt>
                <c:pt idx="2928">
                  <c:v>1112.6400000000142</c:v>
                </c:pt>
                <c:pt idx="2929">
                  <c:v>1113.0200000000143</c:v>
                </c:pt>
                <c:pt idx="2930">
                  <c:v>1113.4000000000151</c:v>
                </c:pt>
                <c:pt idx="2931">
                  <c:v>1113.7800000000145</c:v>
                </c:pt>
                <c:pt idx="2932">
                  <c:v>1114.1600000000146</c:v>
                </c:pt>
                <c:pt idx="2933">
                  <c:v>1114.5400000000147</c:v>
                </c:pt>
                <c:pt idx="2934">
                  <c:v>1114.9200000000151</c:v>
                </c:pt>
                <c:pt idx="2935">
                  <c:v>1115.300000000015</c:v>
                </c:pt>
                <c:pt idx="2936">
                  <c:v>1115.6800000000148</c:v>
                </c:pt>
                <c:pt idx="2937">
                  <c:v>1116.0600000000152</c:v>
                </c:pt>
                <c:pt idx="2938">
                  <c:v>1116.4400000000153</c:v>
                </c:pt>
                <c:pt idx="2939">
                  <c:v>1116.8200000000154</c:v>
                </c:pt>
                <c:pt idx="2940">
                  <c:v>1117.2000000000155</c:v>
                </c:pt>
                <c:pt idx="2941">
                  <c:v>1117.5800000000156</c:v>
                </c:pt>
                <c:pt idx="2942">
                  <c:v>1117.9600000000157</c:v>
                </c:pt>
                <c:pt idx="2943">
                  <c:v>1118.3400000000158</c:v>
                </c:pt>
                <c:pt idx="2944">
                  <c:v>1118.7200000000159</c:v>
                </c:pt>
                <c:pt idx="2945">
                  <c:v>1119.1000000000158</c:v>
                </c:pt>
                <c:pt idx="2946">
                  <c:v>1119.4800000000162</c:v>
                </c:pt>
                <c:pt idx="2947">
                  <c:v>1119.8600000000158</c:v>
                </c:pt>
                <c:pt idx="2948">
                  <c:v>1120.2400000000164</c:v>
                </c:pt>
                <c:pt idx="2949">
                  <c:v>1120.6200000000158</c:v>
                </c:pt>
                <c:pt idx="2950">
                  <c:v>1121.0000000000166</c:v>
                </c:pt>
                <c:pt idx="2951">
                  <c:v>1121.3800000000158</c:v>
                </c:pt>
                <c:pt idx="2952">
                  <c:v>1121.7600000000168</c:v>
                </c:pt>
                <c:pt idx="2953">
                  <c:v>1122.1400000000158</c:v>
                </c:pt>
                <c:pt idx="2954">
                  <c:v>1122.520000000017</c:v>
                </c:pt>
                <c:pt idx="2955">
                  <c:v>1122.9000000000171</c:v>
                </c:pt>
                <c:pt idx="2956">
                  <c:v>1123.2800000000173</c:v>
                </c:pt>
                <c:pt idx="2957">
                  <c:v>1123.6600000000174</c:v>
                </c:pt>
                <c:pt idx="2958">
                  <c:v>1124.0400000000175</c:v>
                </c:pt>
                <c:pt idx="2959">
                  <c:v>1124.420000000018</c:v>
                </c:pt>
                <c:pt idx="2960">
                  <c:v>1124.8000000000177</c:v>
                </c:pt>
                <c:pt idx="2961">
                  <c:v>1125.1800000000178</c:v>
                </c:pt>
                <c:pt idx="2962">
                  <c:v>1125.5600000000179</c:v>
                </c:pt>
                <c:pt idx="2963">
                  <c:v>1125.940000000018</c:v>
                </c:pt>
                <c:pt idx="2964">
                  <c:v>1126.3200000000179</c:v>
                </c:pt>
                <c:pt idx="2965">
                  <c:v>1126.7000000000182</c:v>
                </c:pt>
                <c:pt idx="2966">
                  <c:v>1127.0800000000179</c:v>
                </c:pt>
                <c:pt idx="2967">
                  <c:v>1127.4600000000185</c:v>
                </c:pt>
                <c:pt idx="2968">
                  <c:v>1127.8400000000186</c:v>
                </c:pt>
                <c:pt idx="2969">
                  <c:v>1128.2200000000187</c:v>
                </c:pt>
                <c:pt idx="2970">
                  <c:v>1128.6000000000188</c:v>
                </c:pt>
                <c:pt idx="2971">
                  <c:v>1128.9800000000189</c:v>
                </c:pt>
                <c:pt idx="2972">
                  <c:v>1129.360000000019</c:v>
                </c:pt>
                <c:pt idx="2973">
                  <c:v>1129.7400000000191</c:v>
                </c:pt>
                <c:pt idx="2974">
                  <c:v>1130.1200000000192</c:v>
                </c:pt>
                <c:pt idx="2975">
                  <c:v>1130.5000000000193</c:v>
                </c:pt>
                <c:pt idx="2976">
                  <c:v>1130.8800000000194</c:v>
                </c:pt>
                <c:pt idx="2977">
                  <c:v>1131.2600000000195</c:v>
                </c:pt>
                <c:pt idx="2978">
                  <c:v>1131.6400000000197</c:v>
                </c:pt>
                <c:pt idx="2979">
                  <c:v>1132.02000000002</c:v>
                </c:pt>
                <c:pt idx="2980">
                  <c:v>1132.4000000000201</c:v>
                </c:pt>
                <c:pt idx="2981">
                  <c:v>1132.78000000002</c:v>
                </c:pt>
                <c:pt idx="2982">
                  <c:v>1133.1600000000199</c:v>
                </c:pt>
                <c:pt idx="2983">
                  <c:v>1133.5400000000202</c:v>
                </c:pt>
                <c:pt idx="2984">
                  <c:v>1133.9200000000203</c:v>
                </c:pt>
                <c:pt idx="2985">
                  <c:v>1134.3000000000204</c:v>
                </c:pt>
                <c:pt idx="2986">
                  <c:v>1134.6800000000198</c:v>
                </c:pt>
                <c:pt idx="2987">
                  <c:v>1135.0600000000206</c:v>
                </c:pt>
                <c:pt idx="2988">
                  <c:v>1135.4400000000207</c:v>
                </c:pt>
                <c:pt idx="2989">
                  <c:v>1135.8200000000209</c:v>
                </c:pt>
                <c:pt idx="2990">
                  <c:v>1136.200000000021</c:v>
                </c:pt>
                <c:pt idx="2991">
                  <c:v>1136.5800000000208</c:v>
                </c:pt>
                <c:pt idx="2992">
                  <c:v>1136.9600000000212</c:v>
                </c:pt>
                <c:pt idx="2993">
                  <c:v>1137.3400000000208</c:v>
                </c:pt>
                <c:pt idx="2994">
                  <c:v>1137.7200000000214</c:v>
                </c:pt>
                <c:pt idx="2995">
                  <c:v>1138.1000000000208</c:v>
                </c:pt>
                <c:pt idx="2996">
                  <c:v>1138.4800000000216</c:v>
                </c:pt>
                <c:pt idx="2997">
                  <c:v>1138.8600000000208</c:v>
                </c:pt>
                <c:pt idx="2998">
                  <c:v>1139.2400000000218</c:v>
                </c:pt>
                <c:pt idx="2999">
                  <c:v>1139.6200000000208</c:v>
                </c:pt>
                <c:pt idx="3000">
                  <c:v>1140.0000000000221</c:v>
                </c:pt>
                <c:pt idx="3001">
                  <c:v>1140.3800000000222</c:v>
                </c:pt>
                <c:pt idx="3002">
                  <c:v>1140.7600000000223</c:v>
                </c:pt>
                <c:pt idx="3003">
                  <c:v>1141.1400000000224</c:v>
                </c:pt>
                <c:pt idx="3004">
                  <c:v>1141.5200000000225</c:v>
                </c:pt>
                <c:pt idx="3005">
                  <c:v>1141.9000000000231</c:v>
                </c:pt>
                <c:pt idx="3006">
                  <c:v>1142.2800000000227</c:v>
                </c:pt>
                <c:pt idx="3007">
                  <c:v>1142.6600000000228</c:v>
                </c:pt>
                <c:pt idx="3008">
                  <c:v>1143.0400000000229</c:v>
                </c:pt>
                <c:pt idx="3009">
                  <c:v>1143.420000000023</c:v>
                </c:pt>
                <c:pt idx="3010">
                  <c:v>1143.8000000000229</c:v>
                </c:pt>
                <c:pt idx="3011">
                  <c:v>1144.1800000000228</c:v>
                </c:pt>
                <c:pt idx="3012">
                  <c:v>1144.5600000000234</c:v>
                </c:pt>
                <c:pt idx="3013">
                  <c:v>1144.9400000000235</c:v>
                </c:pt>
                <c:pt idx="3014">
                  <c:v>1145.3200000000236</c:v>
                </c:pt>
                <c:pt idx="3015">
                  <c:v>1145.7000000000237</c:v>
                </c:pt>
                <c:pt idx="3016">
                  <c:v>1146.0800000000238</c:v>
                </c:pt>
                <c:pt idx="3017">
                  <c:v>1146.4600000000239</c:v>
                </c:pt>
                <c:pt idx="3018">
                  <c:v>1146.840000000024</c:v>
                </c:pt>
                <c:pt idx="3019">
                  <c:v>1147.2200000000241</c:v>
                </c:pt>
                <c:pt idx="3020">
                  <c:v>1147.6000000000242</c:v>
                </c:pt>
                <c:pt idx="3021">
                  <c:v>1147.9800000000243</c:v>
                </c:pt>
                <c:pt idx="3022">
                  <c:v>1148.3600000000245</c:v>
                </c:pt>
                <c:pt idx="3023">
                  <c:v>1148.740000000025</c:v>
                </c:pt>
                <c:pt idx="3024">
                  <c:v>1149.1200000000247</c:v>
                </c:pt>
                <c:pt idx="3025">
                  <c:v>1149.500000000025</c:v>
                </c:pt>
                <c:pt idx="3026">
                  <c:v>1149.8800000000249</c:v>
                </c:pt>
                <c:pt idx="3027">
                  <c:v>1150.260000000025</c:v>
                </c:pt>
                <c:pt idx="3028">
                  <c:v>1150.6400000000249</c:v>
                </c:pt>
                <c:pt idx="3029">
                  <c:v>1151.0200000000252</c:v>
                </c:pt>
                <c:pt idx="3030">
                  <c:v>1151.4000000000253</c:v>
                </c:pt>
                <c:pt idx="3031">
                  <c:v>1151.7800000000254</c:v>
                </c:pt>
                <c:pt idx="3032">
                  <c:v>1152.1600000000249</c:v>
                </c:pt>
                <c:pt idx="3033">
                  <c:v>1152.5400000000257</c:v>
                </c:pt>
                <c:pt idx="3034">
                  <c:v>1152.920000000026</c:v>
                </c:pt>
                <c:pt idx="3035">
                  <c:v>1153.3000000000259</c:v>
                </c:pt>
                <c:pt idx="3036">
                  <c:v>1153.6800000000258</c:v>
                </c:pt>
                <c:pt idx="3037">
                  <c:v>1154.0600000000259</c:v>
                </c:pt>
                <c:pt idx="3038">
                  <c:v>1154.4400000000262</c:v>
                </c:pt>
                <c:pt idx="3039">
                  <c:v>1154.8200000000259</c:v>
                </c:pt>
                <c:pt idx="3040">
                  <c:v>1155.2000000000264</c:v>
                </c:pt>
                <c:pt idx="3041">
                  <c:v>1155.5800000000258</c:v>
                </c:pt>
                <c:pt idx="3042">
                  <c:v>1155.9600000000266</c:v>
                </c:pt>
                <c:pt idx="3043">
                  <c:v>1156.3400000000258</c:v>
                </c:pt>
                <c:pt idx="3044">
                  <c:v>1156.7200000000269</c:v>
                </c:pt>
                <c:pt idx="3045">
                  <c:v>1157.100000000027</c:v>
                </c:pt>
                <c:pt idx="3046">
                  <c:v>1157.4800000000271</c:v>
                </c:pt>
                <c:pt idx="3047">
                  <c:v>1157.8600000000272</c:v>
                </c:pt>
                <c:pt idx="3048">
                  <c:v>1158.2400000000273</c:v>
                </c:pt>
                <c:pt idx="3049">
                  <c:v>1158.6200000000274</c:v>
                </c:pt>
                <c:pt idx="3050">
                  <c:v>1159.0000000000275</c:v>
                </c:pt>
                <c:pt idx="3051">
                  <c:v>1159.3800000000276</c:v>
                </c:pt>
                <c:pt idx="3052">
                  <c:v>1159.7600000000277</c:v>
                </c:pt>
                <c:pt idx="3053">
                  <c:v>1160.1400000000278</c:v>
                </c:pt>
                <c:pt idx="3054">
                  <c:v>1160.5200000000279</c:v>
                </c:pt>
                <c:pt idx="3055">
                  <c:v>1160.9000000000281</c:v>
                </c:pt>
                <c:pt idx="3056">
                  <c:v>1161.2800000000282</c:v>
                </c:pt>
                <c:pt idx="3057">
                  <c:v>1161.6600000000278</c:v>
                </c:pt>
                <c:pt idx="3058">
                  <c:v>1162.0400000000284</c:v>
                </c:pt>
                <c:pt idx="3059">
                  <c:v>1162.4200000000285</c:v>
                </c:pt>
                <c:pt idx="3060">
                  <c:v>1162.8000000000286</c:v>
                </c:pt>
                <c:pt idx="3061">
                  <c:v>1163.1800000000278</c:v>
                </c:pt>
                <c:pt idx="3062">
                  <c:v>1163.5600000000288</c:v>
                </c:pt>
                <c:pt idx="3063">
                  <c:v>1163.9400000000289</c:v>
                </c:pt>
                <c:pt idx="3064">
                  <c:v>1164.320000000029</c:v>
                </c:pt>
                <c:pt idx="3065">
                  <c:v>1164.7000000000291</c:v>
                </c:pt>
                <c:pt idx="3066">
                  <c:v>1165.0800000000293</c:v>
                </c:pt>
                <c:pt idx="3067">
                  <c:v>1165.46000000003</c:v>
                </c:pt>
                <c:pt idx="3068">
                  <c:v>1165.8400000000295</c:v>
                </c:pt>
                <c:pt idx="3069">
                  <c:v>1166.22000000003</c:v>
                </c:pt>
                <c:pt idx="3070">
                  <c:v>1166.6000000000297</c:v>
                </c:pt>
                <c:pt idx="3071">
                  <c:v>1166.98000000003</c:v>
                </c:pt>
                <c:pt idx="3072">
                  <c:v>1167.3600000000299</c:v>
                </c:pt>
                <c:pt idx="3073">
                  <c:v>1167.74000000003</c:v>
                </c:pt>
                <c:pt idx="3074">
                  <c:v>1168.1200000000299</c:v>
                </c:pt>
                <c:pt idx="3075">
                  <c:v>1168.5000000000302</c:v>
                </c:pt>
                <c:pt idx="3076">
                  <c:v>1168.8800000000299</c:v>
                </c:pt>
                <c:pt idx="3077">
                  <c:v>1169.2600000000305</c:v>
                </c:pt>
                <c:pt idx="3078">
                  <c:v>1169.6400000000306</c:v>
                </c:pt>
                <c:pt idx="3079">
                  <c:v>1170.0200000000307</c:v>
                </c:pt>
                <c:pt idx="3080">
                  <c:v>1170.400000000031</c:v>
                </c:pt>
                <c:pt idx="3081">
                  <c:v>1170.7800000000309</c:v>
                </c:pt>
                <c:pt idx="3082">
                  <c:v>1171.1600000000308</c:v>
                </c:pt>
                <c:pt idx="3083">
                  <c:v>1171.5400000000309</c:v>
                </c:pt>
                <c:pt idx="3084">
                  <c:v>1171.9200000000312</c:v>
                </c:pt>
                <c:pt idx="3085">
                  <c:v>1172.3000000000309</c:v>
                </c:pt>
                <c:pt idx="3086">
                  <c:v>1172.6800000000308</c:v>
                </c:pt>
                <c:pt idx="3087">
                  <c:v>1173.0600000000316</c:v>
                </c:pt>
                <c:pt idx="3088">
                  <c:v>1173.4400000000317</c:v>
                </c:pt>
                <c:pt idx="3089">
                  <c:v>1173.8200000000318</c:v>
                </c:pt>
                <c:pt idx="3090">
                  <c:v>1174.2000000000319</c:v>
                </c:pt>
                <c:pt idx="3091">
                  <c:v>1174.580000000032</c:v>
                </c:pt>
                <c:pt idx="3092">
                  <c:v>1174.9600000000321</c:v>
                </c:pt>
                <c:pt idx="3093">
                  <c:v>1175.3400000000322</c:v>
                </c:pt>
                <c:pt idx="3094">
                  <c:v>1175.7200000000323</c:v>
                </c:pt>
                <c:pt idx="3095">
                  <c:v>1176.1000000000324</c:v>
                </c:pt>
                <c:pt idx="3096">
                  <c:v>1176.4800000000325</c:v>
                </c:pt>
                <c:pt idx="3097">
                  <c:v>1176.8600000000326</c:v>
                </c:pt>
                <c:pt idx="3098">
                  <c:v>1177.240000000033</c:v>
                </c:pt>
                <c:pt idx="3099">
                  <c:v>1177.6200000000329</c:v>
                </c:pt>
                <c:pt idx="3100">
                  <c:v>1178.000000000033</c:v>
                </c:pt>
                <c:pt idx="3101">
                  <c:v>1178.3800000000329</c:v>
                </c:pt>
                <c:pt idx="3102">
                  <c:v>1178.7600000000332</c:v>
                </c:pt>
                <c:pt idx="3103">
                  <c:v>1179.1400000000328</c:v>
                </c:pt>
                <c:pt idx="3104">
                  <c:v>1179.5200000000334</c:v>
                </c:pt>
                <c:pt idx="3105">
                  <c:v>1179.9000000000335</c:v>
                </c:pt>
                <c:pt idx="3106">
                  <c:v>1180.2800000000336</c:v>
                </c:pt>
                <c:pt idx="3107">
                  <c:v>1180.6600000000328</c:v>
                </c:pt>
                <c:pt idx="3108">
                  <c:v>1181.0400000000338</c:v>
                </c:pt>
                <c:pt idx="3109">
                  <c:v>1181.4200000000351</c:v>
                </c:pt>
                <c:pt idx="3110">
                  <c:v>1181.8000000000341</c:v>
                </c:pt>
                <c:pt idx="3111">
                  <c:v>1182.1800000000342</c:v>
                </c:pt>
                <c:pt idx="3112">
                  <c:v>1182.5600000000343</c:v>
                </c:pt>
                <c:pt idx="3113">
                  <c:v>1182.9400000000351</c:v>
                </c:pt>
                <c:pt idx="3114">
                  <c:v>1183.3200000000345</c:v>
                </c:pt>
                <c:pt idx="3115">
                  <c:v>1183.7000000000351</c:v>
                </c:pt>
                <c:pt idx="3116">
                  <c:v>1184.0800000000347</c:v>
                </c:pt>
                <c:pt idx="3117">
                  <c:v>1184.4600000000351</c:v>
                </c:pt>
                <c:pt idx="3118">
                  <c:v>1184.8400000000349</c:v>
                </c:pt>
                <c:pt idx="3119">
                  <c:v>1185.220000000035</c:v>
                </c:pt>
                <c:pt idx="3120">
                  <c:v>1185.6000000000352</c:v>
                </c:pt>
                <c:pt idx="3121">
                  <c:v>1185.9800000000353</c:v>
                </c:pt>
                <c:pt idx="3122">
                  <c:v>1186.3600000000354</c:v>
                </c:pt>
                <c:pt idx="3123">
                  <c:v>1186.7400000000355</c:v>
                </c:pt>
                <c:pt idx="3124">
                  <c:v>1187.1200000000356</c:v>
                </c:pt>
                <c:pt idx="3125">
                  <c:v>1187.5000000000357</c:v>
                </c:pt>
                <c:pt idx="3126">
                  <c:v>1187.8800000000358</c:v>
                </c:pt>
                <c:pt idx="3127">
                  <c:v>1188.2600000000359</c:v>
                </c:pt>
                <c:pt idx="3128">
                  <c:v>1188.6400000000358</c:v>
                </c:pt>
                <c:pt idx="3129">
                  <c:v>1189.0200000000359</c:v>
                </c:pt>
                <c:pt idx="3130">
                  <c:v>1189.4000000000362</c:v>
                </c:pt>
                <c:pt idx="3131">
                  <c:v>1189.7800000000364</c:v>
                </c:pt>
                <c:pt idx="3132">
                  <c:v>1190.1600000000358</c:v>
                </c:pt>
                <c:pt idx="3133">
                  <c:v>1190.5400000000366</c:v>
                </c:pt>
                <c:pt idx="3134">
                  <c:v>1190.9200000000367</c:v>
                </c:pt>
                <c:pt idx="3135">
                  <c:v>1191.3000000000368</c:v>
                </c:pt>
                <c:pt idx="3136">
                  <c:v>1191.6800000000358</c:v>
                </c:pt>
                <c:pt idx="3137">
                  <c:v>1192.060000000037</c:v>
                </c:pt>
                <c:pt idx="3138">
                  <c:v>1192.4400000000371</c:v>
                </c:pt>
                <c:pt idx="3139">
                  <c:v>1192.8200000000372</c:v>
                </c:pt>
                <c:pt idx="3140">
                  <c:v>1193.2000000000373</c:v>
                </c:pt>
                <c:pt idx="3141">
                  <c:v>1193.5800000000374</c:v>
                </c:pt>
                <c:pt idx="3142">
                  <c:v>1193.960000000038</c:v>
                </c:pt>
                <c:pt idx="3143">
                  <c:v>1194.3400000000377</c:v>
                </c:pt>
                <c:pt idx="3144">
                  <c:v>1194.720000000038</c:v>
                </c:pt>
                <c:pt idx="3145">
                  <c:v>1195.1000000000379</c:v>
                </c:pt>
                <c:pt idx="3146">
                  <c:v>1195.480000000038</c:v>
                </c:pt>
                <c:pt idx="3147">
                  <c:v>1195.8600000000379</c:v>
                </c:pt>
                <c:pt idx="3148">
                  <c:v>1196.2400000000382</c:v>
                </c:pt>
                <c:pt idx="3149">
                  <c:v>1196.6200000000379</c:v>
                </c:pt>
                <c:pt idx="3150">
                  <c:v>1197.0000000000384</c:v>
                </c:pt>
                <c:pt idx="3151">
                  <c:v>1197.3800000000379</c:v>
                </c:pt>
                <c:pt idx="3152">
                  <c:v>1197.7600000000386</c:v>
                </c:pt>
                <c:pt idx="3153">
                  <c:v>1198.1400000000388</c:v>
                </c:pt>
                <c:pt idx="3154">
                  <c:v>1198.5200000000389</c:v>
                </c:pt>
                <c:pt idx="3155">
                  <c:v>1198.9000000000401</c:v>
                </c:pt>
                <c:pt idx="3156">
                  <c:v>1199.2800000000391</c:v>
                </c:pt>
                <c:pt idx="3157">
                  <c:v>1199.6600000000392</c:v>
                </c:pt>
                <c:pt idx="3158">
                  <c:v>1200.0400000000393</c:v>
                </c:pt>
                <c:pt idx="3159">
                  <c:v>1200.4200000000401</c:v>
                </c:pt>
                <c:pt idx="3160">
                  <c:v>1200.8000000000395</c:v>
                </c:pt>
                <c:pt idx="3161">
                  <c:v>1201.1800000000396</c:v>
                </c:pt>
                <c:pt idx="3162">
                  <c:v>1201.5600000000397</c:v>
                </c:pt>
                <c:pt idx="3163">
                  <c:v>1201.9400000000401</c:v>
                </c:pt>
                <c:pt idx="3164">
                  <c:v>1202.32000000004</c:v>
                </c:pt>
                <c:pt idx="3165">
                  <c:v>1202.7000000000401</c:v>
                </c:pt>
                <c:pt idx="3166">
                  <c:v>1203.0800000000402</c:v>
                </c:pt>
                <c:pt idx="3167">
                  <c:v>1203.4600000000403</c:v>
                </c:pt>
                <c:pt idx="3168">
                  <c:v>1203.8400000000404</c:v>
                </c:pt>
                <c:pt idx="3169">
                  <c:v>1204.2200000000405</c:v>
                </c:pt>
                <c:pt idx="3170">
                  <c:v>1204.6000000000406</c:v>
                </c:pt>
                <c:pt idx="3171">
                  <c:v>1204.9800000000407</c:v>
                </c:pt>
                <c:pt idx="3172">
                  <c:v>1205.3600000000408</c:v>
                </c:pt>
                <c:pt idx="3173">
                  <c:v>1205.7400000000409</c:v>
                </c:pt>
                <c:pt idx="3174">
                  <c:v>1206.1200000000408</c:v>
                </c:pt>
                <c:pt idx="3175">
                  <c:v>1206.5000000000412</c:v>
                </c:pt>
                <c:pt idx="3176">
                  <c:v>1206.8800000000408</c:v>
                </c:pt>
                <c:pt idx="3177">
                  <c:v>1207.2600000000414</c:v>
                </c:pt>
                <c:pt idx="3178">
                  <c:v>1207.6400000000408</c:v>
                </c:pt>
                <c:pt idx="3179">
                  <c:v>1208.0200000000416</c:v>
                </c:pt>
                <c:pt idx="3180">
                  <c:v>1208.4000000000417</c:v>
                </c:pt>
                <c:pt idx="3181">
                  <c:v>1208.7800000000418</c:v>
                </c:pt>
                <c:pt idx="3182">
                  <c:v>1209.1600000000408</c:v>
                </c:pt>
                <c:pt idx="3183">
                  <c:v>1209.540000000042</c:v>
                </c:pt>
                <c:pt idx="3184">
                  <c:v>1209.9200000000421</c:v>
                </c:pt>
                <c:pt idx="3185">
                  <c:v>1210.3000000000422</c:v>
                </c:pt>
                <c:pt idx="3186">
                  <c:v>1210.6800000000424</c:v>
                </c:pt>
                <c:pt idx="3187">
                  <c:v>1211.0600000000425</c:v>
                </c:pt>
                <c:pt idx="3188">
                  <c:v>1211.440000000043</c:v>
                </c:pt>
                <c:pt idx="3189">
                  <c:v>1211.8200000000427</c:v>
                </c:pt>
                <c:pt idx="3190">
                  <c:v>1212.200000000043</c:v>
                </c:pt>
                <c:pt idx="3191">
                  <c:v>1212.5800000000429</c:v>
                </c:pt>
                <c:pt idx="3192">
                  <c:v>1212.960000000043</c:v>
                </c:pt>
                <c:pt idx="3193">
                  <c:v>1213.3400000000429</c:v>
                </c:pt>
                <c:pt idx="3194">
                  <c:v>1213.7200000000432</c:v>
                </c:pt>
                <c:pt idx="3195">
                  <c:v>1214.1000000000429</c:v>
                </c:pt>
                <c:pt idx="3196">
                  <c:v>1214.4800000000434</c:v>
                </c:pt>
                <c:pt idx="3197">
                  <c:v>1214.8600000000436</c:v>
                </c:pt>
                <c:pt idx="3198">
                  <c:v>1215.2400000000437</c:v>
                </c:pt>
                <c:pt idx="3199">
                  <c:v>1215.6200000000438</c:v>
                </c:pt>
                <c:pt idx="3200">
                  <c:v>1216.0000000000439</c:v>
                </c:pt>
                <c:pt idx="3201">
                  <c:v>1216.380000000044</c:v>
                </c:pt>
                <c:pt idx="3202">
                  <c:v>1216.7600000000441</c:v>
                </c:pt>
                <c:pt idx="3203">
                  <c:v>1217.1400000000442</c:v>
                </c:pt>
                <c:pt idx="3204">
                  <c:v>1217.5200000000443</c:v>
                </c:pt>
                <c:pt idx="3205">
                  <c:v>1217.9000000000451</c:v>
                </c:pt>
              </c:numCache>
            </c:numRef>
          </c:xVal>
          <c:yVal>
            <c:numRef>
              <c:f>Calcs!$Z$4:$Z$3209</c:f>
              <c:numCache>
                <c:formatCode>General</c:formatCode>
                <c:ptCount val="3206"/>
                <c:pt idx="0">
                  <c:v>0</c:v>
                </c:pt>
                <c:pt idx="1">
                  <c:v>39.324723407480846</c:v>
                </c:pt>
                <c:pt idx="2">
                  <c:v>77.040072655471008</c:v>
                </c:pt>
                <c:pt idx="3">
                  <c:v>113.27526459142538</c:v>
                </c:pt>
                <c:pt idx="4">
                  <c:v>148.10319325982732</c:v>
                </c:pt>
                <c:pt idx="5">
                  <c:v>181.59349832874619</c:v>
                </c:pt>
                <c:pt idx="6">
                  <c:v>213.81106450907112</c:v>
                </c:pt>
                <c:pt idx="7">
                  <c:v>244.8165126590369</c:v>
                </c:pt>
                <c:pt idx="8">
                  <c:v>274.66656956600053</c:v>
                </c:pt>
                <c:pt idx="9">
                  <c:v>303.41439964620383</c:v>
                </c:pt>
                <c:pt idx="10">
                  <c:v>331.10990109947147</c:v>
                </c:pt>
                <c:pt idx="11">
                  <c:v>357.79997115435282</c:v>
                </c:pt>
                <c:pt idx="12">
                  <c:v>383.52874426209746</c:v>
                </c:pt>
                <c:pt idx="13">
                  <c:v>408.33780654284061</c:v>
                </c:pt>
                <c:pt idx="14">
                  <c:v>432.26638932043858</c:v>
                </c:pt>
                <c:pt idx="15">
                  <c:v>455.35154418982432</c:v>
                </c:pt>
                <c:pt idx="16">
                  <c:v>477.62830172945058</c:v>
                </c:pt>
                <c:pt idx="17">
                  <c:v>499.12981569152402</c:v>
                </c:pt>
                <c:pt idx="18">
                  <c:v>519.88749426439051</c:v>
                </c:pt>
                <c:pt idx="19">
                  <c:v>539.93111979839296</c:v>
                </c:pt>
                <c:pt idx="20">
                  <c:v>559.28895821262927</c:v>
                </c:pt>
                <c:pt idx="21">
                  <c:v>577.98785915103792</c:v>
                </c:pt>
                <c:pt idx="22">
                  <c:v>596.05334782784905</c:v>
                </c:pt>
                <c:pt idx="23">
                  <c:v>613.50970939093588</c:v>
                </c:pt>
                <c:pt idx="24">
                  <c:v>630.38006653651655</c:v>
                </c:pt>
                <c:pt idx="25">
                  <c:v>646.6864510242076</c:v>
                </c:pt>
                <c:pt idx="26">
                  <c:v>662.44986966949114</c:v>
                </c:pt>
                <c:pt idx="27">
                  <c:v>677.69036532674454</c:v>
                </c:pt>
                <c:pt idx="28">
                  <c:v>692.42707332091788</c:v>
                </c:pt>
                <c:pt idx="29">
                  <c:v>706.67827373675868</c:v>
                </c:pt>
                <c:pt idx="30">
                  <c:v>720.46143993212274</c:v>
                </c:pt>
                <c:pt idx="31">
                  <c:v>733.79328360396653</c:v>
                </c:pt>
                <c:pt idx="32">
                  <c:v>746.6897967022345</c:v>
                </c:pt>
                <c:pt idx="33">
                  <c:v>759.1662904576084</c:v>
                </c:pt>
                <c:pt idx="34">
                  <c:v>771.2374317628595</c:v>
                </c:pt>
                <c:pt idx="35">
                  <c:v>782.91727712422016</c:v>
                </c:pt>
                <c:pt idx="36">
                  <c:v>794.21930437875596</c:v>
                </c:pt>
                <c:pt idx="37">
                  <c:v>805.15644235504442</c:v>
                </c:pt>
                <c:pt idx="38">
                  <c:v>815.74109863853494</c:v>
                </c:pt>
                <c:pt idx="39">
                  <c:v>825.98518558733804</c:v>
                </c:pt>
                <c:pt idx="40">
                  <c:v>835.90014473214967</c:v>
                </c:pt>
                <c:pt idx="41">
                  <c:v>845.49696968120247</c:v>
                </c:pt>
                <c:pt idx="42">
                  <c:v>854.78622764115175</c:v>
                </c:pt>
                <c:pt idx="43">
                  <c:v>863.77807965488387</c:v>
                </c:pt>
                <c:pt idx="44">
                  <c:v>872.48229964870643</c:v>
                </c:pt>
                <c:pt idx="45">
                  <c:v>880.90829237384685</c:v>
                </c:pt>
                <c:pt idx="46">
                  <c:v>889.06511031940647</c:v>
                </c:pt>
                <c:pt idx="47">
                  <c:v>896.96146966858089</c:v>
                </c:pt>
                <c:pt idx="48">
                  <c:v>904.60576536328358</c:v>
                </c:pt>
                <c:pt idx="49">
                  <c:v>912.00608533755803</c:v>
                </c:pt>
                <c:pt idx="50">
                  <c:v>919.1702239752068</c:v>
                </c:pt>
                <c:pt idx="51">
                  <c:v>926.10569484282257</c:v>
                </c:pt>
                <c:pt idx="52">
                  <c:v>932.81974274537572</c:v>
                </c:pt>
                <c:pt idx="53">
                  <c:v>939.31935514794202</c:v>
                </c:pt>
                <c:pt idx="54">
                  <c:v>945.6112730039813</c:v>
                </c:pt>
                <c:pt idx="55">
                  <c:v>951.70200102730053</c:v>
                </c:pt>
                <c:pt idx="56">
                  <c:v>957.59781744235545</c:v>
                </c:pt>
                <c:pt idx="57">
                  <c:v>963.30478324493322</c:v>
                </c:pt>
                <c:pt idx="58">
                  <c:v>968.82875100289152</c:v>
                </c:pt>
                <c:pt idx="59">
                  <c:v>974.17537322459657</c:v>
                </c:pt>
                <c:pt idx="60">
                  <c:v>979.3501103205914</c:v>
                </c:pt>
                <c:pt idx="61">
                  <c:v>984.35823818268727</c:v>
                </c:pt>
                <c:pt idx="62">
                  <c:v>989.20485540226309</c:v>
                </c:pt>
                <c:pt idx="63">
                  <c:v>993.8948901488136</c:v>
                </c:pt>
                <c:pt idx="64">
                  <c:v>998.43310672794348</c:v>
                </c:pt>
                <c:pt idx="65">
                  <c:v>1002.8241118367444</c:v>
                </c:pt>
                <c:pt idx="66">
                  <c:v>1007.072360533588</c:v>
                </c:pt>
                <c:pt idx="67">
                  <c:v>1011.1821619377648</c:v>
                </c:pt>
                <c:pt idx="68">
                  <c:v>1015.1576846739829</c:v>
                </c:pt>
                <c:pt idx="69">
                  <c:v>1019.0029620752373</c:v>
                </c:pt>
                <c:pt idx="70">
                  <c:v>1022.7218971570985</c:v>
                </c:pt>
                <c:pt idx="71">
                  <c:v>1026.3182673753527</c:v>
                </c:pt>
                <c:pt idx="72">
                  <c:v>1029.7957291785701</c:v>
                </c:pt>
                <c:pt idx="73">
                  <c:v>1033.1578223658428</c:v>
                </c:pt>
                <c:pt idx="74">
                  <c:v>1036.4079742600811</c:v>
                </c:pt>
                <c:pt idx="75">
                  <c:v>1039.5495037058761</c:v>
                </c:pt>
                <c:pt idx="76">
                  <c:v>1042.5856249010233</c:v>
                </c:pt>
                <c:pt idx="77">
                  <c:v>1045.5194510698766</c:v>
                </c:pt>
                <c:pt idx="78">
                  <c:v>1048.3539979862667</c:v>
                </c:pt>
                <c:pt idx="79">
                  <c:v>1051.0921873534558</c:v>
                </c:pt>
                <c:pt idx="80">
                  <c:v>1053.7368500479611</c:v>
                </c:pt>
                <c:pt idx="81">
                  <c:v>1056.2907292338898</c:v>
                </c:pt>
                <c:pt idx="82">
                  <c:v>1058.7564833537811</c:v>
                </c:pt>
                <c:pt idx="83">
                  <c:v>1061.1366890018514</c:v>
                </c:pt>
                <c:pt idx="84">
                  <c:v>1063.4338436852161</c:v>
                </c:pt>
                <c:pt idx="85">
                  <c:v>1065.6503684780548</c:v>
                </c:pt>
                <c:pt idx="86">
                  <c:v>1067.7886105738878</c:v>
                </c:pt>
                <c:pt idx="87">
                  <c:v>1069.8508457403475</c:v>
                </c:pt>
                <c:pt idx="88">
                  <c:v>1071.8392806810634</c:v>
                </c:pt>
                <c:pt idx="89">
                  <c:v>1073.7560553085984</c:v>
                </c:pt>
                <c:pt idx="90">
                  <c:v>1075.603244932458</c:v>
                </c:pt>
                <c:pt idx="91">
                  <c:v>1077.3828623662343</c:v>
                </c:pt>
                <c:pt idx="92">
                  <c:v>1079.0968599564851</c:v>
                </c:pt>
                <c:pt idx="93">
                  <c:v>1080.7471315379678</c:v>
                </c:pt>
                <c:pt idx="94">
                  <c:v>1082.3355143173458</c:v>
                </c:pt>
                <c:pt idx="95">
                  <c:v>1083.8637906890156</c:v>
                </c:pt>
                <c:pt idx="96">
                  <c:v>1085.3336899855901</c:v>
                </c:pt>
                <c:pt idx="97">
                  <c:v>1086.7468901659881</c:v>
                </c:pt>
                <c:pt idx="98">
                  <c:v>1088.1050194435511</c:v>
                </c:pt>
                <c:pt idx="99">
                  <c:v>1089.4096578568201</c:v>
                </c:pt>
                <c:pt idx="100">
                  <c:v>1090.6623387851248</c:v>
                </c:pt>
                <c:pt idx="101">
                  <c:v>1091.8645504114309</c:v>
                </c:pt>
                <c:pt idx="102">
                  <c:v>1093.0177371343782</c:v>
                </c:pt>
                <c:pt idx="103">
                  <c:v>1094.1233009316582</c:v>
                </c:pt>
                <c:pt idx="104">
                  <c:v>1095.1826026767108</c:v>
                </c:pt>
                <c:pt idx="105">
                  <c:v>1096.1969634102811</c:v>
                </c:pt>
                <c:pt idx="106">
                  <c:v>1097.1676655690853</c:v>
                </c:pt>
                <c:pt idx="107">
                  <c:v>1098.0959541728257</c:v>
                </c:pt>
                <c:pt idx="108">
                  <c:v>1098.9830379712901</c:v>
                </c:pt>
                <c:pt idx="109">
                  <c:v>1099.8300905532508</c:v>
                </c:pt>
                <c:pt idx="110">
                  <c:v>1100.638251418276</c:v>
                </c:pt>
                <c:pt idx="111">
                  <c:v>1101.4086270131831</c:v>
                </c:pt>
                <c:pt idx="112">
                  <c:v>1102.1422917342245</c:v>
                </c:pt>
                <c:pt idx="113">
                  <c:v>1102.8402888964042</c:v>
                </c:pt>
                <c:pt idx="114">
                  <c:v>1103.5036316712251</c:v>
                </c:pt>
                <c:pt idx="115">
                  <c:v>1104.1333039935928</c:v>
                </c:pt>
                <c:pt idx="116">
                  <c:v>1104.7302614397861</c:v>
                </c:pt>
                <c:pt idx="117">
                  <c:v>1105.2954320767328</c:v>
                </c:pt>
                <c:pt idx="118">
                  <c:v>1105.8297172841469</c:v>
                </c:pt>
                <c:pt idx="119">
                  <c:v>1106.3339925502992</c:v>
                </c:pt>
                <c:pt idx="120">
                  <c:v>1106.8091082424492</c:v>
                </c:pt>
                <c:pt idx="121">
                  <c:v>1107.2558903527313</c:v>
                </c:pt>
                <c:pt idx="122">
                  <c:v>1107.6751412204778</c:v>
                </c:pt>
                <c:pt idx="123">
                  <c:v>1108.0676402317672</c:v>
                </c:pt>
                <c:pt idx="124">
                  <c:v>1108.4341444968998</c:v>
                </c:pt>
                <c:pt idx="125">
                  <c:v>1108.7753895068001</c:v>
                </c:pt>
                <c:pt idx="126">
                  <c:v>1109.0920897687461</c:v>
                </c:pt>
                <c:pt idx="127">
                  <c:v>1109.3849394224458</c:v>
                </c:pt>
                <c:pt idx="128">
                  <c:v>1109.6546128369637</c:v>
                </c:pt>
                <c:pt idx="129">
                  <c:v>1109.9017651892741</c:v>
                </c:pt>
                <c:pt idx="130">
                  <c:v>1110.1270330245941</c:v>
                </c:pt>
                <c:pt idx="131">
                  <c:v>1110.3310348002276</c:v>
                </c:pt>
                <c:pt idx="132">
                  <c:v>1110.5143714119656</c:v>
                </c:pt>
                <c:pt idx="133">
                  <c:v>1110.6776267048792</c:v>
                </c:pt>
                <c:pt idx="134">
                  <c:v>1110.8213679683824</c:v>
                </c:pt>
                <c:pt idx="135">
                  <c:v>1110.9461464162662</c:v>
                </c:pt>
                <c:pt idx="136">
                  <c:v>1111.0524976521947</c:v>
                </c:pt>
                <c:pt idx="137">
                  <c:v>1111.1409421211029</c:v>
                </c:pt>
                <c:pt idx="138">
                  <c:v>1111.2119855470157</c:v>
                </c:pt>
                <c:pt idx="139">
                  <c:v>1111.26611935765</c:v>
                </c:pt>
                <c:pt idx="140">
                  <c:v>1111.3038210962893</c:v>
                </c:pt>
                <c:pt idx="141">
                  <c:v>1111.3255548213631</c:v>
                </c:pt>
                <c:pt idx="142">
                  <c:v>1111.3317714940001</c:v>
                </c:pt>
                <c:pt idx="143">
                  <c:v>1111.3229093541122</c:v>
                </c:pt>
                <c:pt idx="144">
                  <c:v>1111.2993942852538</c:v>
                </c:pt>
                <c:pt idx="145">
                  <c:v>1111.2616401686462</c:v>
                </c:pt>
                <c:pt idx="146">
                  <c:v>1111.2100492267086</c:v>
                </c:pt>
                <c:pt idx="147">
                  <c:v>1111.1450123564398</c:v>
                </c:pt>
                <c:pt idx="148">
                  <c:v>1111.0669094529915</c:v>
                </c:pt>
                <c:pt idx="149">
                  <c:v>1110.9761097236562</c:v>
                </c:pt>
                <c:pt idx="150">
                  <c:v>1110.87297199259</c:v>
                </c:pt>
                <c:pt idx="151">
                  <c:v>1110.7578449968</c:v>
                </c:pt>
                <c:pt idx="152">
                  <c:v>1110.631067673145</c:v>
                </c:pt>
                <c:pt idx="153">
                  <c:v>1110.4929694372101</c:v>
                </c:pt>
                <c:pt idx="154">
                  <c:v>1110.3438704538478</c:v>
                </c:pt>
                <c:pt idx="155">
                  <c:v>1110.1840818999774</c:v>
                </c:pt>
                <c:pt idx="156">
                  <c:v>1110.013906219687</c:v>
                </c:pt>
                <c:pt idx="157">
                  <c:v>1109.8336373718148</c:v>
                </c:pt>
                <c:pt idx="158">
                  <c:v>1109.6435610704657</c:v>
                </c:pt>
                <c:pt idx="159">
                  <c:v>1109.4439550185914</c:v>
                </c:pt>
                <c:pt idx="160">
                  <c:v>1109.2350891346596</c:v>
                </c:pt>
                <c:pt idx="161">
                  <c:v>1109.0172257728475</c:v>
                </c:pt>
                <c:pt idx="162">
                  <c:v>1108.7906199369809</c:v>
                </c:pt>
                <c:pt idx="163">
                  <c:v>1108.5555194881231</c:v>
                </c:pt>
                <c:pt idx="164">
                  <c:v>1108.3121653462201</c:v>
                </c:pt>
                <c:pt idx="165">
                  <c:v>1108.0607916861761</c:v>
                </c:pt>
                <c:pt idx="166">
                  <c:v>1107.8016261279272</c:v>
                </c:pt>
                <c:pt idx="167">
                  <c:v>1107.5348899213616</c:v>
                </c:pt>
                <c:pt idx="168">
                  <c:v>1107.2607981257913</c:v>
                </c:pt>
                <c:pt idx="169">
                  <c:v>1106.9795597843199</c:v>
                </c:pt>
                <c:pt idx="170">
                  <c:v>1106.6913780931798</c:v>
                </c:pt>
                <c:pt idx="171">
                  <c:v>1106.3964505664128</c:v>
                </c:pt>
                <c:pt idx="172">
                  <c:v>1106.0949691955573</c:v>
                </c:pt>
                <c:pt idx="173">
                  <c:v>1105.7871206050029</c:v>
                </c:pt>
                <c:pt idx="174">
                  <c:v>1105.4730862028396</c:v>
                </c:pt>
                <c:pt idx="175">
                  <c:v>1105.1530423273894</c:v>
                </c:pt>
                <c:pt idx="176">
                  <c:v>1104.8271603897201</c:v>
                </c:pt>
                <c:pt idx="177">
                  <c:v>1104.4956070117876</c:v>
                </c:pt>
                <c:pt idx="178">
                  <c:v>1104.1585441610077</c:v>
                </c:pt>
                <c:pt idx="179">
                  <c:v>1103.8161292808529</c:v>
                </c:pt>
                <c:pt idx="180">
                  <c:v>1103.4685154176761</c:v>
                </c:pt>
                <c:pt idx="181">
                  <c:v>1103.1158513440662</c:v>
                </c:pt>
                <c:pt idx="182">
                  <c:v>1102.7582816785985</c:v>
                </c:pt>
                <c:pt idx="183">
                  <c:v>1102.3959470023749</c:v>
                </c:pt>
                <c:pt idx="184">
                  <c:v>1102.0289839720313</c:v>
                </c:pt>
                <c:pt idx="185">
                  <c:v>1101.6575254297111</c:v>
                </c:pt>
                <c:pt idx="186">
                  <c:v>1101.2817005098948</c:v>
                </c:pt>
                <c:pt idx="187">
                  <c:v>1100.9016347432378</c:v>
                </c:pt>
                <c:pt idx="188">
                  <c:v>1100.5174501573479</c:v>
                </c:pt>
                <c:pt idx="189">
                  <c:v>1100.1292653749929</c:v>
                </c:pt>
                <c:pt idx="190">
                  <c:v>1099.7371957092339</c:v>
                </c:pt>
                <c:pt idx="191">
                  <c:v>1099.3413532559998</c:v>
                </c:pt>
                <c:pt idx="192">
                  <c:v>1098.9418469842535</c:v>
                </c:pt>
                <c:pt idx="193">
                  <c:v>1098.5387828232251</c:v>
                </c:pt>
                <c:pt idx="194">
                  <c:v>1098.1322637475321</c:v>
                </c:pt>
                <c:pt idx="195">
                  <c:v>1097.7223898597529</c:v>
                </c:pt>
                <c:pt idx="196">
                  <c:v>1097.309258470716</c:v>
                </c:pt>
                <c:pt idx="197">
                  <c:v>1096.8929641774778</c:v>
                </c:pt>
                <c:pt idx="198">
                  <c:v>1096.4735989392277</c:v>
                </c:pt>
                <c:pt idx="199">
                  <c:v>1096.051252150965</c:v>
                </c:pt>
                <c:pt idx="200">
                  <c:v>1095.6260107151038</c:v>
                </c:pt>
                <c:pt idx="201">
                  <c:v>1095.1979591111763</c:v>
                </c:pt>
                <c:pt idx="202">
                  <c:v>1094.7671794634521</c:v>
                </c:pt>
                <c:pt idx="203">
                  <c:v>1094.3337516066883</c:v>
                </c:pt>
                <c:pt idx="204">
                  <c:v>1093.897753150213</c:v>
                </c:pt>
                <c:pt idx="205">
                  <c:v>1093.4592595398399</c:v>
                </c:pt>
                <c:pt idx="206">
                  <c:v>1093.0183441185145</c:v>
                </c:pt>
                <c:pt idx="207">
                  <c:v>1092.575078184906</c:v>
                </c:pt>
                <c:pt idx="208">
                  <c:v>1092.129531050417</c:v>
                </c:pt>
                <c:pt idx="209">
                  <c:v>1091.681770094797</c:v>
                </c:pt>
                <c:pt idx="210">
                  <c:v>1091.2318608199694</c:v>
                </c:pt>
                <c:pt idx="211">
                  <c:v>1090.7798669025003</c:v>
                </c:pt>
                <c:pt idx="212">
                  <c:v>1090.325850244503</c:v>
                </c:pt>
                <c:pt idx="213">
                  <c:v>1089.8698710231961</c:v>
                </c:pt>
                <c:pt idx="214">
                  <c:v>1089.4119877390131</c:v>
                </c:pt>
                <c:pt idx="215">
                  <c:v>1088.952257262418</c:v>
                </c:pt>
                <c:pt idx="216">
                  <c:v>1088.4907348793772</c:v>
                </c:pt>
                <c:pt idx="217">
                  <c:v>1088.0274743356579</c:v>
                </c:pt>
                <c:pt idx="218">
                  <c:v>1087.5625278796354</c:v>
                </c:pt>
                <c:pt idx="219">
                  <c:v>1087.0959463042209</c:v>
                </c:pt>
                <c:pt idx="220">
                  <c:v>1086.6277789874514</c:v>
                </c:pt>
                <c:pt idx="221">
                  <c:v>1086.1580739319172</c:v>
                </c:pt>
                <c:pt idx="222">
                  <c:v>1085.6868778032131</c:v>
                </c:pt>
                <c:pt idx="223">
                  <c:v>1085.2142359671709</c:v>
                </c:pt>
                <c:pt idx="224">
                  <c:v>1084.7401925261809</c:v>
                </c:pt>
                <c:pt idx="225">
                  <c:v>1084.2647903544348</c:v>
                </c:pt>
                <c:pt idx="226">
                  <c:v>1083.7880711321611</c:v>
                </c:pt>
                <c:pt idx="227">
                  <c:v>1083.3100753789827</c:v>
                </c:pt>
                <c:pt idx="228">
                  <c:v>1082.8308424862869</c:v>
                </c:pt>
                <c:pt idx="229">
                  <c:v>1082.3504107487008</c:v>
                </c:pt>
                <c:pt idx="230">
                  <c:v>1081.8688173947073</c:v>
                </c:pt>
                <c:pt idx="231">
                  <c:v>1081.3860986163693</c:v>
                </c:pt>
                <c:pt idx="232">
                  <c:v>1080.9022895983048</c:v>
                </c:pt>
                <c:pt idx="233">
                  <c:v>1080.4174245457157</c:v>
                </c:pt>
                <c:pt idx="234">
                  <c:v>1079.9315367117811</c:v>
                </c:pt>
                <c:pt idx="235">
                  <c:v>1079.4446584242482</c:v>
                </c:pt>
                <c:pt idx="236">
                  <c:v>1078.9568211111211</c:v>
                </c:pt>
                <c:pt idx="237">
                  <c:v>1078.4680553259861</c:v>
                </c:pt>
                <c:pt idx="238">
                  <c:v>1077.9783907722071</c:v>
                </c:pt>
                <c:pt idx="239">
                  <c:v>1077.4878563268003</c:v>
                </c:pt>
                <c:pt idx="240">
                  <c:v>1076.9964800634009</c:v>
                </c:pt>
                <c:pt idx="241">
                  <c:v>1076.5042892747297</c:v>
                </c:pt>
                <c:pt idx="242">
                  <c:v>1076.0113104943998</c:v>
                </c:pt>
                <c:pt idx="243">
                  <c:v>1075.517569518076</c:v>
                </c:pt>
                <c:pt idx="244">
                  <c:v>1075.0230914240901</c:v>
                </c:pt>
                <c:pt idx="245">
                  <c:v>1074.5279005934508</c:v>
                </c:pt>
                <c:pt idx="246">
                  <c:v>1074.0320207293298</c:v>
                </c:pt>
                <c:pt idx="247">
                  <c:v>1073.5354748759808</c:v>
                </c:pt>
                <c:pt idx="248">
                  <c:v>1073.0382854371039</c:v>
                </c:pt>
                <c:pt idx="249">
                  <c:v>1072.5404741937623</c:v>
                </c:pt>
                <c:pt idx="250">
                  <c:v>1072.0420623217431</c:v>
                </c:pt>
                <c:pt idx="251">
                  <c:v>1071.5430704084806</c:v>
                </c:pt>
                <c:pt idx="252">
                  <c:v>1071.0435184694745</c:v>
                </c:pt>
                <c:pt idx="253">
                  <c:v>1070.5434259642282</c:v>
                </c:pt>
                <c:pt idx="254">
                  <c:v>1070.0428118118298</c:v>
                </c:pt>
                <c:pt idx="255">
                  <c:v>1069.541694405988</c:v>
                </c:pt>
                <c:pt idx="256">
                  <c:v>1069.040091629761</c:v>
                </c:pt>
                <c:pt idx="257">
                  <c:v>1068.5380208697536</c:v>
                </c:pt>
                <c:pt idx="258">
                  <c:v>1068.0354990300291</c:v>
                </c:pt>
                <c:pt idx="259">
                  <c:v>1067.5325425455628</c:v>
                </c:pt>
                <c:pt idx="260">
                  <c:v>1067.0291673953586</c:v>
                </c:pt>
                <c:pt idx="261">
                  <c:v>1066.5253891151633</c:v>
                </c:pt>
                <c:pt idx="262">
                  <c:v>1066.0212228098596</c:v>
                </c:pt>
                <c:pt idx="263">
                  <c:v>1065.5166831655795</c:v>
                </c:pt>
                <c:pt idx="264">
                  <c:v>1065.0117844611461</c:v>
                </c:pt>
                <c:pt idx="265">
                  <c:v>1064.5065405797977</c:v>
                </c:pt>
                <c:pt idx="266">
                  <c:v>1064.0009650200211</c:v>
                </c:pt>
                <c:pt idx="267">
                  <c:v>1063.495070906305</c:v>
                </c:pt>
                <c:pt idx="268">
                  <c:v>1062.9888709997031</c:v>
                </c:pt>
                <c:pt idx="269">
                  <c:v>1062.482377707857</c:v>
                </c:pt>
                <c:pt idx="270">
                  <c:v>1061.9756030949513</c:v>
                </c:pt>
                <c:pt idx="271">
                  <c:v>1061.4685588913151</c:v>
                </c:pt>
                <c:pt idx="272">
                  <c:v>1060.9612565026855</c:v>
                </c:pt>
                <c:pt idx="273">
                  <c:v>1060.4537070193549</c:v>
                </c:pt>
                <c:pt idx="274">
                  <c:v>1059.9459212249001</c:v>
                </c:pt>
                <c:pt idx="275">
                  <c:v>1059.4379096048401</c:v>
                </c:pt>
                <c:pt idx="276">
                  <c:v>1058.9296823549123</c:v>
                </c:pt>
                <c:pt idx="277">
                  <c:v>1058.42124938917</c:v>
                </c:pt>
                <c:pt idx="278">
                  <c:v>1057.9126203478859</c:v>
                </c:pt>
                <c:pt idx="279">
                  <c:v>1057.403804605168</c:v>
                </c:pt>
                <c:pt idx="280">
                  <c:v>1056.8948112764097</c:v>
                </c:pt>
                <c:pt idx="281">
                  <c:v>1056.3856492255786</c:v>
                </c:pt>
                <c:pt idx="282">
                  <c:v>1055.8763270721008</c:v>
                </c:pt>
                <c:pt idx="283">
                  <c:v>1055.3668531978335</c:v>
                </c:pt>
                <c:pt idx="284">
                  <c:v>1054.8572357536436</c:v>
                </c:pt>
                <c:pt idx="285">
                  <c:v>1054.3474826658849</c:v>
                </c:pt>
                <c:pt idx="286">
                  <c:v>1053.8376016426703</c:v>
                </c:pt>
                <c:pt idx="287">
                  <c:v>1053.3276001798929</c:v>
                </c:pt>
                <c:pt idx="288">
                  <c:v>1052.8174855673358</c:v>
                </c:pt>
                <c:pt idx="289">
                  <c:v>1052.3072648942409</c:v>
                </c:pt>
                <c:pt idx="290">
                  <c:v>1051.7969450550329</c:v>
                </c:pt>
                <c:pt idx="291">
                  <c:v>1051.2865327547063</c:v>
                </c:pt>
                <c:pt idx="292">
                  <c:v>1050.7760345141658</c:v>
                </c:pt>
                <c:pt idx="293">
                  <c:v>1050.2654566753249</c:v>
                </c:pt>
                <c:pt idx="294">
                  <c:v>1049.7548054061501</c:v>
                </c:pt>
                <c:pt idx="295">
                  <c:v>1049.2440867054838</c:v>
                </c:pt>
                <c:pt idx="296">
                  <c:v>1048.733306407795</c:v>
                </c:pt>
                <c:pt idx="297">
                  <c:v>1048.222470187771</c:v>
                </c:pt>
                <c:pt idx="298">
                  <c:v>1047.7115835647917</c:v>
                </c:pt>
                <c:pt idx="299">
                  <c:v>1047.2006519072115</c:v>
                </c:pt>
                <c:pt idx="300">
                  <c:v>1046.6896804366359</c:v>
                </c:pt>
                <c:pt idx="301">
                  <c:v>1046.1786742320749</c:v>
                </c:pt>
                <c:pt idx="302">
                  <c:v>1045.6676382337898</c:v>
                </c:pt>
                <c:pt idx="303">
                  <c:v>1045.1565772472861</c:v>
                </c:pt>
                <c:pt idx="304">
                  <c:v>1044.6454959469975</c:v>
                </c:pt>
                <c:pt idx="305">
                  <c:v>1044.1343988800106</c:v>
                </c:pt>
                <c:pt idx="306">
                  <c:v>1043.6232904696299</c:v>
                </c:pt>
                <c:pt idx="307">
                  <c:v>1043.1121750187128</c:v>
                </c:pt>
                <c:pt idx="308">
                  <c:v>1042.6010567132155</c:v>
                </c:pt>
                <c:pt idx="309">
                  <c:v>1042.0899396253099</c:v>
                </c:pt>
                <c:pt idx="310">
                  <c:v>1041.57882771665</c:v>
                </c:pt>
                <c:pt idx="311">
                  <c:v>1041.0677248414208</c:v>
                </c:pt>
                <c:pt idx="312">
                  <c:v>1040.5566347493539</c:v>
                </c:pt>
                <c:pt idx="313">
                  <c:v>1040.0455610886397</c:v>
                </c:pt>
                <c:pt idx="314">
                  <c:v>1039.5345074086781</c:v>
                </c:pt>
                <c:pt idx="315">
                  <c:v>1039.023477163063</c:v>
                </c:pt>
                <c:pt idx="316">
                  <c:v>1038.5124737120045</c:v>
                </c:pt>
                <c:pt idx="317">
                  <c:v>1038.0015003250951</c:v>
                </c:pt>
                <c:pt idx="318">
                  <c:v>1037.4905601837715</c:v>
                </c:pt>
                <c:pt idx="319">
                  <c:v>1036.9796563837381</c:v>
                </c:pt>
                <c:pt idx="320">
                  <c:v>1036.468791937473</c:v>
                </c:pt>
                <c:pt idx="321">
                  <c:v>1035.9579697765257</c:v>
                </c:pt>
                <c:pt idx="322">
                  <c:v>1035.4471927536181</c:v>
                </c:pt>
                <c:pt idx="323">
                  <c:v>1034.9364636450919</c:v>
                </c:pt>
                <c:pt idx="324">
                  <c:v>1034.4257851528075</c:v>
                </c:pt>
                <c:pt idx="325">
                  <c:v>1033.9151599063571</c:v>
                </c:pt>
                <c:pt idx="326">
                  <c:v>1033.4045904650711</c:v>
                </c:pt>
                <c:pt idx="327">
                  <c:v>1032.8940793199174</c:v>
                </c:pt>
                <c:pt idx="328">
                  <c:v>1032.3836288954853</c:v>
                </c:pt>
                <c:pt idx="329">
                  <c:v>1031.8732415517466</c:v>
                </c:pt>
                <c:pt idx="330">
                  <c:v>1031.3629195859248</c:v>
                </c:pt>
                <c:pt idx="331">
                  <c:v>1030.8526652341789</c:v>
                </c:pt>
                <c:pt idx="332">
                  <c:v>1030.3424806733788</c:v>
                </c:pt>
                <c:pt idx="333">
                  <c:v>1029.8323680227618</c:v>
                </c:pt>
                <c:pt idx="334">
                  <c:v>1029.3223293453998</c:v>
                </c:pt>
                <c:pt idx="335">
                  <c:v>1028.8123666499228</c:v>
                </c:pt>
                <c:pt idx="336">
                  <c:v>1028.3024818919798</c:v>
                </c:pt>
                <c:pt idx="337">
                  <c:v>1027.79267697567</c:v>
                </c:pt>
                <c:pt idx="338">
                  <c:v>1027.282953755026</c:v>
                </c:pt>
                <c:pt idx="339">
                  <c:v>1026.7733140353705</c:v>
                </c:pt>
                <c:pt idx="340">
                  <c:v>1026.263759574786</c:v>
                </c:pt>
                <c:pt idx="341">
                  <c:v>1025.7542920851809</c:v>
                </c:pt>
                <c:pt idx="342">
                  <c:v>1025.2449132338172</c:v>
                </c:pt>
                <c:pt idx="343">
                  <c:v>1024.7356246444865</c:v>
                </c:pt>
                <c:pt idx="344">
                  <c:v>1024.226427898609</c:v>
                </c:pt>
                <c:pt idx="345">
                  <c:v>1023.7173245365346</c:v>
                </c:pt>
                <c:pt idx="346">
                  <c:v>1023.2083160586586</c:v>
                </c:pt>
                <c:pt idx="347">
                  <c:v>1022.6994039264385</c:v>
                </c:pt>
                <c:pt idx="348">
                  <c:v>1022.1905895636368</c:v>
                </c:pt>
                <c:pt idx="349">
                  <c:v>1021.6818743572101</c:v>
                </c:pt>
                <c:pt idx="350">
                  <c:v>1021.173259658413</c:v>
                </c:pt>
                <c:pt idx="351">
                  <c:v>1020.6647467837992</c:v>
                </c:pt>
                <c:pt idx="352">
                  <c:v>1020.1563370161037</c:v>
                </c:pt>
                <c:pt idx="353">
                  <c:v>1019.6480316052651</c:v>
                </c:pt>
                <c:pt idx="354">
                  <c:v>1019.1398317692885</c:v>
                </c:pt>
                <c:pt idx="355">
                  <c:v>1018.6317386951146</c:v>
                </c:pt>
                <c:pt idx="356">
                  <c:v>1018.1237535395398</c:v>
                </c:pt>
                <c:pt idx="357">
                  <c:v>1017.615877429968</c:v>
                </c:pt>
                <c:pt idx="358">
                  <c:v>1017.1081114653211</c:v>
                </c:pt>
                <c:pt idx="359">
                  <c:v>1016.6004567167275</c:v>
                </c:pt>
                <c:pt idx="360">
                  <c:v>1016.0929142283455</c:v>
                </c:pt>
                <c:pt idx="361">
                  <c:v>1015.5854850180999</c:v>
                </c:pt>
                <c:pt idx="362">
                  <c:v>1015.0781700784021</c:v>
                </c:pt>
                <c:pt idx="363">
                  <c:v>1014.5709703768302</c:v>
                </c:pt>
                <c:pt idx="364">
                  <c:v>1014.0638868568595</c:v>
                </c:pt>
                <c:pt idx="365">
                  <c:v>1013.5569204385029</c:v>
                </c:pt>
                <c:pt idx="366">
                  <c:v>1013.0500720189598</c:v>
                </c:pt>
                <c:pt idx="367">
                  <c:v>1012.5433424732058</c:v>
                </c:pt>
                <c:pt idx="368">
                  <c:v>1012.0367326546835</c:v>
                </c:pt>
                <c:pt idx="369">
                  <c:v>1011.5302433958074</c:v>
                </c:pt>
                <c:pt idx="370">
                  <c:v>1011.0238755086301</c:v>
                </c:pt>
                <c:pt idx="371">
                  <c:v>1010.5176297852678</c:v>
                </c:pt>
                <c:pt idx="372">
                  <c:v>1010.0115069986842</c:v>
                </c:pt>
                <c:pt idx="373">
                  <c:v>1009.5055079029072</c:v>
                </c:pt>
                <c:pt idx="374">
                  <c:v>1008.9996332337855</c:v>
                </c:pt>
                <c:pt idx="375">
                  <c:v>1008.4938837093895</c:v>
                </c:pt>
                <c:pt idx="376">
                  <c:v>1007.9882600305134</c:v>
                </c:pt>
                <c:pt idx="377">
                  <c:v>1007.4827628811651</c:v>
                </c:pt>
                <c:pt idx="378">
                  <c:v>1006.977392928983</c:v>
                </c:pt>
                <c:pt idx="379">
                  <c:v>1006.4721508257119</c:v>
                </c:pt>
                <c:pt idx="380">
                  <c:v>1005.96703720766</c:v>
                </c:pt>
                <c:pt idx="381">
                  <c:v>1005.4620526960479</c:v>
                </c:pt>
                <c:pt idx="382">
                  <c:v>1004.9571978974807</c:v>
                </c:pt>
                <c:pt idx="383">
                  <c:v>1004.4524734043721</c:v>
                </c:pt>
                <c:pt idx="384">
                  <c:v>1003.9478797951994</c:v>
                </c:pt>
                <c:pt idx="385">
                  <c:v>1003.443417635064</c:v>
                </c:pt>
                <c:pt idx="386">
                  <c:v>1002.9390874758883</c:v>
                </c:pt>
                <c:pt idx="387">
                  <c:v>1002.4348898568705</c:v>
                </c:pt>
                <c:pt idx="388">
                  <c:v>1001.9308253048114</c:v>
                </c:pt>
                <c:pt idx="389">
                  <c:v>1001.4268943344204</c:v>
                </c:pt>
                <c:pt idx="390">
                  <c:v>1000.9230974486985</c:v>
                </c:pt>
                <c:pt idx="391">
                  <c:v>1000.4194351391835</c:v>
                </c:pt>
                <c:pt idx="392">
                  <c:v>999.91590788631026</c:v>
                </c:pt>
                <c:pt idx="393">
                  <c:v>999.41251615970248</c:v>
                </c:pt>
                <c:pt idx="394">
                  <c:v>998.90926041845216</c:v>
                </c:pt>
                <c:pt idx="395">
                  <c:v>998.40614111140246</c:v>
                </c:pt>
                <c:pt idx="396">
                  <c:v>997.90315867743982</c:v>
                </c:pt>
                <c:pt idx="397">
                  <c:v>997.4003135457275</c:v>
                </c:pt>
                <c:pt idx="398">
                  <c:v>996.89760613600197</c:v>
                </c:pt>
                <c:pt idx="399">
                  <c:v>996.39503685882653</c:v>
                </c:pt>
                <c:pt idx="400">
                  <c:v>995.89260611578152</c:v>
                </c:pt>
                <c:pt idx="401">
                  <c:v>995.39031429981753</c:v>
                </c:pt>
                <c:pt idx="402">
                  <c:v>994.88816179531796</c:v>
                </c:pt>
                <c:pt idx="403">
                  <c:v>994.38614897848015</c:v>
                </c:pt>
                <c:pt idx="404">
                  <c:v>993.88427621747053</c:v>
                </c:pt>
                <c:pt idx="405">
                  <c:v>993.38254387262941</c:v>
                </c:pt>
                <c:pt idx="406">
                  <c:v>992.88095229669352</c:v>
                </c:pt>
                <c:pt idx="407">
                  <c:v>992.37950183500789</c:v>
                </c:pt>
                <c:pt idx="408">
                  <c:v>991.8781928256858</c:v>
                </c:pt>
                <c:pt idx="409">
                  <c:v>991.37702559984416</c:v>
                </c:pt>
                <c:pt idx="410">
                  <c:v>990.87600048174738</c:v>
                </c:pt>
                <c:pt idx="411">
                  <c:v>990.3751177890224</c:v>
                </c:pt>
                <c:pt idx="412">
                  <c:v>989.8743778328145</c:v>
                </c:pt>
                <c:pt idx="413">
                  <c:v>989.37378091796154</c:v>
                </c:pt>
                <c:pt idx="414">
                  <c:v>988.87332734312554</c:v>
                </c:pt>
                <c:pt idx="415">
                  <c:v>988.37301740105158</c:v>
                </c:pt>
                <c:pt idx="416">
                  <c:v>987.87285137860852</c:v>
                </c:pt>
                <c:pt idx="417">
                  <c:v>987.37282955700152</c:v>
                </c:pt>
                <c:pt idx="418">
                  <c:v>986.87295221192517</c:v>
                </c:pt>
                <c:pt idx="419">
                  <c:v>986.37321961365808</c:v>
                </c:pt>
                <c:pt idx="420">
                  <c:v>985.87363202725953</c:v>
                </c:pt>
                <c:pt idx="421">
                  <c:v>985.3741897126805</c:v>
                </c:pt>
                <c:pt idx="422">
                  <c:v>984.87489292489852</c:v>
                </c:pt>
                <c:pt idx="423">
                  <c:v>984.3757419140095</c:v>
                </c:pt>
                <c:pt idx="424">
                  <c:v>983.87673692544058</c:v>
                </c:pt>
                <c:pt idx="425">
                  <c:v>983.37787819997197</c:v>
                </c:pt>
                <c:pt idx="426">
                  <c:v>982.87916597392211</c:v>
                </c:pt>
                <c:pt idx="427">
                  <c:v>982.380600479225</c:v>
                </c:pt>
                <c:pt idx="428">
                  <c:v>981.88218194357432</c:v>
                </c:pt>
                <c:pt idx="429">
                  <c:v>981.383910590504</c:v>
                </c:pt>
                <c:pt idx="430">
                  <c:v>980.88578663950352</c:v>
                </c:pt>
                <c:pt idx="431">
                  <c:v>980.38781030610153</c:v>
                </c:pt>
                <c:pt idx="432">
                  <c:v>979.88998180202645</c:v>
                </c:pt>
                <c:pt idx="433">
                  <c:v>979.39230133521448</c:v>
                </c:pt>
                <c:pt idx="434">
                  <c:v>978.89476910998428</c:v>
                </c:pt>
                <c:pt idx="435">
                  <c:v>978.39738532707861</c:v>
                </c:pt>
                <c:pt idx="436">
                  <c:v>977.90015018375436</c:v>
                </c:pt>
                <c:pt idx="437">
                  <c:v>977.40306387394298</c:v>
                </c:pt>
                <c:pt idx="438">
                  <c:v>976.90612658819339</c:v>
                </c:pt>
                <c:pt idx="439">
                  <c:v>976.40933851388354</c:v>
                </c:pt>
                <c:pt idx="440">
                  <c:v>975.91269983522204</c:v>
                </c:pt>
                <c:pt idx="441">
                  <c:v>975.41621073342299</c:v>
                </c:pt>
                <c:pt idx="442">
                  <c:v>974.91987138664854</c:v>
                </c:pt>
                <c:pt idx="443">
                  <c:v>974.42368197014355</c:v>
                </c:pt>
                <c:pt idx="444">
                  <c:v>973.92764265635151</c:v>
                </c:pt>
                <c:pt idx="445">
                  <c:v>973.43175361492297</c:v>
                </c:pt>
                <c:pt idx="446">
                  <c:v>972.93601501279738</c:v>
                </c:pt>
                <c:pt idx="447">
                  <c:v>972.44042701427747</c:v>
                </c:pt>
                <c:pt idx="448">
                  <c:v>971.9449897811063</c:v>
                </c:pt>
                <c:pt idx="449">
                  <c:v>971.44970347249125</c:v>
                </c:pt>
                <c:pt idx="450">
                  <c:v>970.95456824517339</c:v>
                </c:pt>
                <c:pt idx="451">
                  <c:v>970.45958425353001</c:v>
                </c:pt>
                <c:pt idx="452">
                  <c:v>969.96475164958383</c:v>
                </c:pt>
                <c:pt idx="453">
                  <c:v>969.47007058306963</c:v>
                </c:pt>
                <c:pt idx="454">
                  <c:v>968.97554120151403</c:v>
                </c:pt>
                <c:pt idx="455">
                  <c:v>968.48116365023498</c:v>
                </c:pt>
                <c:pt idx="456">
                  <c:v>967.98693807244661</c:v>
                </c:pt>
                <c:pt idx="457">
                  <c:v>967.49286460927476</c:v>
                </c:pt>
                <c:pt idx="458">
                  <c:v>966.99894339983859</c:v>
                </c:pt>
                <c:pt idx="459">
                  <c:v>966.5051745812325</c:v>
                </c:pt>
                <c:pt idx="460">
                  <c:v>966.0115582886483</c:v>
                </c:pt>
                <c:pt idx="461">
                  <c:v>965.51809465539895</c:v>
                </c:pt>
                <c:pt idx="462">
                  <c:v>965.02478381290939</c:v>
                </c:pt>
                <c:pt idx="463">
                  <c:v>964.53162589081182</c:v>
                </c:pt>
                <c:pt idx="464">
                  <c:v>964.03862101703919</c:v>
                </c:pt>
                <c:pt idx="465">
                  <c:v>963.54576931767804</c:v>
                </c:pt>
                <c:pt idx="466">
                  <c:v>963.05307091722352</c:v>
                </c:pt>
                <c:pt idx="467">
                  <c:v>962.56052593848028</c:v>
                </c:pt>
                <c:pt idx="468">
                  <c:v>962.06813450266804</c:v>
                </c:pt>
                <c:pt idx="469">
                  <c:v>961.57589672939855</c:v>
                </c:pt>
                <c:pt idx="470">
                  <c:v>961.08381273676855</c:v>
                </c:pt>
                <c:pt idx="471">
                  <c:v>960.59188264135855</c:v>
                </c:pt>
                <c:pt idx="472">
                  <c:v>960.10010655826852</c:v>
                </c:pt>
                <c:pt idx="473">
                  <c:v>959.60848460116699</c:v>
                </c:pt>
                <c:pt idx="474">
                  <c:v>959.11701688227834</c:v>
                </c:pt>
                <c:pt idx="475">
                  <c:v>958.62570351252805</c:v>
                </c:pt>
                <c:pt idx="476">
                  <c:v>958.13454460139803</c:v>
                </c:pt>
                <c:pt idx="477">
                  <c:v>957.6435402570969</c:v>
                </c:pt>
                <c:pt idx="478">
                  <c:v>957.15269058650244</c:v>
                </c:pt>
                <c:pt idx="479">
                  <c:v>956.66199569527748</c:v>
                </c:pt>
                <c:pt idx="480">
                  <c:v>956.17145568780802</c:v>
                </c:pt>
                <c:pt idx="481">
                  <c:v>955.6810706672868</c:v>
                </c:pt>
                <c:pt idx="482">
                  <c:v>955.19084073567353</c:v>
                </c:pt>
                <c:pt idx="483">
                  <c:v>954.7007659938065</c:v>
                </c:pt>
                <c:pt idx="484">
                  <c:v>954.21084654138497</c:v>
                </c:pt>
                <c:pt idx="485">
                  <c:v>953.72108247694155</c:v>
                </c:pt>
                <c:pt idx="486">
                  <c:v>953.23147389796338</c:v>
                </c:pt>
                <c:pt idx="487">
                  <c:v>952.74202090084668</c:v>
                </c:pt>
                <c:pt idx="488">
                  <c:v>952.2527235809273</c:v>
                </c:pt>
                <c:pt idx="489">
                  <c:v>951.76358203253051</c:v>
                </c:pt>
                <c:pt idx="490">
                  <c:v>951.27459634894853</c:v>
                </c:pt>
                <c:pt idx="491">
                  <c:v>950.78576662248304</c:v>
                </c:pt>
                <c:pt idx="492">
                  <c:v>950.29709294448389</c:v>
                </c:pt>
                <c:pt idx="493">
                  <c:v>949.80857540532759</c:v>
                </c:pt>
                <c:pt idx="494">
                  <c:v>949.32021409445656</c:v>
                </c:pt>
                <c:pt idx="495">
                  <c:v>948.83200910042876</c:v>
                </c:pt>
                <c:pt idx="496">
                  <c:v>948.34396051087253</c:v>
                </c:pt>
                <c:pt idx="497">
                  <c:v>947.85606841250728</c:v>
                </c:pt>
                <c:pt idx="498">
                  <c:v>947.36833289126446</c:v>
                </c:pt>
                <c:pt idx="499">
                  <c:v>946.88075403214555</c:v>
                </c:pt>
                <c:pt idx="500">
                  <c:v>946.39333191936885</c:v>
                </c:pt>
                <c:pt idx="501">
                  <c:v>945.90606663628932</c:v>
                </c:pt>
                <c:pt idx="502">
                  <c:v>945.4189582655099</c:v>
                </c:pt>
                <c:pt idx="503">
                  <c:v>944.93200688879188</c:v>
                </c:pt>
                <c:pt idx="504">
                  <c:v>944.4452125871959</c:v>
                </c:pt>
                <c:pt idx="505">
                  <c:v>943.95857544091939</c:v>
                </c:pt>
                <c:pt idx="506">
                  <c:v>943.47209552948073</c:v>
                </c:pt>
                <c:pt idx="507">
                  <c:v>942.98577293166966</c:v>
                </c:pt>
                <c:pt idx="508">
                  <c:v>942.49960772548798</c:v>
                </c:pt>
                <c:pt idx="509">
                  <c:v>942.0135999882998</c:v>
                </c:pt>
                <c:pt idx="510">
                  <c:v>941.52774979672449</c:v>
                </c:pt>
                <c:pt idx="511">
                  <c:v>941.04205722672259</c:v>
                </c:pt>
                <c:pt idx="512">
                  <c:v>940.55652235357047</c:v>
                </c:pt>
                <c:pt idx="513">
                  <c:v>940.07114525186353</c:v>
                </c:pt>
                <c:pt idx="514">
                  <c:v>939.58592599557539</c:v>
                </c:pt>
                <c:pt idx="515">
                  <c:v>939.10086465801874</c:v>
                </c:pt>
                <c:pt idx="516">
                  <c:v>938.61596131186661</c:v>
                </c:pt>
                <c:pt idx="517">
                  <c:v>938.13121602919989</c:v>
                </c:pt>
                <c:pt idx="518">
                  <c:v>937.64662888145074</c:v>
                </c:pt>
                <c:pt idx="519">
                  <c:v>937.16219993951688</c:v>
                </c:pt>
                <c:pt idx="520">
                  <c:v>936.67792927360165</c:v>
                </c:pt>
                <c:pt idx="521">
                  <c:v>936.19381695341804</c:v>
                </c:pt>
                <c:pt idx="522">
                  <c:v>935.70986304805854</c:v>
                </c:pt>
                <c:pt idx="523">
                  <c:v>935.22606762604914</c:v>
                </c:pt>
                <c:pt idx="524">
                  <c:v>934.7424307553996</c:v>
                </c:pt>
                <c:pt idx="525">
                  <c:v>934.25895250351357</c:v>
                </c:pt>
                <c:pt idx="526">
                  <c:v>933.7756329373118</c:v>
                </c:pt>
                <c:pt idx="527">
                  <c:v>933.2924721231235</c:v>
                </c:pt>
                <c:pt idx="528">
                  <c:v>932.80947012680804</c:v>
                </c:pt>
                <c:pt idx="529">
                  <c:v>932.32662701368747</c:v>
                </c:pt>
                <c:pt idx="530">
                  <c:v>931.84394284857058</c:v>
                </c:pt>
                <c:pt idx="531">
                  <c:v>931.36141769574988</c:v>
                </c:pt>
                <c:pt idx="532">
                  <c:v>930.87905161908304</c:v>
                </c:pt>
                <c:pt idx="533">
                  <c:v>930.39684468186192</c:v>
                </c:pt>
                <c:pt idx="534">
                  <c:v>929.91479694693555</c:v>
                </c:pt>
                <c:pt idx="535">
                  <c:v>929.43290847668152</c:v>
                </c:pt>
                <c:pt idx="536">
                  <c:v>928.95117933300548</c:v>
                </c:pt>
                <c:pt idx="537">
                  <c:v>928.46960957735052</c:v>
                </c:pt>
                <c:pt idx="538">
                  <c:v>927.98819927070451</c:v>
                </c:pt>
                <c:pt idx="539">
                  <c:v>927.50694847358568</c:v>
                </c:pt>
                <c:pt idx="540">
                  <c:v>927.02585724611879</c:v>
                </c:pt>
                <c:pt idx="541">
                  <c:v>926.54492564791849</c:v>
                </c:pt>
                <c:pt idx="542">
                  <c:v>926.06415373825257</c:v>
                </c:pt>
                <c:pt idx="543">
                  <c:v>925.58354157589622</c:v>
                </c:pt>
                <c:pt idx="544">
                  <c:v>925.10308921920353</c:v>
                </c:pt>
                <c:pt idx="545">
                  <c:v>924.62279672616353</c:v>
                </c:pt>
                <c:pt idx="546">
                  <c:v>924.14266415431746</c:v>
                </c:pt>
                <c:pt idx="547">
                  <c:v>923.66269156081341</c:v>
                </c:pt>
                <c:pt idx="548">
                  <c:v>923.18287900237851</c:v>
                </c:pt>
                <c:pt idx="549">
                  <c:v>922.70322653535254</c:v>
                </c:pt>
                <c:pt idx="550">
                  <c:v>922.22373421570353</c:v>
                </c:pt>
                <c:pt idx="551">
                  <c:v>921.74440209899183</c:v>
                </c:pt>
                <c:pt idx="552">
                  <c:v>921.26523024039852</c:v>
                </c:pt>
                <c:pt idx="553">
                  <c:v>920.78621869473648</c:v>
                </c:pt>
                <c:pt idx="554">
                  <c:v>920.3073675164278</c:v>
                </c:pt>
                <c:pt idx="555">
                  <c:v>919.8286767595456</c:v>
                </c:pt>
                <c:pt idx="556">
                  <c:v>919.35014647778144</c:v>
                </c:pt>
                <c:pt idx="557">
                  <c:v>918.87177672446535</c:v>
                </c:pt>
                <c:pt idx="558">
                  <c:v>918.39356755257381</c:v>
                </c:pt>
                <c:pt idx="559">
                  <c:v>917.91551901474247</c:v>
                </c:pt>
                <c:pt idx="560">
                  <c:v>917.43763116325147</c:v>
                </c:pt>
                <c:pt idx="561">
                  <c:v>916.95990405001544</c:v>
                </c:pt>
                <c:pt idx="562">
                  <c:v>916.48233772662854</c:v>
                </c:pt>
                <c:pt idx="563">
                  <c:v>916.00493224433853</c:v>
                </c:pt>
                <c:pt idx="564">
                  <c:v>915.5276876540579</c:v>
                </c:pt>
                <c:pt idx="565">
                  <c:v>915.05060400637024</c:v>
                </c:pt>
                <c:pt idx="566">
                  <c:v>914.57368135152853</c:v>
                </c:pt>
                <c:pt idx="567">
                  <c:v>914.09691973945712</c:v>
                </c:pt>
                <c:pt idx="568">
                  <c:v>913.62031921976859</c:v>
                </c:pt>
                <c:pt idx="569">
                  <c:v>913.14387984174482</c:v>
                </c:pt>
                <c:pt idx="570">
                  <c:v>912.66760165437142</c:v>
                </c:pt>
                <c:pt idx="571">
                  <c:v>912.19148470628954</c:v>
                </c:pt>
                <c:pt idx="572">
                  <c:v>911.7155290458561</c:v>
                </c:pt>
                <c:pt idx="573">
                  <c:v>911.23973472112755</c:v>
                </c:pt>
                <c:pt idx="574">
                  <c:v>910.76410177981802</c:v>
                </c:pt>
                <c:pt idx="575">
                  <c:v>910.28863026940326</c:v>
                </c:pt>
                <c:pt idx="576">
                  <c:v>909.81332023696859</c:v>
                </c:pt>
                <c:pt idx="577">
                  <c:v>909.33817172941679</c:v>
                </c:pt>
                <c:pt idx="578">
                  <c:v>908.86318479325746</c:v>
                </c:pt>
                <c:pt idx="579">
                  <c:v>908.38835947478753</c:v>
                </c:pt>
                <c:pt idx="580">
                  <c:v>907.91369581996241</c:v>
                </c:pt>
                <c:pt idx="581">
                  <c:v>907.43919387447738</c:v>
                </c:pt>
                <c:pt idx="582">
                  <c:v>906.96485368374749</c:v>
                </c:pt>
                <c:pt idx="583">
                  <c:v>906.4906752928905</c:v>
                </c:pt>
                <c:pt idx="584">
                  <c:v>906.01665874675541</c:v>
                </c:pt>
                <c:pt idx="585">
                  <c:v>905.54280408991247</c:v>
                </c:pt>
                <c:pt idx="586">
                  <c:v>905.0691113666835</c:v>
                </c:pt>
                <c:pt idx="587">
                  <c:v>904.59558062108351</c:v>
                </c:pt>
                <c:pt idx="588">
                  <c:v>904.12221189688717</c:v>
                </c:pt>
                <c:pt idx="589">
                  <c:v>903.64900523757854</c:v>
                </c:pt>
                <c:pt idx="590">
                  <c:v>903.17596068638454</c:v>
                </c:pt>
                <c:pt idx="591">
                  <c:v>902.70307828628984</c:v>
                </c:pt>
                <c:pt idx="592">
                  <c:v>902.2303580799836</c:v>
                </c:pt>
                <c:pt idx="593">
                  <c:v>901.75780010993446</c:v>
                </c:pt>
                <c:pt idx="594">
                  <c:v>901.28540441833854</c:v>
                </c:pt>
                <c:pt idx="595">
                  <c:v>900.81317104713355</c:v>
                </c:pt>
                <c:pt idx="596">
                  <c:v>900.34110003801538</c:v>
                </c:pt>
                <c:pt idx="597">
                  <c:v>899.86919143240186</c:v>
                </c:pt>
                <c:pt idx="598">
                  <c:v>899.3974452715247</c:v>
                </c:pt>
                <c:pt idx="599">
                  <c:v>898.92586159629411</c:v>
                </c:pt>
                <c:pt idx="600">
                  <c:v>898.45444044740987</c:v>
                </c:pt>
                <c:pt idx="601">
                  <c:v>897.983181865353</c:v>
                </c:pt>
                <c:pt idx="602">
                  <c:v>897.51208589032296</c:v>
                </c:pt>
                <c:pt idx="603">
                  <c:v>897.0411525622975</c:v>
                </c:pt>
                <c:pt idx="604">
                  <c:v>896.57038192103334</c:v>
                </c:pt>
                <c:pt idx="605">
                  <c:v>896.0997740060169</c:v>
                </c:pt>
                <c:pt idx="606">
                  <c:v>895.62932885651151</c:v>
                </c:pt>
                <c:pt idx="607">
                  <c:v>895.15904651156802</c:v>
                </c:pt>
                <c:pt idx="608">
                  <c:v>894.68892700999481</c:v>
                </c:pt>
                <c:pt idx="609">
                  <c:v>894.21897039036355</c:v>
                </c:pt>
                <c:pt idx="610">
                  <c:v>893.74917669102251</c:v>
                </c:pt>
                <c:pt idx="611">
                  <c:v>893.27954595009999</c:v>
                </c:pt>
                <c:pt idx="612">
                  <c:v>892.81007820547916</c:v>
                </c:pt>
                <c:pt idx="613">
                  <c:v>892.34077349484198</c:v>
                </c:pt>
                <c:pt idx="614">
                  <c:v>891.87163185565419</c:v>
                </c:pt>
                <c:pt idx="615">
                  <c:v>891.40265332512797</c:v>
                </c:pt>
                <c:pt idx="616">
                  <c:v>890.93383794029455</c:v>
                </c:pt>
                <c:pt idx="617">
                  <c:v>890.46518573793639</c:v>
                </c:pt>
                <c:pt idx="618">
                  <c:v>889.99669675464349</c:v>
                </c:pt>
                <c:pt idx="619">
                  <c:v>889.52837102678586</c:v>
                </c:pt>
                <c:pt idx="620">
                  <c:v>889.06020859047749</c:v>
                </c:pt>
                <c:pt idx="621">
                  <c:v>888.59220948168797</c:v>
                </c:pt>
                <c:pt idx="622">
                  <c:v>888.12437373616399</c:v>
                </c:pt>
                <c:pt idx="623">
                  <c:v>887.65670138937924</c:v>
                </c:pt>
                <c:pt idx="624">
                  <c:v>887.18919247668896</c:v>
                </c:pt>
                <c:pt idx="625">
                  <c:v>886.72184703315554</c:v>
                </c:pt>
                <c:pt idx="626">
                  <c:v>886.25466509369949</c:v>
                </c:pt>
                <c:pt idx="627">
                  <c:v>885.78764669303098</c:v>
                </c:pt>
                <c:pt idx="628">
                  <c:v>885.32079186561089</c:v>
                </c:pt>
                <c:pt idx="629">
                  <c:v>884.85410064574137</c:v>
                </c:pt>
                <c:pt idx="630">
                  <c:v>884.38757306751165</c:v>
                </c:pt>
                <c:pt idx="631">
                  <c:v>883.92120916480746</c:v>
                </c:pt>
                <c:pt idx="632">
                  <c:v>883.45500897130762</c:v>
                </c:pt>
                <c:pt idx="633">
                  <c:v>882.98897252053337</c:v>
                </c:pt>
                <c:pt idx="634">
                  <c:v>882.52309984573549</c:v>
                </c:pt>
                <c:pt idx="635">
                  <c:v>882.05739098005347</c:v>
                </c:pt>
                <c:pt idx="636">
                  <c:v>881.59184595639817</c:v>
                </c:pt>
                <c:pt idx="637">
                  <c:v>881.12646480743149</c:v>
                </c:pt>
                <c:pt idx="638">
                  <c:v>880.66124756572242</c:v>
                </c:pt>
                <c:pt idx="639">
                  <c:v>880.19619426358884</c:v>
                </c:pt>
                <c:pt idx="640">
                  <c:v>879.73130493316853</c:v>
                </c:pt>
                <c:pt idx="641">
                  <c:v>879.26657960641387</c:v>
                </c:pt>
                <c:pt idx="642">
                  <c:v>878.80201831508248</c:v>
                </c:pt>
                <c:pt idx="643">
                  <c:v>878.33762109075246</c:v>
                </c:pt>
                <c:pt idx="644">
                  <c:v>877.87338796485062</c:v>
                </c:pt>
                <c:pt idx="645">
                  <c:v>877.40931896852305</c:v>
                </c:pt>
                <c:pt idx="646">
                  <c:v>876.94541413283798</c:v>
                </c:pt>
                <c:pt idx="647">
                  <c:v>876.48167348862069</c:v>
                </c:pt>
                <c:pt idx="648">
                  <c:v>876.01809706652853</c:v>
                </c:pt>
                <c:pt idx="649">
                  <c:v>875.55468489705049</c:v>
                </c:pt>
                <c:pt idx="650">
                  <c:v>875.09143701047253</c:v>
                </c:pt>
                <c:pt idx="651">
                  <c:v>874.62835343690801</c:v>
                </c:pt>
                <c:pt idx="652">
                  <c:v>874.16543420629353</c:v>
                </c:pt>
                <c:pt idx="653">
                  <c:v>873.70267934841274</c:v>
                </c:pt>
                <c:pt idx="654">
                  <c:v>873.24008889283539</c:v>
                </c:pt>
                <c:pt idx="655">
                  <c:v>872.77766286896849</c:v>
                </c:pt>
                <c:pt idx="656">
                  <c:v>872.3154013060755</c:v>
                </c:pt>
                <c:pt idx="657">
                  <c:v>871.85330423318453</c:v>
                </c:pt>
                <c:pt idx="658">
                  <c:v>871.39137167920853</c:v>
                </c:pt>
                <c:pt idx="659">
                  <c:v>870.9296036728399</c:v>
                </c:pt>
                <c:pt idx="660">
                  <c:v>870.46800024265303</c:v>
                </c:pt>
                <c:pt idx="661">
                  <c:v>870.00656141700279</c:v>
                </c:pt>
                <c:pt idx="662">
                  <c:v>869.54528722410566</c:v>
                </c:pt>
                <c:pt idx="663">
                  <c:v>869.0841776919857</c:v>
                </c:pt>
                <c:pt idx="664">
                  <c:v>868.62323284853301</c:v>
                </c:pt>
                <c:pt idx="665">
                  <c:v>868.16245272142646</c:v>
                </c:pt>
                <c:pt idx="666">
                  <c:v>867.70183733821364</c:v>
                </c:pt>
                <c:pt idx="667">
                  <c:v>867.24138672626805</c:v>
                </c:pt>
                <c:pt idx="668">
                  <c:v>866.78110091277961</c:v>
                </c:pt>
                <c:pt idx="669">
                  <c:v>866.32097992480442</c:v>
                </c:pt>
                <c:pt idx="670">
                  <c:v>865.86102378919747</c:v>
                </c:pt>
                <c:pt idx="671">
                  <c:v>865.40123253271111</c:v>
                </c:pt>
                <c:pt idx="672">
                  <c:v>864.94160618184867</c:v>
                </c:pt>
                <c:pt idx="673">
                  <c:v>864.4821447630494</c:v>
                </c:pt>
                <c:pt idx="674">
                  <c:v>864.02284830251199</c:v>
                </c:pt>
                <c:pt idx="675">
                  <c:v>863.5637168263205</c:v>
                </c:pt>
                <c:pt idx="676">
                  <c:v>863.10475036040009</c:v>
                </c:pt>
                <c:pt idx="677">
                  <c:v>862.64594893045512</c:v>
                </c:pt>
                <c:pt idx="678">
                  <c:v>862.18731256215335</c:v>
                </c:pt>
                <c:pt idx="679">
                  <c:v>861.72884128087355</c:v>
                </c:pt>
                <c:pt idx="680">
                  <c:v>861.27053511192469</c:v>
                </c:pt>
                <c:pt idx="681">
                  <c:v>860.81239408043746</c:v>
                </c:pt>
                <c:pt idx="682">
                  <c:v>860.35441821137499</c:v>
                </c:pt>
                <c:pt idx="683">
                  <c:v>859.8966075295682</c:v>
                </c:pt>
                <c:pt idx="684">
                  <c:v>859.43896205967303</c:v>
                </c:pt>
                <c:pt idx="685">
                  <c:v>858.9814818262056</c:v>
                </c:pt>
                <c:pt idx="686">
                  <c:v>858.52416685352239</c:v>
                </c:pt>
                <c:pt idx="687">
                  <c:v>858.06701716584246</c:v>
                </c:pt>
                <c:pt idx="688">
                  <c:v>857.61003278720341</c:v>
                </c:pt>
                <c:pt idx="689">
                  <c:v>857.15321374152541</c:v>
                </c:pt>
                <c:pt idx="690">
                  <c:v>856.69656005257059</c:v>
                </c:pt>
                <c:pt idx="691">
                  <c:v>856.24007174394842</c:v>
                </c:pt>
                <c:pt idx="692">
                  <c:v>855.78374883911226</c:v>
                </c:pt>
                <c:pt idx="693">
                  <c:v>855.32759136135337</c:v>
                </c:pt>
                <c:pt idx="694">
                  <c:v>854.87159933387625</c:v>
                </c:pt>
                <c:pt idx="695">
                  <c:v>854.4157727796869</c:v>
                </c:pt>
                <c:pt idx="696">
                  <c:v>853.96011172162241</c:v>
                </c:pt>
                <c:pt idx="697">
                  <c:v>853.50461618245674</c:v>
                </c:pt>
                <c:pt idx="698">
                  <c:v>853.04928618475549</c:v>
                </c:pt>
                <c:pt idx="699">
                  <c:v>852.59412175096338</c:v>
                </c:pt>
                <c:pt idx="700">
                  <c:v>852.13912290335418</c:v>
                </c:pt>
                <c:pt idx="701">
                  <c:v>851.68428966409351</c:v>
                </c:pt>
                <c:pt idx="702">
                  <c:v>851.22962205519821</c:v>
                </c:pt>
                <c:pt idx="703">
                  <c:v>850.77512009851341</c:v>
                </c:pt>
                <c:pt idx="704">
                  <c:v>850.32078381578549</c:v>
                </c:pt>
                <c:pt idx="705">
                  <c:v>849.86661322858299</c:v>
                </c:pt>
                <c:pt idx="706">
                  <c:v>849.4126083583559</c:v>
                </c:pt>
                <c:pt idx="707">
                  <c:v>848.95876922640821</c:v>
                </c:pt>
                <c:pt idx="708">
                  <c:v>848.50509585390796</c:v>
                </c:pt>
                <c:pt idx="709">
                  <c:v>848.05158826188051</c:v>
                </c:pt>
                <c:pt idx="710">
                  <c:v>847.59824647121025</c:v>
                </c:pt>
                <c:pt idx="711">
                  <c:v>847.14507050265354</c:v>
                </c:pt>
                <c:pt idx="712">
                  <c:v>846.69206037681352</c:v>
                </c:pt>
                <c:pt idx="713">
                  <c:v>846.23921611416608</c:v>
                </c:pt>
                <c:pt idx="714">
                  <c:v>845.78653773507051</c:v>
                </c:pt>
                <c:pt idx="715">
                  <c:v>845.33402525972042</c:v>
                </c:pt>
                <c:pt idx="716">
                  <c:v>844.88167870817665</c:v>
                </c:pt>
                <c:pt idx="717">
                  <c:v>844.42949810038624</c:v>
                </c:pt>
                <c:pt idx="718">
                  <c:v>843.97748345613854</c:v>
                </c:pt>
                <c:pt idx="719">
                  <c:v>843.52563479510798</c:v>
                </c:pt>
                <c:pt idx="720">
                  <c:v>843.07395213685083</c:v>
                </c:pt>
                <c:pt idx="721">
                  <c:v>842.6224355007306</c:v>
                </c:pt>
                <c:pt idx="722">
                  <c:v>842.17108490603823</c:v>
                </c:pt>
                <c:pt idx="723">
                  <c:v>841.71990037190801</c:v>
                </c:pt>
                <c:pt idx="724">
                  <c:v>841.26888191736884</c:v>
                </c:pt>
                <c:pt idx="725">
                  <c:v>840.8180295612425</c:v>
                </c:pt>
                <c:pt idx="726">
                  <c:v>840.36734332232948</c:v>
                </c:pt>
                <c:pt idx="727">
                  <c:v>839.91682321921667</c:v>
                </c:pt>
                <c:pt idx="728">
                  <c:v>839.46646927040626</c:v>
                </c:pt>
                <c:pt idx="729">
                  <c:v>839.01628149423811</c:v>
                </c:pt>
                <c:pt idx="730">
                  <c:v>838.56625990896748</c:v>
                </c:pt>
                <c:pt idx="731">
                  <c:v>838.11640453269354</c:v>
                </c:pt>
                <c:pt idx="732">
                  <c:v>837.66671538335447</c:v>
                </c:pt>
                <c:pt idx="733">
                  <c:v>837.217192478833</c:v>
                </c:pt>
                <c:pt idx="734">
                  <c:v>836.76783583683914</c:v>
                </c:pt>
                <c:pt idx="735">
                  <c:v>836.31864547497548</c:v>
                </c:pt>
                <c:pt idx="736">
                  <c:v>835.86962141069296</c:v>
                </c:pt>
                <c:pt idx="737">
                  <c:v>835.42076366135325</c:v>
                </c:pt>
                <c:pt idx="738">
                  <c:v>834.97207224417355</c:v>
                </c:pt>
                <c:pt idx="739">
                  <c:v>834.52354717624053</c:v>
                </c:pt>
                <c:pt idx="740">
                  <c:v>834.07518847452479</c:v>
                </c:pt>
                <c:pt idx="741">
                  <c:v>833.62699615587337</c:v>
                </c:pt>
                <c:pt idx="742">
                  <c:v>833.17897023702176</c:v>
                </c:pt>
                <c:pt idx="743">
                  <c:v>832.73111073454299</c:v>
                </c:pt>
                <c:pt idx="744">
                  <c:v>832.2834176649435</c:v>
                </c:pt>
                <c:pt idx="745">
                  <c:v>831.83589104456939</c:v>
                </c:pt>
                <c:pt idx="746">
                  <c:v>831.38853088965993</c:v>
                </c:pt>
                <c:pt idx="747">
                  <c:v>830.94133721632352</c:v>
                </c:pt>
                <c:pt idx="748">
                  <c:v>830.49431004055805</c:v>
                </c:pt>
                <c:pt idx="749">
                  <c:v>830.0474493782275</c:v>
                </c:pt>
                <c:pt idx="750">
                  <c:v>829.60075524510853</c:v>
                </c:pt>
                <c:pt idx="751">
                  <c:v>829.15422765680023</c:v>
                </c:pt>
                <c:pt idx="752">
                  <c:v>828.7078666288445</c:v>
                </c:pt>
                <c:pt idx="753">
                  <c:v>828.26167217661805</c:v>
                </c:pt>
                <c:pt idx="754">
                  <c:v>827.81564431540176</c:v>
                </c:pt>
                <c:pt idx="755">
                  <c:v>827.36978306038554</c:v>
                </c:pt>
                <c:pt idx="756">
                  <c:v>826.92408842657255</c:v>
                </c:pt>
                <c:pt idx="757">
                  <c:v>826.4785604289101</c:v>
                </c:pt>
                <c:pt idx="758">
                  <c:v>826.03319908218214</c:v>
                </c:pt>
                <c:pt idx="759">
                  <c:v>825.58800440109303</c:v>
                </c:pt>
                <c:pt idx="760">
                  <c:v>825.14297640022289</c:v>
                </c:pt>
                <c:pt idx="761">
                  <c:v>824.69811509402143</c:v>
                </c:pt>
                <c:pt idx="762">
                  <c:v>824.25342049684593</c:v>
                </c:pt>
                <c:pt idx="763">
                  <c:v>823.80889262291839</c:v>
                </c:pt>
                <c:pt idx="764">
                  <c:v>823.36453148634041</c:v>
                </c:pt>
                <c:pt idx="765">
                  <c:v>822.92033710113253</c:v>
                </c:pt>
                <c:pt idx="766">
                  <c:v>822.47630948117171</c:v>
                </c:pt>
                <c:pt idx="767">
                  <c:v>822.0324486402294</c:v>
                </c:pt>
                <c:pt idx="768">
                  <c:v>821.5887545919586</c:v>
                </c:pt>
                <c:pt idx="769">
                  <c:v>821.14522734991749</c:v>
                </c:pt>
                <c:pt idx="770">
                  <c:v>820.70186692752873</c:v>
                </c:pt>
                <c:pt idx="771">
                  <c:v>820.2586733381288</c:v>
                </c:pt>
                <c:pt idx="772">
                  <c:v>819.81564659489538</c:v>
                </c:pt>
                <c:pt idx="773">
                  <c:v>819.3727867109543</c:v>
                </c:pt>
                <c:pt idx="774">
                  <c:v>818.93009369928916</c:v>
                </c:pt>
                <c:pt idx="775">
                  <c:v>818.48756757276442</c:v>
                </c:pt>
                <c:pt idx="776">
                  <c:v>818.04520834415723</c:v>
                </c:pt>
                <c:pt idx="777">
                  <c:v>817.60301602613106</c:v>
                </c:pt>
                <c:pt idx="778">
                  <c:v>817.16099063119805</c:v>
                </c:pt>
                <c:pt idx="779">
                  <c:v>816.71913217181805</c:v>
                </c:pt>
                <c:pt idx="780">
                  <c:v>816.27744066032324</c:v>
                </c:pt>
                <c:pt idx="781">
                  <c:v>815.83591610889744</c:v>
                </c:pt>
                <c:pt idx="782">
                  <c:v>815.39455852968354</c:v>
                </c:pt>
                <c:pt idx="783">
                  <c:v>814.95336793467345</c:v>
                </c:pt>
                <c:pt idx="784">
                  <c:v>814.5123443357478</c:v>
                </c:pt>
                <c:pt idx="785">
                  <c:v>814.0714877447075</c:v>
                </c:pt>
                <c:pt idx="786">
                  <c:v>813.63079817322057</c:v>
                </c:pt>
                <c:pt idx="787">
                  <c:v>813.19027563285874</c:v>
                </c:pt>
                <c:pt idx="788">
                  <c:v>812.74992013508938</c:v>
                </c:pt>
                <c:pt idx="789">
                  <c:v>812.30973169126844</c:v>
                </c:pt>
                <c:pt idx="790">
                  <c:v>811.86971031263761</c:v>
                </c:pt>
                <c:pt idx="791">
                  <c:v>811.42985601035866</c:v>
                </c:pt>
                <c:pt idx="792">
                  <c:v>810.99016879544695</c:v>
                </c:pt>
                <c:pt idx="793">
                  <c:v>810.55064867888154</c:v>
                </c:pt>
                <c:pt idx="794">
                  <c:v>810.11129567145281</c:v>
                </c:pt>
                <c:pt idx="795">
                  <c:v>809.67210978389346</c:v>
                </c:pt>
                <c:pt idx="796">
                  <c:v>809.23309102683595</c:v>
                </c:pt>
                <c:pt idx="797">
                  <c:v>808.79423941076755</c:v>
                </c:pt>
                <c:pt idx="798">
                  <c:v>808.35555494613493</c:v>
                </c:pt>
                <c:pt idx="799">
                  <c:v>807.91703764323449</c:v>
                </c:pt>
                <c:pt idx="800">
                  <c:v>807.47868751228054</c:v>
                </c:pt>
                <c:pt idx="801">
                  <c:v>807.04050456335062</c:v>
                </c:pt>
                <c:pt idx="802">
                  <c:v>806.60248880646725</c:v>
                </c:pt>
                <c:pt idx="803">
                  <c:v>806.16464025152356</c:v>
                </c:pt>
                <c:pt idx="804">
                  <c:v>805.72695890833302</c:v>
                </c:pt>
                <c:pt idx="805">
                  <c:v>805.28944478655853</c:v>
                </c:pt>
                <c:pt idx="806">
                  <c:v>804.85209789579653</c:v>
                </c:pt>
                <c:pt idx="807">
                  <c:v>804.41491824557897</c:v>
                </c:pt>
                <c:pt idx="808">
                  <c:v>803.97790584525046</c:v>
                </c:pt>
                <c:pt idx="809">
                  <c:v>803.54106070411797</c:v>
                </c:pt>
                <c:pt idx="810">
                  <c:v>803.10438283137955</c:v>
                </c:pt>
                <c:pt idx="811">
                  <c:v>802.66787223612096</c:v>
                </c:pt>
                <c:pt idx="812">
                  <c:v>802.23152892731378</c:v>
                </c:pt>
                <c:pt idx="813">
                  <c:v>801.79535291388072</c:v>
                </c:pt>
                <c:pt idx="814">
                  <c:v>801.3593442045734</c:v>
                </c:pt>
                <c:pt idx="815">
                  <c:v>800.92350280811434</c:v>
                </c:pt>
                <c:pt idx="816">
                  <c:v>800.48782873308721</c:v>
                </c:pt>
                <c:pt idx="817">
                  <c:v>800.05232198797796</c:v>
                </c:pt>
                <c:pt idx="818">
                  <c:v>799.61698258118554</c:v>
                </c:pt>
                <c:pt idx="819">
                  <c:v>799.18181052101454</c:v>
                </c:pt>
                <c:pt idx="820">
                  <c:v>798.74680581564849</c:v>
                </c:pt>
                <c:pt idx="821">
                  <c:v>798.31196847321246</c:v>
                </c:pt>
                <c:pt idx="822">
                  <c:v>797.87729850170047</c:v>
                </c:pt>
                <c:pt idx="823">
                  <c:v>797.44279590900942</c:v>
                </c:pt>
                <c:pt idx="824">
                  <c:v>797.00846070296541</c:v>
                </c:pt>
                <c:pt idx="825">
                  <c:v>796.57429289127731</c:v>
                </c:pt>
                <c:pt idx="826">
                  <c:v>796.14029248155748</c:v>
                </c:pt>
                <c:pt idx="827">
                  <c:v>795.70645948132426</c:v>
                </c:pt>
                <c:pt idx="828">
                  <c:v>795.27279389802015</c:v>
                </c:pt>
                <c:pt idx="829">
                  <c:v>794.83929573896046</c:v>
                </c:pt>
                <c:pt idx="830">
                  <c:v>794.40596501139089</c:v>
                </c:pt>
                <c:pt idx="831">
                  <c:v>793.97280172244018</c:v>
                </c:pt>
                <c:pt idx="832">
                  <c:v>793.53980587916055</c:v>
                </c:pt>
                <c:pt idx="833">
                  <c:v>793.10697748850419</c:v>
                </c:pt>
                <c:pt idx="834">
                  <c:v>792.67431655733787</c:v>
                </c:pt>
                <c:pt idx="835">
                  <c:v>792.2418230923704</c:v>
                </c:pt>
                <c:pt idx="836">
                  <c:v>791.80949710032701</c:v>
                </c:pt>
                <c:pt idx="837">
                  <c:v>791.3773385877538</c:v>
                </c:pt>
                <c:pt idx="838">
                  <c:v>790.94534756114354</c:v>
                </c:pt>
                <c:pt idx="839">
                  <c:v>790.51352402686803</c:v>
                </c:pt>
                <c:pt idx="840">
                  <c:v>790.08186799122768</c:v>
                </c:pt>
                <c:pt idx="841">
                  <c:v>789.6503794604256</c:v>
                </c:pt>
                <c:pt idx="842">
                  <c:v>789.2190584405646</c:v>
                </c:pt>
                <c:pt idx="843">
                  <c:v>788.78790493767076</c:v>
                </c:pt>
                <c:pt idx="844">
                  <c:v>788.35691895764603</c:v>
                </c:pt>
                <c:pt idx="845">
                  <c:v>787.9261005063446</c:v>
                </c:pt>
                <c:pt idx="846">
                  <c:v>787.49544958948968</c:v>
                </c:pt>
                <c:pt idx="847">
                  <c:v>787.06496621274243</c:v>
                </c:pt>
                <c:pt idx="848">
                  <c:v>786.63465038165214</c:v>
                </c:pt>
                <c:pt idx="849">
                  <c:v>786.20450210168804</c:v>
                </c:pt>
                <c:pt idx="850">
                  <c:v>785.77452137822354</c:v>
                </c:pt>
                <c:pt idx="851">
                  <c:v>785.34470821653554</c:v>
                </c:pt>
                <c:pt idx="852">
                  <c:v>784.91506262182759</c:v>
                </c:pt>
                <c:pt idx="853">
                  <c:v>784.48558459919855</c:v>
                </c:pt>
                <c:pt idx="854">
                  <c:v>784.05627415365348</c:v>
                </c:pt>
                <c:pt idx="855">
                  <c:v>783.62713129012081</c:v>
                </c:pt>
                <c:pt idx="856">
                  <c:v>783.19815601344078</c:v>
                </c:pt>
                <c:pt idx="857">
                  <c:v>782.76934832834354</c:v>
                </c:pt>
                <c:pt idx="858">
                  <c:v>782.34070823949457</c:v>
                </c:pt>
                <c:pt idx="859">
                  <c:v>781.91223575146296</c:v>
                </c:pt>
                <c:pt idx="860">
                  <c:v>781.48393086871454</c:v>
                </c:pt>
                <c:pt idx="861">
                  <c:v>781.05579359564024</c:v>
                </c:pt>
                <c:pt idx="862">
                  <c:v>780.62782393654584</c:v>
                </c:pt>
                <c:pt idx="863">
                  <c:v>780.20002189564639</c:v>
                </c:pt>
                <c:pt idx="864">
                  <c:v>779.77238747704882</c:v>
                </c:pt>
                <c:pt idx="865">
                  <c:v>779.34492068477527</c:v>
                </c:pt>
                <c:pt idx="866">
                  <c:v>778.91762152281797</c:v>
                </c:pt>
                <c:pt idx="867">
                  <c:v>778.49048999501497</c:v>
                </c:pt>
                <c:pt idx="868">
                  <c:v>778.06352610513238</c:v>
                </c:pt>
                <c:pt idx="869">
                  <c:v>777.63672985686912</c:v>
                </c:pt>
                <c:pt idx="870">
                  <c:v>777.21010125381304</c:v>
                </c:pt>
                <c:pt idx="871">
                  <c:v>776.78364029947352</c:v>
                </c:pt>
                <c:pt idx="872">
                  <c:v>776.35734699729039</c:v>
                </c:pt>
                <c:pt idx="873">
                  <c:v>775.93122135059696</c:v>
                </c:pt>
                <c:pt idx="874">
                  <c:v>775.50526336263579</c:v>
                </c:pt>
                <c:pt idx="875">
                  <c:v>775.07947303660012</c:v>
                </c:pt>
                <c:pt idx="876">
                  <c:v>774.65385037552755</c:v>
                </c:pt>
                <c:pt idx="877">
                  <c:v>774.22839538245171</c:v>
                </c:pt>
                <c:pt idx="878">
                  <c:v>773.80310806027444</c:v>
                </c:pt>
                <c:pt idx="879">
                  <c:v>773.37798841180677</c:v>
                </c:pt>
                <c:pt idx="880">
                  <c:v>772.9530364398031</c:v>
                </c:pt>
                <c:pt idx="881">
                  <c:v>772.52825214691291</c:v>
                </c:pt>
                <c:pt idx="882">
                  <c:v>772.10363553571551</c:v>
                </c:pt>
                <c:pt idx="883">
                  <c:v>771.67918660869361</c:v>
                </c:pt>
                <c:pt idx="884">
                  <c:v>771.2549053682236</c:v>
                </c:pt>
                <c:pt idx="885">
                  <c:v>770.83079181665153</c:v>
                </c:pt>
                <c:pt idx="886">
                  <c:v>770.40684595620053</c:v>
                </c:pt>
                <c:pt idx="887">
                  <c:v>769.98306778902622</c:v>
                </c:pt>
                <c:pt idx="888">
                  <c:v>769.55945731718055</c:v>
                </c:pt>
                <c:pt idx="889">
                  <c:v>769.13601454265381</c:v>
                </c:pt>
                <c:pt idx="890">
                  <c:v>768.71273946735846</c:v>
                </c:pt>
                <c:pt idx="891">
                  <c:v>768.28963209307358</c:v>
                </c:pt>
                <c:pt idx="892">
                  <c:v>767.86669242156074</c:v>
                </c:pt>
                <c:pt idx="893">
                  <c:v>767.44392045447296</c:v>
                </c:pt>
                <c:pt idx="894">
                  <c:v>767.02131619337149</c:v>
                </c:pt>
                <c:pt idx="895">
                  <c:v>766.59887963973983</c:v>
                </c:pt>
                <c:pt idx="896">
                  <c:v>766.17661079496247</c:v>
                </c:pt>
                <c:pt idx="897">
                  <c:v>765.75450966038852</c:v>
                </c:pt>
                <c:pt idx="898">
                  <c:v>765.3325762372325</c:v>
                </c:pt>
                <c:pt idx="899">
                  <c:v>764.91081052667062</c:v>
                </c:pt>
                <c:pt idx="900">
                  <c:v>764.48921252975254</c:v>
                </c:pt>
                <c:pt idx="901">
                  <c:v>764.06778224750803</c:v>
                </c:pt>
                <c:pt idx="902">
                  <c:v>763.64651968081716</c:v>
                </c:pt>
                <c:pt idx="903">
                  <c:v>763.22542483052678</c:v>
                </c:pt>
                <c:pt idx="904">
                  <c:v>762.80449769738254</c:v>
                </c:pt>
                <c:pt idx="905">
                  <c:v>762.38373828204305</c:v>
                </c:pt>
                <c:pt idx="906">
                  <c:v>761.96314658511687</c:v>
                </c:pt>
                <c:pt idx="907">
                  <c:v>761.54272260708808</c:v>
                </c:pt>
                <c:pt idx="908">
                  <c:v>761.1224663484054</c:v>
                </c:pt>
                <c:pt idx="909">
                  <c:v>760.70237780939851</c:v>
                </c:pt>
                <c:pt idx="910">
                  <c:v>760.28245699033971</c:v>
                </c:pt>
                <c:pt idx="911">
                  <c:v>759.86270389140941</c:v>
                </c:pt>
                <c:pt idx="912">
                  <c:v>759.44311851275847</c:v>
                </c:pt>
                <c:pt idx="913">
                  <c:v>759.02370085435803</c:v>
                </c:pt>
                <c:pt idx="914">
                  <c:v>758.60445091617976</c:v>
                </c:pt>
                <c:pt idx="915">
                  <c:v>758.18536869808304</c:v>
                </c:pt>
                <c:pt idx="916">
                  <c:v>757.76645419985346</c:v>
                </c:pt>
                <c:pt idx="917">
                  <c:v>757.34770742122146</c:v>
                </c:pt>
                <c:pt idx="918">
                  <c:v>756.92912836180733</c:v>
                </c:pt>
                <c:pt idx="919">
                  <c:v>756.51071702116951</c:v>
                </c:pt>
                <c:pt idx="920">
                  <c:v>756.09247339877754</c:v>
                </c:pt>
                <c:pt idx="921">
                  <c:v>755.67439749402081</c:v>
                </c:pt>
                <c:pt idx="922">
                  <c:v>755.2564893062256</c:v>
                </c:pt>
                <c:pt idx="923">
                  <c:v>754.83874883462067</c:v>
                </c:pt>
                <c:pt idx="924">
                  <c:v>754.42117607838804</c:v>
                </c:pt>
                <c:pt idx="925">
                  <c:v>754.00377103659935</c:v>
                </c:pt>
                <c:pt idx="926">
                  <c:v>753.586533708243</c:v>
                </c:pt>
                <c:pt idx="927">
                  <c:v>753.16946409225739</c:v>
                </c:pt>
                <c:pt idx="928">
                  <c:v>752.75256218751247</c:v>
                </c:pt>
                <c:pt idx="929">
                  <c:v>752.33582799277247</c:v>
                </c:pt>
                <c:pt idx="930">
                  <c:v>751.91926150671588</c:v>
                </c:pt>
                <c:pt idx="931">
                  <c:v>751.50286272797439</c:v>
                </c:pt>
                <c:pt idx="932">
                  <c:v>751.08663165508858</c:v>
                </c:pt>
                <c:pt idx="933">
                  <c:v>750.67056828653301</c:v>
                </c:pt>
                <c:pt idx="934">
                  <c:v>750.25467262068355</c:v>
                </c:pt>
                <c:pt idx="935">
                  <c:v>749.83894465584558</c:v>
                </c:pt>
                <c:pt idx="936">
                  <c:v>749.42338439027913</c:v>
                </c:pt>
                <c:pt idx="937">
                  <c:v>749.00799182212791</c:v>
                </c:pt>
                <c:pt idx="938">
                  <c:v>748.59276694948085</c:v>
                </c:pt>
                <c:pt idx="939">
                  <c:v>748.17770977033854</c:v>
                </c:pt>
                <c:pt idx="940">
                  <c:v>747.76282028264347</c:v>
                </c:pt>
                <c:pt idx="941">
                  <c:v>747.34809848423629</c:v>
                </c:pt>
                <c:pt idx="942">
                  <c:v>746.93354437292066</c:v>
                </c:pt>
                <c:pt idx="943">
                  <c:v>746.51915794638853</c:v>
                </c:pt>
                <c:pt idx="944">
                  <c:v>746.10493920225895</c:v>
                </c:pt>
                <c:pt idx="945">
                  <c:v>745.69088813810492</c:v>
                </c:pt>
                <c:pt idx="946">
                  <c:v>745.27700475139352</c:v>
                </c:pt>
                <c:pt idx="947">
                  <c:v>744.8632890395404</c:v>
                </c:pt>
                <c:pt idx="948">
                  <c:v>744.44974099987155</c:v>
                </c:pt>
                <c:pt idx="949">
                  <c:v>744.03636062963915</c:v>
                </c:pt>
                <c:pt idx="950">
                  <c:v>743.62314792602854</c:v>
                </c:pt>
                <c:pt idx="951">
                  <c:v>743.21010288614025</c:v>
                </c:pt>
                <c:pt idx="952">
                  <c:v>742.79722550700308</c:v>
                </c:pt>
                <c:pt idx="953">
                  <c:v>742.38451578558647</c:v>
                </c:pt>
                <c:pt idx="954">
                  <c:v>741.97197371877655</c:v>
                </c:pt>
                <c:pt idx="955">
                  <c:v>741.55959930337349</c:v>
                </c:pt>
                <c:pt idx="956">
                  <c:v>741.14739253613732</c:v>
                </c:pt>
                <c:pt idx="957">
                  <c:v>740.73535341367563</c:v>
                </c:pt>
                <c:pt idx="958">
                  <c:v>740.32348193262851</c:v>
                </c:pt>
                <c:pt idx="959">
                  <c:v>739.9117780894934</c:v>
                </c:pt>
                <c:pt idx="960">
                  <c:v>739.50024188072246</c:v>
                </c:pt>
                <c:pt idx="961">
                  <c:v>739.08887330268612</c:v>
                </c:pt>
                <c:pt idx="962">
                  <c:v>738.67767235163853</c:v>
                </c:pt>
                <c:pt idx="963">
                  <c:v>738.26663902385678</c:v>
                </c:pt>
                <c:pt idx="964">
                  <c:v>737.8557733154754</c:v>
                </c:pt>
                <c:pt idx="965">
                  <c:v>737.44507522256754</c:v>
                </c:pt>
                <c:pt idx="966">
                  <c:v>737.034544741133</c:v>
                </c:pt>
                <c:pt idx="967">
                  <c:v>736.62418186711852</c:v>
                </c:pt>
                <c:pt idx="968">
                  <c:v>736.21398659637941</c:v>
                </c:pt>
                <c:pt idx="969">
                  <c:v>735.8039589246946</c:v>
                </c:pt>
                <c:pt idx="970">
                  <c:v>735.39409884779104</c:v>
                </c:pt>
                <c:pt idx="971">
                  <c:v>734.98440636131454</c:v>
                </c:pt>
                <c:pt idx="972">
                  <c:v>734.57488146083199</c:v>
                </c:pt>
                <c:pt idx="973">
                  <c:v>734.16552414183548</c:v>
                </c:pt>
                <c:pt idx="974">
                  <c:v>733.7563343997756</c:v>
                </c:pt>
                <c:pt idx="975">
                  <c:v>733.34731222998528</c:v>
                </c:pt>
                <c:pt idx="976">
                  <c:v>732.93845762777482</c:v>
                </c:pt>
                <c:pt idx="977">
                  <c:v>732.52977058835165</c:v>
                </c:pt>
                <c:pt idx="978">
                  <c:v>732.12125110682791</c:v>
                </c:pt>
                <c:pt idx="979">
                  <c:v>731.71289917832803</c:v>
                </c:pt>
                <c:pt idx="980">
                  <c:v>731.3047147978117</c:v>
                </c:pt>
                <c:pt idx="981">
                  <c:v>730.89669796023838</c:v>
                </c:pt>
                <c:pt idx="982">
                  <c:v>730.48884866045353</c:v>
                </c:pt>
                <c:pt idx="983">
                  <c:v>730.08116689324049</c:v>
                </c:pt>
                <c:pt idx="984">
                  <c:v>729.67365265334354</c:v>
                </c:pt>
                <c:pt idx="985">
                  <c:v>729.26630593538664</c:v>
                </c:pt>
                <c:pt idx="986">
                  <c:v>728.85912673393705</c:v>
                </c:pt>
                <c:pt idx="987">
                  <c:v>728.45211504354052</c:v>
                </c:pt>
                <c:pt idx="988">
                  <c:v>728.04527085861378</c:v>
                </c:pt>
                <c:pt idx="989">
                  <c:v>727.63859417352194</c:v>
                </c:pt>
                <c:pt idx="990">
                  <c:v>727.23208498255599</c:v>
                </c:pt>
                <c:pt idx="991">
                  <c:v>726.82574327996804</c:v>
                </c:pt>
                <c:pt idx="992">
                  <c:v>726.41956905988945</c:v>
                </c:pt>
                <c:pt idx="993">
                  <c:v>726.01356231643263</c:v>
                </c:pt>
                <c:pt idx="994">
                  <c:v>725.60772304359659</c:v>
                </c:pt>
                <c:pt idx="995">
                  <c:v>725.20205123534254</c:v>
                </c:pt>
                <c:pt idx="996">
                  <c:v>724.79654688555047</c:v>
                </c:pt>
                <c:pt idx="997">
                  <c:v>724.39120998803048</c:v>
                </c:pt>
                <c:pt idx="998">
                  <c:v>723.98604053652355</c:v>
                </c:pt>
                <c:pt idx="999">
                  <c:v>723.58103852470254</c:v>
                </c:pt>
                <c:pt idx="1000">
                  <c:v>723.17620394618234</c:v>
                </c:pt>
                <c:pt idx="1001">
                  <c:v>722.77153679446656</c:v>
                </c:pt>
                <c:pt idx="1002">
                  <c:v>722.36703706307048</c:v>
                </c:pt>
                <c:pt idx="1003">
                  <c:v>721.9627047453522</c:v>
                </c:pt>
                <c:pt idx="1004">
                  <c:v>721.5585398346617</c:v>
                </c:pt>
                <c:pt idx="1005">
                  <c:v>721.15454232425338</c:v>
                </c:pt>
                <c:pt idx="1006">
                  <c:v>720.75071220731854</c:v>
                </c:pt>
                <c:pt idx="1007">
                  <c:v>720.34704947699788</c:v>
                </c:pt>
                <c:pt idx="1008">
                  <c:v>719.94355412633831</c:v>
                </c:pt>
                <c:pt idx="1009">
                  <c:v>719.54022614832036</c:v>
                </c:pt>
                <c:pt idx="1010">
                  <c:v>719.13706553587758</c:v>
                </c:pt>
                <c:pt idx="1011">
                  <c:v>718.73407228186352</c:v>
                </c:pt>
                <c:pt idx="1012">
                  <c:v>718.33124637905701</c:v>
                </c:pt>
                <c:pt idx="1013">
                  <c:v>717.92858782017652</c:v>
                </c:pt>
                <c:pt idx="1014">
                  <c:v>717.52609659788152</c:v>
                </c:pt>
                <c:pt idx="1015">
                  <c:v>717.1237727047436</c:v>
                </c:pt>
                <c:pt idx="1016">
                  <c:v>716.72161613329297</c:v>
                </c:pt>
                <c:pt idx="1017">
                  <c:v>716.31962687595876</c:v>
                </c:pt>
                <c:pt idx="1018">
                  <c:v>715.9178049251575</c:v>
                </c:pt>
                <c:pt idx="1019">
                  <c:v>715.51615027317951</c:v>
                </c:pt>
                <c:pt idx="1020">
                  <c:v>715.11466291227032</c:v>
                </c:pt>
                <c:pt idx="1021">
                  <c:v>714.71334283461852</c:v>
                </c:pt>
                <c:pt idx="1022">
                  <c:v>714.31219003233298</c:v>
                </c:pt>
                <c:pt idx="1023">
                  <c:v>713.91120449746029</c:v>
                </c:pt>
                <c:pt idx="1024">
                  <c:v>713.51038622200304</c:v>
                </c:pt>
                <c:pt idx="1025">
                  <c:v>713.10973519785455</c:v>
                </c:pt>
                <c:pt idx="1026">
                  <c:v>712.70925141686655</c:v>
                </c:pt>
                <c:pt idx="1027">
                  <c:v>712.30893487082255</c:v>
                </c:pt>
                <c:pt idx="1028">
                  <c:v>711.90878555144855</c:v>
                </c:pt>
                <c:pt idx="1029">
                  <c:v>711.50880345036455</c:v>
                </c:pt>
                <c:pt idx="1030">
                  <c:v>711.10898855920323</c:v>
                </c:pt>
                <c:pt idx="1031">
                  <c:v>710.70934086942555</c:v>
                </c:pt>
                <c:pt idx="1032">
                  <c:v>710.30986037252569</c:v>
                </c:pt>
                <c:pt idx="1033">
                  <c:v>709.91054705988358</c:v>
                </c:pt>
                <c:pt idx="1034">
                  <c:v>709.511400922809</c:v>
                </c:pt>
                <c:pt idx="1035">
                  <c:v>709.1124219525575</c:v>
                </c:pt>
                <c:pt idx="1036">
                  <c:v>708.71361014033562</c:v>
                </c:pt>
                <c:pt idx="1037">
                  <c:v>708.31496547725339</c:v>
                </c:pt>
                <c:pt idx="1038">
                  <c:v>707.91648795437379</c:v>
                </c:pt>
                <c:pt idx="1039">
                  <c:v>707.51817756269725</c:v>
                </c:pt>
                <c:pt idx="1040">
                  <c:v>707.12003429312392</c:v>
                </c:pt>
                <c:pt idx="1041">
                  <c:v>706.72205813654887</c:v>
                </c:pt>
                <c:pt idx="1042">
                  <c:v>706.32424908374867</c:v>
                </c:pt>
                <c:pt idx="1043">
                  <c:v>705.92660712548195</c:v>
                </c:pt>
                <c:pt idx="1044">
                  <c:v>705.5291322524215</c:v>
                </c:pt>
                <c:pt idx="1045">
                  <c:v>705.13182445513996</c:v>
                </c:pt>
                <c:pt idx="1046">
                  <c:v>704.73468372420518</c:v>
                </c:pt>
                <c:pt idx="1047">
                  <c:v>704.33771005006849</c:v>
                </c:pt>
                <c:pt idx="1048">
                  <c:v>703.94090342315076</c:v>
                </c:pt>
                <c:pt idx="1049">
                  <c:v>703.54426383380246</c:v>
                </c:pt>
                <c:pt idx="1050">
                  <c:v>703.14779127231861</c:v>
                </c:pt>
                <c:pt idx="1051">
                  <c:v>702.75148572889304</c:v>
                </c:pt>
                <c:pt idx="1052">
                  <c:v>702.35534719369298</c:v>
                </c:pt>
                <c:pt idx="1053">
                  <c:v>701.95937565681822</c:v>
                </c:pt>
                <c:pt idx="1054">
                  <c:v>701.56357110826468</c:v>
                </c:pt>
                <c:pt idx="1055">
                  <c:v>701.16793353801313</c:v>
                </c:pt>
                <c:pt idx="1056">
                  <c:v>700.77246293597671</c:v>
                </c:pt>
                <c:pt idx="1057">
                  <c:v>700.37715929197248</c:v>
                </c:pt>
                <c:pt idx="1058">
                  <c:v>699.98202259576749</c:v>
                </c:pt>
                <c:pt idx="1059">
                  <c:v>699.58705283708389</c:v>
                </c:pt>
                <c:pt idx="1060">
                  <c:v>699.19225000556048</c:v>
                </c:pt>
                <c:pt idx="1061">
                  <c:v>698.79761409077742</c:v>
                </c:pt>
                <c:pt idx="1062">
                  <c:v>698.40314508224697</c:v>
                </c:pt>
                <c:pt idx="1063">
                  <c:v>698.00884296944355</c:v>
                </c:pt>
                <c:pt idx="1064">
                  <c:v>697.61470774172005</c:v>
                </c:pt>
                <c:pt idx="1065">
                  <c:v>697.22073938843505</c:v>
                </c:pt>
                <c:pt idx="1066">
                  <c:v>696.82693789885741</c:v>
                </c:pt>
                <c:pt idx="1067">
                  <c:v>696.43330326217222</c:v>
                </c:pt>
                <c:pt idx="1068">
                  <c:v>696.03983546752852</c:v>
                </c:pt>
                <c:pt idx="1069">
                  <c:v>695.6465345039926</c:v>
                </c:pt>
                <c:pt idx="1070">
                  <c:v>695.25340036061016</c:v>
                </c:pt>
                <c:pt idx="1071">
                  <c:v>694.86043302628002</c:v>
                </c:pt>
                <c:pt idx="1072">
                  <c:v>694.46763248991647</c:v>
                </c:pt>
                <c:pt idx="1073">
                  <c:v>694.07499874037353</c:v>
                </c:pt>
                <c:pt idx="1074">
                  <c:v>693.68253176638757</c:v>
                </c:pt>
                <c:pt idx="1075">
                  <c:v>693.29023155667642</c:v>
                </c:pt>
                <c:pt idx="1076">
                  <c:v>692.89809809983115</c:v>
                </c:pt>
                <c:pt idx="1077">
                  <c:v>692.50613138448648</c:v>
                </c:pt>
                <c:pt idx="1078">
                  <c:v>692.11433139915232</c:v>
                </c:pt>
                <c:pt idx="1079">
                  <c:v>691.72269813224648</c:v>
                </c:pt>
                <c:pt idx="1080">
                  <c:v>691.33123157218313</c:v>
                </c:pt>
                <c:pt idx="1081">
                  <c:v>690.93993170730153</c:v>
                </c:pt>
                <c:pt idx="1082">
                  <c:v>690.54879852586305</c:v>
                </c:pt>
                <c:pt idx="1083">
                  <c:v>690.15783201607303</c:v>
                </c:pt>
                <c:pt idx="1084">
                  <c:v>689.76703216606859</c:v>
                </c:pt>
                <c:pt idx="1085">
                  <c:v>689.37639896394705</c:v>
                </c:pt>
                <c:pt idx="1086">
                  <c:v>688.98593239771878</c:v>
                </c:pt>
                <c:pt idx="1087">
                  <c:v>688.59563245534605</c:v>
                </c:pt>
                <c:pt idx="1088">
                  <c:v>688.20549912472723</c:v>
                </c:pt>
                <c:pt idx="1089">
                  <c:v>687.81553239371249</c:v>
                </c:pt>
                <c:pt idx="1090">
                  <c:v>687.42573225007129</c:v>
                </c:pt>
                <c:pt idx="1091">
                  <c:v>687.03609868150738</c:v>
                </c:pt>
                <c:pt idx="1092">
                  <c:v>686.64663167569154</c:v>
                </c:pt>
                <c:pt idx="1093">
                  <c:v>686.25733122021154</c:v>
                </c:pt>
                <c:pt idx="1094">
                  <c:v>685.86819730260447</c:v>
                </c:pt>
                <c:pt idx="1095">
                  <c:v>685.47922991033761</c:v>
                </c:pt>
                <c:pt idx="1096">
                  <c:v>685.09042903083332</c:v>
                </c:pt>
                <c:pt idx="1097">
                  <c:v>684.7017946514286</c:v>
                </c:pt>
                <c:pt idx="1098">
                  <c:v>684.31332675941076</c:v>
                </c:pt>
                <c:pt idx="1099">
                  <c:v>683.92502534202799</c:v>
                </c:pt>
                <c:pt idx="1100">
                  <c:v>683.53689038643131</c:v>
                </c:pt>
                <c:pt idx="1101">
                  <c:v>683.14892187974829</c:v>
                </c:pt>
                <c:pt idx="1102">
                  <c:v>682.76111980900748</c:v>
                </c:pt>
                <c:pt idx="1103">
                  <c:v>682.37348416121415</c:v>
                </c:pt>
                <c:pt idx="1104">
                  <c:v>681.98601492328044</c:v>
                </c:pt>
                <c:pt idx="1105">
                  <c:v>681.59871208208801</c:v>
                </c:pt>
                <c:pt idx="1106">
                  <c:v>681.21157562443921</c:v>
                </c:pt>
                <c:pt idx="1107">
                  <c:v>680.82460553708802</c:v>
                </c:pt>
                <c:pt idx="1108">
                  <c:v>680.43780180670797</c:v>
                </c:pt>
                <c:pt idx="1109">
                  <c:v>680.05116441993289</c:v>
                </c:pt>
                <c:pt idx="1110">
                  <c:v>679.6646933633516</c:v>
                </c:pt>
                <c:pt idx="1111">
                  <c:v>679.27838862346164</c:v>
                </c:pt>
                <c:pt idx="1112">
                  <c:v>678.89225018668446</c:v>
                </c:pt>
                <c:pt idx="1113">
                  <c:v>678.50627803945099</c:v>
                </c:pt>
                <c:pt idx="1114">
                  <c:v>678.12047216806855</c:v>
                </c:pt>
                <c:pt idx="1115">
                  <c:v>677.73483255882422</c:v>
                </c:pt>
                <c:pt idx="1116">
                  <c:v>677.34935919789143</c:v>
                </c:pt>
                <c:pt idx="1117">
                  <c:v>676.96405207145847</c:v>
                </c:pt>
                <c:pt idx="1118">
                  <c:v>676.5789111656195</c:v>
                </c:pt>
                <c:pt idx="1119">
                  <c:v>676.19393646640879</c:v>
                </c:pt>
                <c:pt idx="1120">
                  <c:v>675.80912795977235</c:v>
                </c:pt>
                <c:pt idx="1121">
                  <c:v>675.42448563165055</c:v>
                </c:pt>
                <c:pt idx="1122">
                  <c:v>675.04000946789313</c:v>
                </c:pt>
                <c:pt idx="1123">
                  <c:v>674.65569945430241</c:v>
                </c:pt>
                <c:pt idx="1124">
                  <c:v>674.27155557663048</c:v>
                </c:pt>
                <c:pt idx="1125">
                  <c:v>673.88757782050936</c:v>
                </c:pt>
                <c:pt idx="1126">
                  <c:v>673.50376617161453</c:v>
                </c:pt>
                <c:pt idx="1127">
                  <c:v>673.12012061548296</c:v>
                </c:pt>
                <c:pt idx="1128">
                  <c:v>672.7366411376255</c:v>
                </c:pt>
                <c:pt idx="1129">
                  <c:v>672.35332772348249</c:v>
                </c:pt>
                <c:pt idx="1130">
                  <c:v>671.97018035846804</c:v>
                </c:pt>
                <c:pt idx="1131">
                  <c:v>671.58719902787254</c:v>
                </c:pt>
                <c:pt idx="1132">
                  <c:v>671.2043837169989</c:v>
                </c:pt>
                <c:pt idx="1133">
                  <c:v>670.82173441102941</c:v>
                </c:pt>
                <c:pt idx="1134">
                  <c:v>670.43925109513248</c:v>
                </c:pt>
                <c:pt idx="1135">
                  <c:v>670.05693375442149</c:v>
                </c:pt>
                <c:pt idx="1136">
                  <c:v>669.67478237391879</c:v>
                </c:pt>
                <c:pt idx="1137">
                  <c:v>669.29279693860781</c:v>
                </c:pt>
                <c:pt idx="1138">
                  <c:v>668.91097743338571</c:v>
                </c:pt>
                <c:pt idx="1139">
                  <c:v>668.52932384315511</c:v>
                </c:pt>
                <c:pt idx="1140">
                  <c:v>668.14783615271142</c:v>
                </c:pt>
                <c:pt idx="1141">
                  <c:v>667.76651434680502</c:v>
                </c:pt>
                <c:pt idx="1142">
                  <c:v>667.38535841012254</c:v>
                </c:pt>
                <c:pt idx="1143">
                  <c:v>667.00436832730054</c:v>
                </c:pt>
                <c:pt idx="1144">
                  <c:v>666.62354408291299</c:v>
                </c:pt>
                <c:pt idx="1145">
                  <c:v>666.24288566148653</c:v>
                </c:pt>
                <c:pt idx="1146">
                  <c:v>665.86239304747289</c:v>
                </c:pt>
                <c:pt idx="1147">
                  <c:v>665.48206622527789</c:v>
                </c:pt>
                <c:pt idx="1148">
                  <c:v>665.1019051792498</c:v>
                </c:pt>
                <c:pt idx="1149">
                  <c:v>664.72190989368141</c:v>
                </c:pt>
                <c:pt idx="1150">
                  <c:v>664.34208035279289</c:v>
                </c:pt>
                <c:pt idx="1151">
                  <c:v>663.9624165407804</c:v>
                </c:pt>
                <c:pt idx="1152">
                  <c:v>663.58291844175267</c:v>
                </c:pt>
                <c:pt idx="1153">
                  <c:v>663.20358603976354</c:v>
                </c:pt>
                <c:pt idx="1154">
                  <c:v>662.82441931881431</c:v>
                </c:pt>
                <c:pt idx="1155">
                  <c:v>662.44541826287082</c:v>
                </c:pt>
                <c:pt idx="1156">
                  <c:v>662.06658285582046</c:v>
                </c:pt>
                <c:pt idx="1157">
                  <c:v>661.68791308147297</c:v>
                </c:pt>
                <c:pt idx="1158">
                  <c:v>661.30940892363651</c:v>
                </c:pt>
                <c:pt idx="1159">
                  <c:v>660.93107036601054</c:v>
                </c:pt>
                <c:pt idx="1160">
                  <c:v>660.55289739226748</c:v>
                </c:pt>
                <c:pt idx="1161">
                  <c:v>660.17488998603142</c:v>
                </c:pt>
                <c:pt idx="1162">
                  <c:v>659.7970481308156</c:v>
                </c:pt>
                <c:pt idx="1163">
                  <c:v>659.41937181014305</c:v>
                </c:pt>
                <c:pt idx="1164">
                  <c:v>659.04186100744948</c:v>
                </c:pt>
                <c:pt idx="1165">
                  <c:v>658.66451570610843</c:v>
                </c:pt>
                <c:pt idx="1166">
                  <c:v>658.28733588943908</c:v>
                </c:pt>
                <c:pt idx="1167">
                  <c:v>657.91032154073014</c:v>
                </c:pt>
                <c:pt idx="1168">
                  <c:v>657.53347264319996</c:v>
                </c:pt>
                <c:pt idx="1169">
                  <c:v>657.15678917996343</c:v>
                </c:pt>
                <c:pt idx="1170">
                  <c:v>656.78027113417352</c:v>
                </c:pt>
                <c:pt idx="1171">
                  <c:v>656.40391848884144</c:v>
                </c:pt>
                <c:pt idx="1172">
                  <c:v>656.02773122697351</c:v>
                </c:pt>
                <c:pt idx="1173">
                  <c:v>655.65170933149807</c:v>
                </c:pt>
                <c:pt idx="1174">
                  <c:v>655.27585278528966</c:v>
                </c:pt>
                <c:pt idx="1175">
                  <c:v>654.90016157117554</c:v>
                </c:pt>
                <c:pt idx="1176">
                  <c:v>654.52463567192251</c:v>
                </c:pt>
                <c:pt idx="1177">
                  <c:v>654.14927507024072</c:v>
                </c:pt>
                <c:pt idx="1178">
                  <c:v>653.77407974879634</c:v>
                </c:pt>
                <c:pt idx="1179">
                  <c:v>653.39904969016959</c:v>
                </c:pt>
                <c:pt idx="1180">
                  <c:v>653.02418487691193</c:v>
                </c:pt>
                <c:pt idx="1181">
                  <c:v>652.64948529153003</c:v>
                </c:pt>
                <c:pt idx="1182">
                  <c:v>652.27495091644641</c:v>
                </c:pt>
                <c:pt idx="1183">
                  <c:v>651.90058173402338</c:v>
                </c:pt>
                <c:pt idx="1184">
                  <c:v>651.52637772660853</c:v>
                </c:pt>
                <c:pt idx="1185">
                  <c:v>651.152338876459</c:v>
                </c:pt>
                <c:pt idx="1186">
                  <c:v>650.77846516579052</c:v>
                </c:pt>
                <c:pt idx="1187">
                  <c:v>650.40475657677302</c:v>
                </c:pt>
                <c:pt idx="1188">
                  <c:v>650.03121309146718</c:v>
                </c:pt>
                <c:pt idx="1189">
                  <c:v>649.65783469198686</c:v>
                </c:pt>
                <c:pt idx="1190">
                  <c:v>649.28462136026951</c:v>
                </c:pt>
                <c:pt idx="1191">
                  <c:v>648.91157307828962</c:v>
                </c:pt>
                <c:pt idx="1192">
                  <c:v>648.53868982792244</c:v>
                </c:pt>
                <c:pt idx="1193">
                  <c:v>648.16597159098762</c:v>
                </c:pt>
                <c:pt idx="1194">
                  <c:v>647.79341834927209</c:v>
                </c:pt>
                <c:pt idx="1195">
                  <c:v>647.42103008448146</c:v>
                </c:pt>
                <c:pt idx="1196">
                  <c:v>647.04880677829351</c:v>
                </c:pt>
                <c:pt idx="1197">
                  <c:v>646.67674841231451</c:v>
                </c:pt>
                <c:pt idx="1198">
                  <c:v>646.30485496811355</c:v>
                </c:pt>
                <c:pt idx="1199">
                  <c:v>645.93312642717478</c:v>
                </c:pt>
                <c:pt idx="1200">
                  <c:v>645.56156277095249</c:v>
                </c:pt>
                <c:pt idx="1201">
                  <c:v>645.19016398084682</c:v>
                </c:pt>
                <c:pt idx="1202">
                  <c:v>644.81893003819255</c:v>
                </c:pt>
                <c:pt idx="1203">
                  <c:v>644.44786092427739</c:v>
                </c:pt>
                <c:pt idx="1204">
                  <c:v>644.07695662033802</c:v>
                </c:pt>
                <c:pt idx="1205">
                  <c:v>643.70621710754847</c:v>
                </c:pt>
                <c:pt idx="1206">
                  <c:v>643.33564236703057</c:v>
                </c:pt>
                <c:pt idx="1207">
                  <c:v>642.9652323798482</c:v>
                </c:pt>
                <c:pt idx="1208">
                  <c:v>642.59498712702555</c:v>
                </c:pt>
                <c:pt idx="1209">
                  <c:v>642.22490658952302</c:v>
                </c:pt>
                <c:pt idx="1210">
                  <c:v>641.85499074824293</c:v>
                </c:pt>
                <c:pt idx="1211">
                  <c:v>641.48523958405042</c:v>
                </c:pt>
                <c:pt idx="1212">
                  <c:v>641.11565307773651</c:v>
                </c:pt>
                <c:pt idx="1213">
                  <c:v>640.74623121005959</c:v>
                </c:pt>
                <c:pt idx="1214">
                  <c:v>640.37697396170802</c:v>
                </c:pt>
                <c:pt idx="1215">
                  <c:v>640.00788131330944</c:v>
                </c:pt>
                <c:pt idx="1216">
                  <c:v>639.63895324547377</c:v>
                </c:pt>
                <c:pt idx="1217">
                  <c:v>639.27018973871805</c:v>
                </c:pt>
                <c:pt idx="1218">
                  <c:v>638.90159077353599</c:v>
                </c:pt>
                <c:pt idx="1219">
                  <c:v>638.53315633034254</c:v>
                </c:pt>
                <c:pt idx="1220">
                  <c:v>638.16488638950977</c:v>
                </c:pt>
                <c:pt idx="1221">
                  <c:v>637.79678093137761</c:v>
                </c:pt>
                <c:pt idx="1222">
                  <c:v>637.42883993618034</c:v>
                </c:pt>
                <c:pt idx="1223">
                  <c:v>637.06106338413747</c:v>
                </c:pt>
                <c:pt idx="1224">
                  <c:v>636.69345125544055</c:v>
                </c:pt>
                <c:pt idx="1225">
                  <c:v>636.3260035301746</c:v>
                </c:pt>
                <c:pt idx="1226">
                  <c:v>635.95872018840248</c:v>
                </c:pt>
                <c:pt idx="1227">
                  <c:v>635.59160121012803</c:v>
                </c:pt>
                <c:pt idx="1228">
                  <c:v>635.22464657528951</c:v>
                </c:pt>
                <c:pt idx="1229">
                  <c:v>634.85785626379197</c:v>
                </c:pt>
                <c:pt idx="1230">
                  <c:v>634.49123025547806</c:v>
                </c:pt>
                <c:pt idx="1231">
                  <c:v>634.1247685301521</c:v>
                </c:pt>
                <c:pt idx="1232">
                  <c:v>633.75847106752985</c:v>
                </c:pt>
                <c:pt idx="1233">
                  <c:v>633.3923378473047</c:v>
                </c:pt>
                <c:pt idx="1234">
                  <c:v>633.0263688491184</c:v>
                </c:pt>
                <c:pt idx="1235">
                  <c:v>632.6605640525479</c:v>
                </c:pt>
                <c:pt idx="1236">
                  <c:v>632.29492343711854</c:v>
                </c:pt>
                <c:pt idx="1237">
                  <c:v>631.92944698230269</c:v>
                </c:pt>
                <c:pt idx="1238">
                  <c:v>631.56413466752815</c:v>
                </c:pt>
                <c:pt idx="1239">
                  <c:v>631.19898647218884</c:v>
                </c:pt>
                <c:pt idx="1240">
                  <c:v>630.83400237557316</c:v>
                </c:pt>
                <c:pt idx="1241">
                  <c:v>630.4691823569641</c:v>
                </c:pt>
                <c:pt idx="1242">
                  <c:v>630.1045263955674</c:v>
                </c:pt>
                <c:pt idx="1243">
                  <c:v>629.7400344705535</c:v>
                </c:pt>
                <c:pt idx="1244">
                  <c:v>629.37570656104992</c:v>
                </c:pt>
                <c:pt idx="1245">
                  <c:v>629.01154264607351</c:v>
                </c:pt>
                <c:pt idx="1246">
                  <c:v>628.64754270466506</c:v>
                </c:pt>
                <c:pt idx="1247">
                  <c:v>628.28370671577852</c:v>
                </c:pt>
                <c:pt idx="1248">
                  <c:v>627.92003465830805</c:v>
                </c:pt>
                <c:pt idx="1249">
                  <c:v>627.55652651109926</c:v>
                </c:pt>
                <c:pt idx="1250">
                  <c:v>627.19318225296854</c:v>
                </c:pt>
                <c:pt idx="1251">
                  <c:v>626.83000186265417</c:v>
                </c:pt>
                <c:pt idx="1252">
                  <c:v>626.46698531885477</c:v>
                </c:pt>
                <c:pt idx="1253">
                  <c:v>626.10413260022301</c:v>
                </c:pt>
                <c:pt idx="1254">
                  <c:v>625.7414436853461</c:v>
                </c:pt>
                <c:pt idx="1255">
                  <c:v>625.37891855276303</c:v>
                </c:pt>
                <c:pt idx="1256">
                  <c:v>625.01655718097174</c:v>
                </c:pt>
                <c:pt idx="1257">
                  <c:v>624.65435954841803</c:v>
                </c:pt>
                <c:pt idx="1258">
                  <c:v>624.29232563346932</c:v>
                </c:pt>
                <c:pt idx="1259">
                  <c:v>623.93045541447748</c:v>
                </c:pt>
                <c:pt idx="1260">
                  <c:v>623.5687488697381</c:v>
                </c:pt>
                <c:pt idx="1261">
                  <c:v>623.2072059774631</c:v>
                </c:pt>
                <c:pt idx="1262">
                  <c:v>622.84582671583246</c:v>
                </c:pt>
                <c:pt idx="1263">
                  <c:v>622.48461106301568</c:v>
                </c:pt>
                <c:pt idx="1264">
                  <c:v>622.12355899706301</c:v>
                </c:pt>
                <c:pt idx="1265">
                  <c:v>621.76267049601006</c:v>
                </c:pt>
                <c:pt idx="1266">
                  <c:v>621.40194553784352</c:v>
                </c:pt>
                <c:pt idx="1267">
                  <c:v>621.04138410048347</c:v>
                </c:pt>
                <c:pt idx="1268">
                  <c:v>620.68098616181305</c:v>
                </c:pt>
                <c:pt idx="1269">
                  <c:v>620.32075169965651</c:v>
                </c:pt>
                <c:pt idx="1270">
                  <c:v>619.96068069179796</c:v>
                </c:pt>
                <c:pt idx="1271">
                  <c:v>619.60077311595842</c:v>
                </c:pt>
                <c:pt idx="1272">
                  <c:v>619.2410289498066</c:v>
                </c:pt>
                <c:pt idx="1273">
                  <c:v>618.88144817097179</c:v>
                </c:pt>
                <c:pt idx="1274">
                  <c:v>618.52203075703301</c:v>
                </c:pt>
                <c:pt idx="1275">
                  <c:v>618.16277668551299</c:v>
                </c:pt>
                <c:pt idx="1276">
                  <c:v>617.80368593387254</c:v>
                </c:pt>
                <c:pt idx="1277">
                  <c:v>617.44475847955073</c:v>
                </c:pt>
                <c:pt idx="1278">
                  <c:v>617.0859942999042</c:v>
                </c:pt>
                <c:pt idx="1279">
                  <c:v>616.72739337226255</c:v>
                </c:pt>
                <c:pt idx="1280">
                  <c:v>616.36895567389172</c:v>
                </c:pt>
                <c:pt idx="1281">
                  <c:v>616.01068118202249</c:v>
                </c:pt>
                <c:pt idx="1282">
                  <c:v>615.65256987382247</c:v>
                </c:pt>
                <c:pt idx="1283">
                  <c:v>615.29462172641342</c:v>
                </c:pt>
                <c:pt idx="1284">
                  <c:v>614.93683671686301</c:v>
                </c:pt>
                <c:pt idx="1285">
                  <c:v>614.57921482219683</c:v>
                </c:pt>
                <c:pt idx="1286">
                  <c:v>614.22175601937852</c:v>
                </c:pt>
                <c:pt idx="1287">
                  <c:v>613.86446028533248</c:v>
                </c:pt>
                <c:pt idx="1288">
                  <c:v>613.50732759693108</c:v>
                </c:pt>
                <c:pt idx="1289">
                  <c:v>613.15035793099969</c:v>
                </c:pt>
                <c:pt idx="1290">
                  <c:v>612.79355126430994</c:v>
                </c:pt>
                <c:pt idx="1291">
                  <c:v>612.43690757356899</c:v>
                </c:pt>
                <c:pt idx="1292">
                  <c:v>612.08042683546148</c:v>
                </c:pt>
                <c:pt idx="1293">
                  <c:v>611.72410902661852</c:v>
                </c:pt>
                <c:pt idx="1294">
                  <c:v>611.36795412357787</c:v>
                </c:pt>
                <c:pt idx="1295">
                  <c:v>611.01196210290595</c:v>
                </c:pt>
                <c:pt idx="1296">
                  <c:v>610.65613294106458</c:v>
                </c:pt>
                <c:pt idx="1297">
                  <c:v>610.30046661448046</c:v>
                </c:pt>
                <c:pt idx="1298">
                  <c:v>609.94496309949739</c:v>
                </c:pt>
                <c:pt idx="1299">
                  <c:v>609.58962237247761</c:v>
                </c:pt>
                <c:pt idx="1300">
                  <c:v>609.23444440968854</c:v>
                </c:pt>
                <c:pt idx="1301">
                  <c:v>608.87942918734848</c:v>
                </c:pt>
                <c:pt idx="1302">
                  <c:v>608.52457668163754</c:v>
                </c:pt>
                <c:pt idx="1303">
                  <c:v>608.16988686869354</c:v>
                </c:pt>
                <c:pt idx="1304">
                  <c:v>607.81535972457937</c:v>
                </c:pt>
                <c:pt idx="1305">
                  <c:v>607.46099522533234</c:v>
                </c:pt>
                <c:pt idx="1306">
                  <c:v>607.10679334694953</c:v>
                </c:pt>
                <c:pt idx="1307">
                  <c:v>606.75275406533876</c:v>
                </c:pt>
                <c:pt idx="1308">
                  <c:v>606.39887735639979</c:v>
                </c:pt>
                <c:pt idx="1309">
                  <c:v>606.04516319594404</c:v>
                </c:pt>
                <c:pt idx="1310">
                  <c:v>605.69161155980805</c:v>
                </c:pt>
                <c:pt idx="1311">
                  <c:v>605.33822242368296</c:v>
                </c:pt>
                <c:pt idx="1312">
                  <c:v>604.98499576327811</c:v>
                </c:pt>
                <c:pt idx="1313">
                  <c:v>604.63193155422152</c:v>
                </c:pt>
                <c:pt idx="1314">
                  <c:v>604.27902977210351</c:v>
                </c:pt>
                <c:pt idx="1315">
                  <c:v>603.92629039246731</c:v>
                </c:pt>
                <c:pt idx="1316">
                  <c:v>603.57371339082852</c:v>
                </c:pt>
                <c:pt idx="1317">
                  <c:v>603.22129874260713</c:v>
                </c:pt>
                <c:pt idx="1318">
                  <c:v>602.86904642319996</c:v>
                </c:pt>
                <c:pt idx="1319">
                  <c:v>602.51695640797936</c:v>
                </c:pt>
                <c:pt idx="1320">
                  <c:v>602.16502867221789</c:v>
                </c:pt>
                <c:pt idx="1321">
                  <c:v>601.81326319117238</c:v>
                </c:pt>
                <c:pt idx="1322">
                  <c:v>601.46165994005798</c:v>
                </c:pt>
                <c:pt idx="1323">
                  <c:v>601.11021889399876</c:v>
                </c:pt>
                <c:pt idx="1324">
                  <c:v>600.75894002815892</c:v>
                </c:pt>
                <c:pt idx="1325">
                  <c:v>600.40782331752541</c:v>
                </c:pt>
                <c:pt idx="1326">
                  <c:v>600.05686873715752</c:v>
                </c:pt>
                <c:pt idx="1327">
                  <c:v>599.70607626201354</c:v>
                </c:pt>
                <c:pt idx="1328">
                  <c:v>599.35544586698938</c:v>
                </c:pt>
                <c:pt idx="1329">
                  <c:v>599.00497752697731</c:v>
                </c:pt>
                <c:pt idx="1330">
                  <c:v>598.65467121674305</c:v>
                </c:pt>
                <c:pt idx="1331">
                  <c:v>598.30452691111179</c:v>
                </c:pt>
                <c:pt idx="1332">
                  <c:v>597.95454458479639</c:v>
                </c:pt>
                <c:pt idx="1333">
                  <c:v>597.60472421243685</c:v>
                </c:pt>
                <c:pt idx="1334">
                  <c:v>597.25506576869805</c:v>
                </c:pt>
                <c:pt idx="1335">
                  <c:v>596.90556922814471</c:v>
                </c:pt>
                <c:pt idx="1336">
                  <c:v>596.55623456530759</c:v>
                </c:pt>
                <c:pt idx="1337">
                  <c:v>596.20706175468081</c:v>
                </c:pt>
                <c:pt idx="1338">
                  <c:v>595.85805077067982</c:v>
                </c:pt>
                <c:pt idx="1339">
                  <c:v>595.5092015877118</c:v>
                </c:pt>
                <c:pt idx="1340">
                  <c:v>595.16051418010238</c:v>
                </c:pt>
                <c:pt idx="1341">
                  <c:v>594.81198852217324</c:v>
                </c:pt>
                <c:pt idx="1342">
                  <c:v>594.46362458814417</c:v>
                </c:pt>
                <c:pt idx="1343">
                  <c:v>594.11542235221418</c:v>
                </c:pt>
                <c:pt idx="1344">
                  <c:v>593.76738178854976</c:v>
                </c:pt>
                <c:pt idx="1345">
                  <c:v>593.41950287123643</c:v>
                </c:pt>
                <c:pt idx="1346">
                  <c:v>593.07178557436396</c:v>
                </c:pt>
                <c:pt idx="1347">
                  <c:v>592.72422987189543</c:v>
                </c:pt>
                <c:pt idx="1348">
                  <c:v>592.37683573783352</c:v>
                </c:pt>
                <c:pt idx="1349">
                  <c:v>592.02960314608367</c:v>
                </c:pt>
                <c:pt idx="1350">
                  <c:v>591.68253207050805</c:v>
                </c:pt>
                <c:pt idx="1351">
                  <c:v>591.33562248491069</c:v>
                </c:pt>
                <c:pt idx="1352">
                  <c:v>590.98887436312839</c:v>
                </c:pt>
                <c:pt idx="1353">
                  <c:v>590.64228767881752</c:v>
                </c:pt>
                <c:pt idx="1354">
                  <c:v>590.29586240569051</c:v>
                </c:pt>
                <c:pt idx="1355">
                  <c:v>589.94959851738895</c:v>
                </c:pt>
                <c:pt idx="1356">
                  <c:v>589.60349598747803</c:v>
                </c:pt>
                <c:pt idx="1357">
                  <c:v>589.25755478951749</c:v>
                </c:pt>
                <c:pt idx="1358">
                  <c:v>588.91177489698839</c:v>
                </c:pt>
                <c:pt idx="1359">
                  <c:v>588.56615628334737</c:v>
                </c:pt>
                <c:pt idx="1360">
                  <c:v>588.22069892198999</c:v>
                </c:pt>
                <c:pt idx="1361">
                  <c:v>587.87540278627932</c:v>
                </c:pt>
                <c:pt idx="1362">
                  <c:v>587.53026784950646</c:v>
                </c:pt>
                <c:pt idx="1363">
                  <c:v>587.18529408494646</c:v>
                </c:pt>
                <c:pt idx="1364">
                  <c:v>586.84048146580199</c:v>
                </c:pt>
                <c:pt idx="1365">
                  <c:v>586.49582996525896</c:v>
                </c:pt>
                <c:pt idx="1366">
                  <c:v>586.15133955641852</c:v>
                </c:pt>
                <c:pt idx="1367">
                  <c:v>585.80701021235507</c:v>
                </c:pt>
                <c:pt idx="1368">
                  <c:v>585.46284190611811</c:v>
                </c:pt>
                <c:pt idx="1369">
                  <c:v>585.11883461069476</c:v>
                </c:pt>
                <c:pt idx="1370">
                  <c:v>584.77498829897354</c:v>
                </c:pt>
                <c:pt idx="1371">
                  <c:v>584.43130294389573</c:v>
                </c:pt>
                <c:pt idx="1372">
                  <c:v>584.08777851829188</c:v>
                </c:pt>
                <c:pt idx="1373">
                  <c:v>583.74441499493946</c:v>
                </c:pt>
                <c:pt idx="1374">
                  <c:v>583.40121234662115</c:v>
                </c:pt>
                <c:pt idx="1375">
                  <c:v>583.05817054603244</c:v>
                </c:pt>
                <c:pt idx="1376">
                  <c:v>582.71528956582563</c:v>
                </c:pt>
                <c:pt idx="1377">
                  <c:v>582.37256937862992</c:v>
                </c:pt>
                <c:pt idx="1378">
                  <c:v>582.03000995698801</c:v>
                </c:pt>
                <c:pt idx="1379">
                  <c:v>581.6876112734584</c:v>
                </c:pt>
                <c:pt idx="1380">
                  <c:v>581.3453733005075</c:v>
                </c:pt>
                <c:pt idx="1381">
                  <c:v>581.00329601054841</c:v>
                </c:pt>
                <c:pt idx="1382">
                  <c:v>580.66137937597443</c:v>
                </c:pt>
                <c:pt idx="1383">
                  <c:v>580.31962336912829</c:v>
                </c:pt>
                <c:pt idx="1384">
                  <c:v>579.97802796232304</c:v>
                </c:pt>
                <c:pt idx="1385">
                  <c:v>579.63659312778339</c:v>
                </c:pt>
                <c:pt idx="1386">
                  <c:v>579.29531883772302</c:v>
                </c:pt>
                <c:pt idx="1387">
                  <c:v>578.95420506428798</c:v>
                </c:pt>
                <c:pt idx="1388">
                  <c:v>578.61325177962851</c:v>
                </c:pt>
                <c:pt idx="1389">
                  <c:v>578.27245895577755</c:v>
                </c:pt>
                <c:pt idx="1390">
                  <c:v>577.93182656476756</c:v>
                </c:pt>
                <c:pt idx="1391">
                  <c:v>577.59135457858883</c:v>
                </c:pt>
                <c:pt idx="1392">
                  <c:v>577.25104296912855</c:v>
                </c:pt>
                <c:pt idx="1393">
                  <c:v>576.91089170831333</c:v>
                </c:pt>
                <c:pt idx="1394">
                  <c:v>576.57090076796953</c:v>
                </c:pt>
                <c:pt idx="1395">
                  <c:v>576.23107011989964</c:v>
                </c:pt>
                <c:pt idx="1396">
                  <c:v>575.89139973587692</c:v>
                </c:pt>
                <c:pt idx="1397">
                  <c:v>575.55188958757833</c:v>
                </c:pt>
                <c:pt idx="1398">
                  <c:v>575.21253964666516</c:v>
                </c:pt>
                <c:pt idx="1399">
                  <c:v>574.87334988476346</c:v>
                </c:pt>
                <c:pt idx="1400">
                  <c:v>574.53432027343308</c:v>
                </c:pt>
                <c:pt idx="1401">
                  <c:v>574.19545078421208</c:v>
                </c:pt>
                <c:pt idx="1402">
                  <c:v>573.85674138858496</c:v>
                </c:pt>
                <c:pt idx="1403">
                  <c:v>573.51819205798802</c:v>
                </c:pt>
                <c:pt idx="1404">
                  <c:v>573.17980276381854</c:v>
                </c:pt>
                <c:pt idx="1405">
                  <c:v>572.84157347741018</c:v>
                </c:pt>
                <c:pt idx="1406">
                  <c:v>572.5035041700686</c:v>
                </c:pt>
                <c:pt idx="1407">
                  <c:v>572.16559481305046</c:v>
                </c:pt>
                <c:pt idx="1408">
                  <c:v>571.82784537758312</c:v>
                </c:pt>
                <c:pt idx="1409">
                  <c:v>571.49025583482796</c:v>
                </c:pt>
                <c:pt idx="1410">
                  <c:v>571.15282615589797</c:v>
                </c:pt>
                <c:pt idx="1411">
                  <c:v>570.81555631189792</c:v>
                </c:pt>
                <c:pt idx="1412">
                  <c:v>570.47844627386303</c:v>
                </c:pt>
                <c:pt idx="1413">
                  <c:v>570.1414960127629</c:v>
                </c:pt>
                <c:pt idx="1414">
                  <c:v>569.80470549955919</c:v>
                </c:pt>
                <c:pt idx="1415">
                  <c:v>569.46807470513841</c:v>
                </c:pt>
                <c:pt idx="1416">
                  <c:v>569.13160360039888</c:v>
                </c:pt>
                <c:pt idx="1417">
                  <c:v>568.79529215611853</c:v>
                </c:pt>
                <c:pt idx="1418">
                  <c:v>568.45914034310476</c:v>
                </c:pt>
                <c:pt idx="1419">
                  <c:v>568.1231481320408</c:v>
                </c:pt>
                <c:pt idx="1420">
                  <c:v>567.7873154936475</c:v>
                </c:pt>
                <c:pt idx="1421">
                  <c:v>567.45164239853239</c:v>
                </c:pt>
                <c:pt idx="1422">
                  <c:v>567.1161288173214</c:v>
                </c:pt>
                <c:pt idx="1423">
                  <c:v>566.78077472054576</c:v>
                </c:pt>
                <c:pt idx="1424">
                  <c:v>566.44558007870125</c:v>
                </c:pt>
                <c:pt idx="1425">
                  <c:v>566.11054486226828</c:v>
                </c:pt>
                <c:pt idx="1426">
                  <c:v>565.77566904166054</c:v>
                </c:pt>
                <c:pt idx="1427">
                  <c:v>565.44095258726838</c:v>
                </c:pt>
                <c:pt idx="1428">
                  <c:v>565.10639546942991</c:v>
                </c:pt>
                <c:pt idx="1429">
                  <c:v>564.77199765840055</c:v>
                </c:pt>
                <c:pt idx="1430">
                  <c:v>564.43775912444664</c:v>
                </c:pt>
                <c:pt idx="1431">
                  <c:v>564.10367983777553</c:v>
                </c:pt>
                <c:pt idx="1432">
                  <c:v>563.76975976852373</c:v>
                </c:pt>
                <c:pt idx="1433">
                  <c:v>563.43599888682797</c:v>
                </c:pt>
                <c:pt idx="1434">
                  <c:v>563.10239716275339</c:v>
                </c:pt>
                <c:pt idx="1435">
                  <c:v>562.7689545663228</c:v>
                </c:pt>
                <c:pt idx="1436">
                  <c:v>562.43567106751084</c:v>
                </c:pt>
                <c:pt idx="1437">
                  <c:v>562.10254663626802</c:v>
                </c:pt>
                <c:pt idx="1438">
                  <c:v>561.76958124250154</c:v>
                </c:pt>
                <c:pt idx="1439">
                  <c:v>561.43677485604951</c:v>
                </c:pt>
                <c:pt idx="1440">
                  <c:v>561.10412744674113</c:v>
                </c:pt>
                <c:pt idx="1441">
                  <c:v>560.7716389843431</c:v>
                </c:pt>
                <c:pt idx="1442">
                  <c:v>560.43930943857151</c:v>
                </c:pt>
                <c:pt idx="1443">
                  <c:v>560.1071387791045</c:v>
                </c:pt>
                <c:pt idx="1444">
                  <c:v>559.77512697559553</c:v>
                </c:pt>
                <c:pt idx="1445">
                  <c:v>559.44327399761573</c:v>
                </c:pt>
                <c:pt idx="1446">
                  <c:v>559.11157981475549</c:v>
                </c:pt>
                <c:pt idx="1447">
                  <c:v>558.78004439649953</c:v>
                </c:pt>
                <c:pt idx="1448">
                  <c:v>558.44866771231239</c:v>
                </c:pt>
                <c:pt idx="1449">
                  <c:v>558.117449731639</c:v>
                </c:pt>
                <c:pt idx="1450">
                  <c:v>557.7863904238435</c:v>
                </c:pt>
                <c:pt idx="1451">
                  <c:v>557.45548975826841</c:v>
                </c:pt>
                <c:pt idx="1452">
                  <c:v>557.12474770421341</c:v>
                </c:pt>
                <c:pt idx="1453">
                  <c:v>556.79416423094665</c:v>
                </c:pt>
                <c:pt idx="1454">
                  <c:v>556.46373930767129</c:v>
                </c:pt>
                <c:pt idx="1455">
                  <c:v>556.13347290352851</c:v>
                </c:pt>
                <c:pt idx="1456">
                  <c:v>555.80336498767451</c:v>
                </c:pt>
                <c:pt idx="1457">
                  <c:v>555.47341552919636</c:v>
                </c:pt>
                <c:pt idx="1458">
                  <c:v>555.14362449710438</c:v>
                </c:pt>
                <c:pt idx="1459">
                  <c:v>554.81399186042347</c:v>
                </c:pt>
                <c:pt idx="1460">
                  <c:v>554.48451758811302</c:v>
                </c:pt>
                <c:pt idx="1461">
                  <c:v>554.1552016490831</c:v>
                </c:pt>
                <c:pt idx="1462">
                  <c:v>553.8260440121868</c:v>
                </c:pt>
                <c:pt idx="1463">
                  <c:v>553.49704464628303</c:v>
                </c:pt>
                <c:pt idx="1464">
                  <c:v>553.1682035201386</c:v>
                </c:pt>
                <c:pt idx="1465">
                  <c:v>552.83952060249248</c:v>
                </c:pt>
                <c:pt idx="1466">
                  <c:v>552.51099586207761</c:v>
                </c:pt>
                <c:pt idx="1467">
                  <c:v>552.18262926753857</c:v>
                </c:pt>
                <c:pt idx="1468">
                  <c:v>551.85442078750748</c:v>
                </c:pt>
                <c:pt idx="1469">
                  <c:v>551.526370390539</c:v>
                </c:pt>
                <c:pt idx="1470">
                  <c:v>551.19847804520055</c:v>
                </c:pt>
                <c:pt idx="1471">
                  <c:v>550.87074371995095</c:v>
                </c:pt>
                <c:pt idx="1472">
                  <c:v>550.54316738326247</c:v>
                </c:pt>
                <c:pt idx="1473">
                  <c:v>550.21574900354801</c:v>
                </c:pt>
                <c:pt idx="1474">
                  <c:v>549.88848854918376</c:v>
                </c:pt>
                <c:pt idx="1475">
                  <c:v>549.56138598845996</c:v>
                </c:pt>
                <c:pt idx="1476">
                  <c:v>549.23444128969686</c:v>
                </c:pt>
                <c:pt idx="1477">
                  <c:v>548.90765442110296</c:v>
                </c:pt>
                <c:pt idx="1478">
                  <c:v>548.58102535092212</c:v>
                </c:pt>
                <c:pt idx="1479">
                  <c:v>548.25455404729405</c:v>
                </c:pt>
                <c:pt idx="1480">
                  <c:v>547.9282404783396</c:v>
                </c:pt>
                <c:pt idx="1481">
                  <c:v>547.60208461213801</c:v>
                </c:pt>
                <c:pt idx="1482">
                  <c:v>547.27608641671804</c:v>
                </c:pt>
                <c:pt idx="1483">
                  <c:v>546.95024586008799</c:v>
                </c:pt>
                <c:pt idx="1484">
                  <c:v>546.62456291019362</c:v>
                </c:pt>
                <c:pt idx="1485">
                  <c:v>546.29903753494352</c:v>
                </c:pt>
                <c:pt idx="1486">
                  <c:v>545.9736697022114</c:v>
                </c:pt>
                <c:pt idx="1487">
                  <c:v>545.64845937983353</c:v>
                </c:pt>
                <c:pt idx="1488">
                  <c:v>545.32340653558981</c:v>
                </c:pt>
                <c:pt idx="1489">
                  <c:v>544.99851113723832</c:v>
                </c:pt>
                <c:pt idx="1490">
                  <c:v>544.67377315249075</c:v>
                </c:pt>
                <c:pt idx="1491">
                  <c:v>544.34919254898682</c:v>
                </c:pt>
                <c:pt idx="1492">
                  <c:v>544.02476929436989</c:v>
                </c:pt>
                <c:pt idx="1493">
                  <c:v>543.70050335621954</c:v>
                </c:pt>
                <c:pt idx="1494">
                  <c:v>543.37639470206807</c:v>
                </c:pt>
                <c:pt idx="1495">
                  <c:v>543.05244329942298</c:v>
                </c:pt>
                <c:pt idx="1496">
                  <c:v>542.72864911575948</c:v>
                </c:pt>
                <c:pt idx="1497">
                  <c:v>542.40501211848346</c:v>
                </c:pt>
                <c:pt idx="1498">
                  <c:v>542.08153227497894</c:v>
                </c:pt>
                <c:pt idx="1499">
                  <c:v>541.75820955258473</c:v>
                </c:pt>
                <c:pt idx="1500">
                  <c:v>541.43504391859358</c:v>
                </c:pt>
                <c:pt idx="1501">
                  <c:v>541.11203534026561</c:v>
                </c:pt>
                <c:pt idx="1502">
                  <c:v>540.78918378482877</c:v>
                </c:pt>
                <c:pt idx="1503">
                  <c:v>540.46648921944666</c:v>
                </c:pt>
                <c:pt idx="1504">
                  <c:v>540.14395161125105</c:v>
                </c:pt>
                <c:pt idx="1505">
                  <c:v>539.82157092734155</c:v>
                </c:pt>
                <c:pt idx="1506">
                  <c:v>539.4993471347766</c:v>
                </c:pt>
                <c:pt idx="1507">
                  <c:v>539.17728020057655</c:v>
                </c:pt>
                <c:pt idx="1508">
                  <c:v>538.85537009170298</c:v>
                </c:pt>
                <c:pt idx="1509">
                  <c:v>538.53361677511259</c:v>
                </c:pt>
                <c:pt idx="1510">
                  <c:v>538.21202021767351</c:v>
                </c:pt>
                <c:pt idx="1511">
                  <c:v>537.89058038625251</c:v>
                </c:pt>
                <c:pt idx="1512">
                  <c:v>537.56929724763552</c:v>
                </c:pt>
                <c:pt idx="1513">
                  <c:v>537.24817076864929</c:v>
                </c:pt>
                <c:pt idx="1514">
                  <c:v>536.92720091597482</c:v>
                </c:pt>
                <c:pt idx="1515">
                  <c:v>536.60638765634815</c:v>
                </c:pt>
                <c:pt idx="1516">
                  <c:v>536.28573095639319</c:v>
                </c:pt>
                <c:pt idx="1517">
                  <c:v>535.96523078270388</c:v>
                </c:pt>
                <c:pt idx="1518">
                  <c:v>535.64488710191847</c:v>
                </c:pt>
                <c:pt idx="1519">
                  <c:v>535.3246998805098</c:v>
                </c:pt>
                <c:pt idx="1520">
                  <c:v>535.00466908500835</c:v>
                </c:pt>
                <c:pt idx="1521">
                  <c:v>534.68479468186854</c:v>
                </c:pt>
                <c:pt idx="1522">
                  <c:v>534.36507663748591</c:v>
                </c:pt>
                <c:pt idx="1523">
                  <c:v>534.0455149182344</c:v>
                </c:pt>
                <c:pt idx="1524">
                  <c:v>533.72610949047248</c:v>
                </c:pt>
                <c:pt idx="1525">
                  <c:v>533.40686032046847</c:v>
                </c:pt>
                <c:pt idx="1526">
                  <c:v>533.08776737449091</c:v>
                </c:pt>
                <c:pt idx="1527">
                  <c:v>532.76883061876481</c:v>
                </c:pt>
                <c:pt idx="1528">
                  <c:v>532.45005001943298</c:v>
                </c:pt>
                <c:pt idx="1529">
                  <c:v>532.13142554266494</c:v>
                </c:pt>
                <c:pt idx="1530">
                  <c:v>531.81295715456747</c:v>
                </c:pt>
                <c:pt idx="1531">
                  <c:v>531.49464482117753</c:v>
                </c:pt>
                <c:pt idx="1532">
                  <c:v>531.17648850852083</c:v>
                </c:pt>
                <c:pt idx="1533">
                  <c:v>530.85848818255249</c:v>
                </c:pt>
                <c:pt idx="1534">
                  <c:v>530.54064380926297</c:v>
                </c:pt>
                <c:pt idx="1535">
                  <c:v>530.22295535452042</c:v>
                </c:pt>
                <c:pt idx="1536">
                  <c:v>529.90542278419946</c:v>
                </c:pt>
                <c:pt idx="1537">
                  <c:v>529.58804606411354</c:v>
                </c:pt>
                <c:pt idx="1538">
                  <c:v>529.27082516005305</c:v>
                </c:pt>
                <c:pt idx="1539">
                  <c:v>528.95376003775471</c:v>
                </c:pt>
                <c:pt idx="1540">
                  <c:v>528.63685066292828</c:v>
                </c:pt>
                <c:pt idx="1541">
                  <c:v>528.32009700125946</c:v>
                </c:pt>
                <c:pt idx="1542">
                  <c:v>528.00349901837353</c:v>
                </c:pt>
                <c:pt idx="1543">
                  <c:v>527.68705667982852</c:v>
                </c:pt>
                <c:pt idx="1544">
                  <c:v>527.37076995120913</c:v>
                </c:pt>
                <c:pt idx="1545">
                  <c:v>527.05463879800288</c:v>
                </c:pt>
                <c:pt idx="1546">
                  <c:v>526.73866318570344</c:v>
                </c:pt>
                <c:pt idx="1547">
                  <c:v>526.42284307974057</c:v>
                </c:pt>
                <c:pt idx="1548">
                  <c:v>526.10717844549947</c:v>
                </c:pt>
                <c:pt idx="1549">
                  <c:v>525.79166924834851</c:v>
                </c:pt>
                <c:pt idx="1550">
                  <c:v>525.47631545360105</c:v>
                </c:pt>
                <c:pt idx="1551">
                  <c:v>525.16111702653643</c:v>
                </c:pt>
                <c:pt idx="1552">
                  <c:v>524.84607393240617</c:v>
                </c:pt>
                <c:pt idx="1553">
                  <c:v>524.5311861364064</c:v>
                </c:pt>
                <c:pt idx="1554">
                  <c:v>524.21645360371008</c:v>
                </c:pt>
                <c:pt idx="1555">
                  <c:v>523.9018762994325</c:v>
                </c:pt>
                <c:pt idx="1556">
                  <c:v>523.58745418865715</c:v>
                </c:pt>
                <c:pt idx="1557">
                  <c:v>523.27318723646442</c:v>
                </c:pt>
                <c:pt idx="1558">
                  <c:v>522.95907540783003</c:v>
                </c:pt>
                <c:pt idx="1559">
                  <c:v>522.64511866776081</c:v>
                </c:pt>
                <c:pt idx="1560">
                  <c:v>522.33131698116836</c:v>
                </c:pt>
                <c:pt idx="1561">
                  <c:v>522.0176703129514</c:v>
                </c:pt>
                <c:pt idx="1562">
                  <c:v>521.70417862797353</c:v>
                </c:pt>
                <c:pt idx="1563">
                  <c:v>521.39084189104949</c:v>
                </c:pt>
                <c:pt idx="1564">
                  <c:v>521.0776600669858</c:v>
                </c:pt>
                <c:pt idx="1565">
                  <c:v>520.76463312050839</c:v>
                </c:pt>
                <c:pt idx="1566">
                  <c:v>520.4517610163175</c:v>
                </c:pt>
                <c:pt idx="1567">
                  <c:v>520.13904371910951</c:v>
                </c:pt>
                <c:pt idx="1568">
                  <c:v>519.82648119347766</c:v>
                </c:pt>
                <c:pt idx="1569">
                  <c:v>519.51407340407661</c:v>
                </c:pt>
                <c:pt idx="1570">
                  <c:v>519.20182031542299</c:v>
                </c:pt>
                <c:pt idx="1571">
                  <c:v>518.88972189203298</c:v>
                </c:pt>
                <c:pt idx="1572">
                  <c:v>518.57777809839854</c:v>
                </c:pt>
                <c:pt idx="1573">
                  <c:v>518.26598889895297</c:v>
                </c:pt>
                <c:pt idx="1574">
                  <c:v>517.95435425811854</c:v>
                </c:pt>
                <c:pt idx="1575">
                  <c:v>517.64287414024159</c:v>
                </c:pt>
                <c:pt idx="1576">
                  <c:v>517.33154850967674</c:v>
                </c:pt>
                <c:pt idx="1577">
                  <c:v>517.02037733071063</c:v>
                </c:pt>
                <c:pt idx="1578">
                  <c:v>516.70936056761388</c:v>
                </c:pt>
                <c:pt idx="1579">
                  <c:v>516.39849818454297</c:v>
                </c:pt>
                <c:pt idx="1580">
                  <c:v>516.08779014575339</c:v>
                </c:pt>
                <c:pt idx="1581">
                  <c:v>515.77723641535476</c:v>
                </c:pt>
                <c:pt idx="1582">
                  <c:v>515.46683695746083</c:v>
                </c:pt>
                <c:pt idx="1583">
                  <c:v>515.15659173613551</c:v>
                </c:pt>
                <c:pt idx="1584">
                  <c:v>514.84650071539886</c:v>
                </c:pt>
                <c:pt idx="1585">
                  <c:v>514.5365638593014</c:v>
                </c:pt>
                <c:pt idx="1586">
                  <c:v>514.22678113174481</c:v>
                </c:pt>
                <c:pt idx="1587">
                  <c:v>513.91715249669119</c:v>
                </c:pt>
                <c:pt idx="1588">
                  <c:v>513.6076779179881</c:v>
                </c:pt>
                <c:pt idx="1589">
                  <c:v>513.29835735951735</c:v>
                </c:pt>
                <c:pt idx="1590">
                  <c:v>512.9891907850614</c:v>
                </c:pt>
                <c:pt idx="1591">
                  <c:v>512.68017815841301</c:v>
                </c:pt>
                <c:pt idx="1592">
                  <c:v>512.3713194433177</c:v>
                </c:pt>
                <c:pt idx="1593">
                  <c:v>512.0626146034366</c:v>
                </c:pt>
                <c:pt idx="1594">
                  <c:v>511.75406360249735</c:v>
                </c:pt>
                <c:pt idx="1595">
                  <c:v>511.44566640407243</c:v>
                </c:pt>
                <c:pt idx="1596">
                  <c:v>511.13742297177168</c:v>
                </c:pt>
                <c:pt idx="1597">
                  <c:v>510.82933326914463</c:v>
                </c:pt>
                <c:pt idx="1598">
                  <c:v>510.52139725970869</c:v>
                </c:pt>
                <c:pt idx="1599">
                  <c:v>510.21361490695199</c:v>
                </c:pt>
                <c:pt idx="1600">
                  <c:v>509.90598617431078</c:v>
                </c:pt>
                <c:pt idx="1601">
                  <c:v>509.59851102520048</c:v>
                </c:pt>
                <c:pt idx="1602">
                  <c:v>509.29118942300153</c:v>
                </c:pt>
                <c:pt idx="1603">
                  <c:v>508.98402133103372</c:v>
                </c:pt>
                <c:pt idx="1604">
                  <c:v>508.67700671260224</c:v>
                </c:pt>
                <c:pt idx="1605">
                  <c:v>508.37014553096031</c:v>
                </c:pt>
                <c:pt idx="1606">
                  <c:v>508.06343774935226</c:v>
                </c:pt>
                <c:pt idx="1607">
                  <c:v>507.75688333096406</c:v>
                </c:pt>
                <c:pt idx="1608">
                  <c:v>507.45048223892974</c:v>
                </c:pt>
                <c:pt idx="1609">
                  <c:v>507.14423443639708</c:v>
                </c:pt>
                <c:pt idx="1610">
                  <c:v>506.8381398864222</c:v>
                </c:pt>
                <c:pt idx="1611">
                  <c:v>506.53219855206765</c:v>
                </c:pt>
                <c:pt idx="1612">
                  <c:v>506.22641039635539</c:v>
                </c:pt>
                <c:pt idx="1613">
                  <c:v>505.92077538223663</c:v>
                </c:pt>
                <c:pt idx="1614">
                  <c:v>505.61529347266855</c:v>
                </c:pt>
                <c:pt idx="1615">
                  <c:v>505.30996463053577</c:v>
                </c:pt>
                <c:pt idx="1616">
                  <c:v>505.00478881871538</c:v>
                </c:pt>
                <c:pt idx="1617">
                  <c:v>504.69976600003372</c:v>
                </c:pt>
                <c:pt idx="1618">
                  <c:v>504.39489613728961</c:v>
                </c:pt>
                <c:pt idx="1619">
                  <c:v>504.09017919323793</c:v>
                </c:pt>
                <c:pt idx="1620">
                  <c:v>503.78561513061749</c:v>
                </c:pt>
                <c:pt idx="1621">
                  <c:v>503.48120391209693</c:v>
                </c:pt>
                <c:pt idx="1622">
                  <c:v>503.17694550036202</c:v>
                </c:pt>
                <c:pt idx="1623">
                  <c:v>502.87283985799399</c:v>
                </c:pt>
                <c:pt idx="1624">
                  <c:v>502.56888694758823</c:v>
                </c:pt>
                <c:pt idx="1625">
                  <c:v>502.26508673169963</c:v>
                </c:pt>
                <c:pt idx="1626">
                  <c:v>501.96143917283229</c:v>
                </c:pt>
                <c:pt idx="1627">
                  <c:v>501.65794423347313</c:v>
                </c:pt>
                <c:pt idx="1628">
                  <c:v>501.35460187604747</c:v>
                </c:pt>
                <c:pt idx="1629">
                  <c:v>501.05141206295593</c:v>
                </c:pt>
                <c:pt idx="1630">
                  <c:v>500.74837475658904</c:v>
                </c:pt>
                <c:pt idx="1631">
                  <c:v>500.44548991928684</c:v>
                </c:pt>
                <c:pt idx="1632">
                  <c:v>500.14275751332792</c:v>
                </c:pt>
                <c:pt idx="1633">
                  <c:v>499.84017750098423</c:v>
                </c:pt>
                <c:pt idx="1634">
                  <c:v>499.53774984449529</c:v>
                </c:pt>
                <c:pt idx="1635">
                  <c:v>499.23547450604894</c:v>
                </c:pt>
                <c:pt idx="1636">
                  <c:v>498.93335144779843</c:v>
                </c:pt>
                <c:pt idx="1637">
                  <c:v>498.63138063188831</c:v>
                </c:pt>
                <c:pt idx="1638">
                  <c:v>498.32956202038241</c:v>
                </c:pt>
                <c:pt idx="1639">
                  <c:v>498.02789557537773</c:v>
                </c:pt>
                <c:pt idx="1640">
                  <c:v>497.72638125884669</c:v>
                </c:pt>
                <c:pt idx="1641">
                  <c:v>497.42501903281669</c:v>
                </c:pt>
                <c:pt idx="1642">
                  <c:v>497.12380885920425</c:v>
                </c:pt>
                <c:pt idx="1643">
                  <c:v>496.82275069995978</c:v>
                </c:pt>
                <c:pt idx="1644">
                  <c:v>496.52184451693108</c:v>
                </c:pt>
                <c:pt idx="1645">
                  <c:v>496.22109027198485</c:v>
                </c:pt>
                <c:pt idx="1646">
                  <c:v>495.92048792694811</c:v>
                </c:pt>
                <c:pt idx="1647">
                  <c:v>495.62003744356986</c:v>
                </c:pt>
                <c:pt idx="1648">
                  <c:v>495.31973878361049</c:v>
                </c:pt>
                <c:pt idx="1649">
                  <c:v>495.01959190878364</c:v>
                </c:pt>
                <c:pt idx="1650">
                  <c:v>494.71959678075933</c:v>
                </c:pt>
                <c:pt idx="1651">
                  <c:v>494.41975336116963</c:v>
                </c:pt>
                <c:pt idx="1652">
                  <c:v>494.12006161165772</c:v>
                </c:pt>
                <c:pt idx="1653">
                  <c:v>493.82052149375448</c:v>
                </c:pt>
                <c:pt idx="1654">
                  <c:v>493.52113296901723</c:v>
                </c:pt>
                <c:pt idx="1655">
                  <c:v>493.22189599896359</c:v>
                </c:pt>
                <c:pt idx="1656">
                  <c:v>492.92281054503229</c:v>
                </c:pt>
                <c:pt idx="1657">
                  <c:v>492.62387656868123</c:v>
                </c:pt>
                <c:pt idx="1658">
                  <c:v>492.32509403130427</c:v>
                </c:pt>
                <c:pt idx="1659">
                  <c:v>492.02646289427895</c:v>
                </c:pt>
                <c:pt idx="1660">
                  <c:v>491.72798311894098</c:v>
                </c:pt>
                <c:pt idx="1661">
                  <c:v>491.4296546665912</c:v>
                </c:pt>
                <c:pt idx="1662">
                  <c:v>491.13147749847866</c:v>
                </c:pt>
                <c:pt idx="1663">
                  <c:v>490.83345157584631</c:v>
                </c:pt>
                <c:pt idx="1664">
                  <c:v>490.53557685989324</c:v>
                </c:pt>
                <c:pt idx="1665">
                  <c:v>490.23785331179761</c:v>
                </c:pt>
                <c:pt idx="1666">
                  <c:v>489.94028089266902</c:v>
                </c:pt>
                <c:pt idx="1667">
                  <c:v>489.64285956361402</c:v>
                </c:pt>
                <c:pt idx="1668">
                  <c:v>489.34558928570232</c:v>
                </c:pt>
                <c:pt idx="1669">
                  <c:v>489.04847001996438</c:v>
                </c:pt>
                <c:pt idx="1670">
                  <c:v>488.7515017273912</c:v>
                </c:pt>
                <c:pt idx="1671">
                  <c:v>488.45468436896908</c:v>
                </c:pt>
                <c:pt idx="1672">
                  <c:v>488.15801790560164</c:v>
                </c:pt>
                <c:pt idx="1673">
                  <c:v>487.86150229820129</c:v>
                </c:pt>
                <c:pt idx="1674">
                  <c:v>487.56513750763656</c:v>
                </c:pt>
                <c:pt idx="1675">
                  <c:v>487.26892349472456</c:v>
                </c:pt>
                <c:pt idx="1676">
                  <c:v>486.97286022026401</c:v>
                </c:pt>
                <c:pt idx="1677">
                  <c:v>486.67694764503892</c:v>
                </c:pt>
                <c:pt idx="1678">
                  <c:v>486.3811857297647</c:v>
                </c:pt>
                <c:pt idx="1679">
                  <c:v>486.08557443513223</c:v>
                </c:pt>
                <c:pt idx="1680">
                  <c:v>485.79011372179633</c:v>
                </c:pt>
                <c:pt idx="1681">
                  <c:v>485.49480355043767</c:v>
                </c:pt>
                <c:pt idx="1682">
                  <c:v>485.19964388161372</c:v>
                </c:pt>
                <c:pt idx="1683">
                  <c:v>484.90463467591508</c:v>
                </c:pt>
                <c:pt idx="1684">
                  <c:v>484.60977589386283</c:v>
                </c:pt>
                <c:pt idx="1685">
                  <c:v>484.31506749594541</c:v>
                </c:pt>
                <c:pt idx="1686">
                  <c:v>484.02050944263243</c:v>
                </c:pt>
                <c:pt idx="1687">
                  <c:v>483.72610169438826</c:v>
                </c:pt>
                <c:pt idx="1688">
                  <c:v>483.43184421159123</c:v>
                </c:pt>
                <c:pt idx="1689">
                  <c:v>483.13773695461163</c:v>
                </c:pt>
                <c:pt idx="1690">
                  <c:v>482.84377988379708</c:v>
                </c:pt>
                <c:pt idx="1691">
                  <c:v>482.54997295945202</c:v>
                </c:pt>
                <c:pt idx="1692">
                  <c:v>482.25631614182669</c:v>
                </c:pt>
                <c:pt idx="1693">
                  <c:v>481.96280939118083</c:v>
                </c:pt>
                <c:pt idx="1694">
                  <c:v>481.66945266772478</c:v>
                </c:pt>
                <c:pt idx="1695">
                  <c:v>481.37624593161269</c:v>
                </c:pt>
                <c:pt idx="1696">
                  <c:v>481.08318914299264</c:v>
                </c:pt>
                <c:pt idx="1697">
                  <c:v>480.79028226199625</c:v>
                </c:pt>
                <c:pt idx="1698">
                  <c:v>480.49752524866165</c:v>
                </c:pt>
                <c:pt idx="1699">
                  <c:v>480.20491806307564</c:v>
                </c:pt>
                <c:pt idx="1700">
                  <c:v>479.9124606652133</c:v>
                </c:pt>
                <c:pt idx="1701">
                  <c:v>479.62015301508825</c:v>
                </c:pt>
                <c:pt idx="1702">
                  <c:v>479.32799507263803</c:v>
                </c:pt>
                <c:pt idx="1703">
                  <c:v>479.03598679776638</c:v>
                </c:pt>
                <c:pt idx="1704">
                  <c:v>478.74412815036231</c:v>
                </c:pt>
                <c:pt idx="1705">
                  <c:v>478.45241909027823</c:v>
                </c:pt>
                <c:pt idx="1706">
                  <c:v>478.16085957733452</c:v>
                </c:pt>
                <c:pt idx="1707">
                  <c:v>477.86944957133738</c:v>
                </c:pt>
                <c:pt idx="1708">
                  <c:v>477.57818903201394</c:v>
                </c:pt>
                <c:pt idx="1709">
                  <c:v>477.28707791912399</c:v>
                </c:pt>
                <c:pt idx="1710">
                  <c:v>476.99611619231075</c:v>
                </c:pt>
                <c:pt idx="1711">
                  <c:v>476.70530381130004</c:v>
                </c:pt>
                <c:pt idx="1712">
                  <c:v>476.41464073567568</c:v>
                </c:pt>
                <c:pt idx="1713">
                  <c:v>476.12412692504205</c:v>
                </c:pt>
                <c:pt idx="1714">
                  <c:v>475.83376233898196</c:v>
                </c:pt>
                <c:pt idx="1715">
                  <c:v>475.54354693700651</c:v>
                </c:pt>
                <c:pt idx="1716">
                  <c:v>475.25348067864235</c:v>
                </c:pt>
                <c:pt idx="1717">
                  <c:v>474.96356352335232</c:v>
                </c:pt>
                <c:pt idx="1718">
                  <c:v>474.67379543056558</c:v>
                </c:pt>
                <c:pt idx="1719">
                  <c:v>474.38417635969699</c:v>
                </c:pt>
                <c:pt idx="1720">
                  <c:v>474.09470627013923</c:v>
                </c:pt>
                <c:pt idx="1721">
                  <c:v>473.80538512121575</c:v>
                </c:pt>
                <c:pt idx="1722">
                  <c:v>473.51621287226823</c:v>
                </c:pt>
                <c:pt idx="1723">
                  <c:v>473.22718948256869</c:v>
                </c:pt>
                <c:pt idx="1724">
                  <c:v>472.93831491135694</c:v>
                </c:pt>
                <c:pt idx="1725">
                  <c:v>472.64958911787232</c:v>
                </c:pt>
                <c:pt idx="1726">
                  <c:v>472.36101206127483</c:v>
                </c:pt>
                <c:pt idx="1727">
                  <c:v>472.07258370077682</c:v>
                </c:pt>
                <c:pt idx="1728">
                  <c:v>471.78430399544357</c:v>
                </c:pt>
                <c:pt idx="1729">
                  <c:v>471.49617290440824</c:v>
                </c:pt>
                <c:pt idx="1730">
                  <c:v>471.20819038674171</c:v>
                </c:pt>
                <c:pt idx="1731">
                  <c:v>470.92035640145826</c:v>
                </c:pt>
                <c:pt idx="1732">
                  <c:v>470.63267090758194</c:v>
                </c:pt>
                <c:pt idx="1733">
                  <c:v>470.34513386408929</c:v>
                </c:pt>
                <c:pt idx="1734">
                  <c:v>470.05774522990902</c:v>
                </c:pt>
                <c:pt idx="1735">
                  <c:v>469.77050496396328</c:v>
                </c:pt>
                <c:pt idx="1736">
                  <c:v>469.48341302511369</c:v>
                </c:pt>
                <c:pt idx="1737">
                  <c:v>469.19646937223195</c:v>
                </c:pt>
                <c:pt idx="1738">
                  <c:v>468.90967396413396</c:v>
                </c:pt>
                <c:pt idx="1739">
                  <c:v>468.62302675960899</c:v>
                </c:pt>
                <c:pt idx="1740">
                  <c:v>468.33652771741163</c:v>
                </c:pt>
                <c:pt idx="1741">
                  <c:v>468.05017679628151</c:v>
                </c:pt>
                <c:pt idx="1742">
                  <c:v>467.76397395491125</c:v>
                </c:pt>
                <c:pt idx="1743">
                  <c:v>467.47791915196899</c:v>
                </c:pt>
                <c:pt idx="1744">
                  <c:v>467.19201234610529</c:v>
                </c:pt>
                <c:pt idx="1745">
                  <c:v>466.90625349589669</c:v>
                </c:pt>
                <c:pt idx="1746">
                  <c:v>466.62064255995932</c:v>
                </c:pt>
                <c:pt idx="1747">
                  <c:v>466.33517949680169</c:v>
                </c:pt>
                <c:pt idx="1748">
                  <c:v>466.04986426498431</c:v>
                </c:pt>
                <c:pt idx="1749">
                  <c:v>465.76469682296232</c:v>
                </c:pt>
                <c:pt idx="1750">
                  <c:v>465.47967712918955</c:v>
                </c:pt>
                <c:pt idx="1751">
                  <c:v>465.19480514211745</c:v>
                </c:pt>
                <c:pt idx="1752">
                  <c:v>464.91008082010808</c:v>
                </c:pt>
                <c:pt idx="1753">
                  <c:v>464.62550412154798</c:v>
                </c:pt>
                <c:pt idx="1754">
                  <c:v>464.34107500479172</c:v>
                </c:pt>
                <c:pt idx="1755">
                  <c:v>464.05679342811169</c:v>
                </c:pt>
                <c:pt idx="1756">
                  <c:v>463.77265934981818</c:v>
                </c:pt>
                <c:pt idx="1757">
                  <c:v>463.48867272815693</c:v>
                </c:pt>
                <c:pt idx="1758">
                  <c:v>463.20483352132402</c:v>
                </c:pt>
                <c:pt idx="1759">
                  <c:v>462.92114168751169</c:v>
                </c:pt>
                <c:pt idx="1760">
                  <c:v>462.63759718490735</c:v>
                </c:pt>
                <c:pt idx="1761">
                  <c:v>462.35419997160699</c:v>
                </c:pt>
                <c:pt idx="1762">
                  <c:v>462.07095000571672</c:v>
                </c:pt>
                <c:pt idx="1763">
                  <c:v>461.78784724531766</c:v>
                </c:pt>
                <c:pt idx="1764">
                  <c:v>461.50489164844402</c:v>
                </c:pt>
                <c:pt idx="1765">
                  <c:v>461.22208317310202</c:v>
                </c:pt>
                <c:pt idx="1766">
                  <c:v>460.93942177726899</c:v>
                </c:pt>
                <c:pt idx="1767">
                  <c:v>460.65690741891194</c:v>
                </c:pt>
                <c:pt idx="1768">
                  <c:v>460.37454005596072</c:v>
                </c:pt>
                <c:pt idx="1769">
                  <c:v>460.09231964628253</c:v>
                </c:pt>
                <c:pt idx="1770">
                  <c:v>459.81024614777243</c:v>
                </c:pt>
                <c:pt idx="1771">
                  <c:v>459.52831951822515</c:v>
                </c:pt>
                <c:pt idx="1772">
                  <c:v>459.24653971548184</c:v>
                </c:pt>
                <c:pt idx="1773">
                  <c:v>458.96490669731838</c:v>
                </c:pt>
                <c:pt idx="1774">
                  <c:v>458.68342042147253</c:v>
                </c:pt>
                <c:pt idx="1775">
                  <c:v>458.40208084565262</c:v>
                </c:pt>
                <c:pt idx="1776">
                  <c:v>458.12088792758686</c:v>
                </c:pt>
                <c:pt idx="1777">
                  <c:v>457.83984162491214</c:v>
                </c:pt>
                <c:pt idx="1778">
                  <c:v>457.55894189525202</c:v>
                </c:pt>
                <c:pt idx="1779">
                  <c:v>457.27818869622195</c:v>
                </c:pt>
                <c:pt idx="1780">
                  <c:v>456.99758198540826</c:v>
                </c:pt>
                <c:pt idx="1781">
                  <c:v>456.71712172033017</c:v>
                </c:pt>
                <c:pt idx="1782">
                  <c:v>456.43680785851751</c:v>
                </c:pt>
                <c:pt idx="1783">
                  <c:v>456.15664035746732</c:v>
                </c:pt>
                <c:pt idx="1784">
                  <c:v>455.87661917464465</c:v>
                </c:pt>
                <c:pt idx="1785">
                  <c:v>455.59674426745869</c:v>
                </c:pt>
                <c:pt idx="1786">
                  <c:v>455.31701559332572</c:v>
                </c:pt>
                <c:pt idx="1787">
                  <c:v>455.03743310960817</c:v>
                </c:pt>
                <c:pt idx="1788">
                  <c:v>454.75799677368269</c:v>
                </c:pt>
                <c:pt idx="1789">
                  <c:v>454.47870654283093</c:v>
                </c:pt>
                <c:pt idx="1790">
                  <c:v>454.19956237438447</c:v>
                </c:pt>
                <c:pt idx="1791">
                  <c:v>453.92056422556828</c:v>
                </c:pt>
                <c:pt idx="1792">
                  <c:v>453.64171205364903</c:v>
                </c:pt>
                <c:pt idx="1793">
                  <c:v>453.3630058158007</c:v>
                </c:pt>
                <c:pt idx="1794">
                  <c:v>453.08444546921299</c:v>
                </c:pt>
                <c:pt idx="1795">
                  <c:v>452.80603097104364</c:v>
                </c:pt>
                <c:pt idx="1796">
                  <c:v>452.52776227839524</c:v>
                </c:pt>
                <c:pt idx="1797">
                  <c:v>452.24963934837626</c:v>
                </c:pt>
                <c:pt idx="1798">
                  <c:v>451.97166213804098</c:v>
                </c:pt>
                <c:pt idx="1799">
                  <c:v>451.69383060442732</c:v>
                </c:pt>
                <c:pt idx="1800">
                  <c:v>451.41614470455329</c:v>
                </c:pt>
                <c:pt idx="1801">
                  <c:v>451.1386043953878</c:v>
                </c:pt>
                <c:pt idx="1802">
                  <c:v>450.86120963388731</c:v>
                </c:pt>
                <c:pt idx="1803">
                  <c:v>450.58396037699026</c:v>
                </c:pt>
                <c:pt idx="1804">
                  <c:v>450.30685658157626</c:v>
                </c:pt>
                <c:pt idx="1805">
                  <c:v>450.02989820452132</c:v>
                </c:pt>
                <c:pt idx="1806">
                  <c:v>449.75308520266924</c:v>
                </c:pt>
                <c:pt idx="1807">
                  <c:v>449.47641753282369</c:v>
                </c:pt>
                <c:pt idx="1808">
                  <c:v>449.19989515179401</c:v>
                </c:pt>
                <c:pt idx="1809">
                  <c:v>448.92351801633669</c:v>
                </c:pt>
                <c:pt idx="1810">
                  <c:v>448.64728608317381</c:v>
                </c:pt>
                <c:pt idx="1811">
                  <c:v>448.37119930900121</c:v>
                </c:pt>
                <c:pt idx="1812">
                  <c:v>448.09525765052564</c:v>
                </c:pt>
                <c:pt idx="1813">
                  <c:v>447.81946106437971</c:v>
                </c:pt>
                <c:pt idx="1814">
                  <c:v>447.54380950719013</c:v>
                </c:pt>
                <c:pt idx="1815">
                  <c:v>447.26830293555327</c:v>
                </c:pt>
                <c:pt idx="1816">
                  <c:v>446.99294130602459</c:v>
                </c:pt>
                <c:pt idx="1817">
                  <c:v>446.71772457515158</c:v>
                </c:pt>
                <c:pt idx="1818">
                  <c:v>446.44265269945504</c:v>
                </c:pt>
                <c:pt idx="1819">
                  <c:v>446.16772563542315</c:v>
                </c:pt>
                <c:pt idx="1820">
                  <c:v>445.89294333950932</c:v>
                </c:pt>
                <c:pt idx="1821">
                  <c:v>445.61830576814663</c:v>
                </c:pt>
                <c:pt idx="1822">
                  <c:v>445.34381287774738</c:v>
                </c:pt>
                <c:pt idx="1823">
                  <c:v>445.06946462469278</c:v>
                </c:pt>
                <c:pt idx="1824">
                  <c:v>444.79526096532067</c:v>
                </c:pt>
                <c:pt idx="1825">
                  <c:v>444.52120185597369</c:v>
                </c:pt>
                <c:pt idx="1826">
                  <c:v>444.24728725293608</c:v>
                </c:pt>
                <c:pt idx="1827">
                  <c:v>443.97351711248916</c:v>
                </c:pt>
                <c:pt idx="1828">
                  <c:v>443.69989139089432</c:v>
                </c:pt>
                <c:pt idx="1829">
                  <c:v>443.42641004433864</c:v>
                </c:pt>
                <c:pt idx="1830">
                  <c:v>443.15307302903932</c:v>
                </c:pt>
                <c:pt idx="1831">
                  <c:v>442.87988030114064</c:v>
                </c:pt>
                <c:pt idx="1832">
                  <c:v>442.60683181679377</c:v>
                </c:pt>
                <c:pt idx="1833">
                  <c:v>442.33392753210899</c:v>
                </c:pt>
                <c:pt idx="1834">
                  <c:v>442.06116740317663</c:v>
                </c:pt>
                <c:pt idx="1835">
                  <c:v>441.78855138604865</c:v>
                </c:pt>
                <c:pt idx="1836">
                  <c:v>441.51607943677169</c:v>
                </c:pt>
                <c:pt idx="1837">
                  <c:v>441.24375151134433</c:v>
                </c:pt>
                <c:pt idx="1838">
                  <c:v>440.97156756575009</c:v>
                </c:pt>
                <c:pt idx="1839">
                  <c:v>440.69952755592698</c:v>
                </c:pt>
                <c:pt idx="1840">
                  <c:v>440.42763143782815</c:v>
                </c:pt>
                <c:pt idx="1841">
                  <c:v>440.15587916735478</c:v>
                </c:pt>
                <c:pt idx="1842">
                  <c:v>439.88427070036772</c:v>
                </c:pt>
                <c:pt idx="1843">
                  <c:v>439.61280599273732</c:v>
                </c:pt>
                <c:pt idx="1844">
                  <c:v>439.3414850002643</c:v>
                </c:pt>
                <c:pt idx="1845">
                  <c:v>439.07030767876927</c:v>
                </c:pt>
                <c:pt idx="1846">
                  <c:v>438.79927398401969</c:v>
                </c:pt>
                <c:pt idx="1847">
                  <c:v>438.52838387175211</c:v>
                </c:pt>
                <c:pt idx="1848">
                  <c:v>438.25763729768664</c:v>
                </c:pt>
                <c:pt idx="1849">
                  <c:v>437.98703421754323</c:v>
                </c:pt>
                <c:pt idx="1850">
                  <c:v>437.71657458695529</c:v>
                </c:pt>
                <c:pt idx="1851">
                  <c:v>437.44625836159815</c:v>
                </c:pt>
                <c:pt idx="1852">
                  <c:v>437.17608549708393</c:v>
                </c:pt>
                <c:pt idx="1853">
                  <c:v>436.9060559489746</c:v>
                </c:pt>
                <c:pt idx="1854">
                  <c:v>436.63616967287669</c:v>
                </c:pt>
                <c:pt idx="1855">
                  <c:v>436.36642662433292</c:v>
                </c:pt>
                <c:pt idx="1856">
                  <c:v>436.09682675883369</c:v>
                </c:pt>
                <c:pt idx="1857">
                  <c:v>435.82737003187265</c:v>
                </c:pt>
                <c:pt idx="1858">
                  <c:v>435.55805639892645</c:v>
                </c:pt>
                <c:pt idx="1859">
                  <c:v>435.28888581543708</c:v>
                </c:pt>
                <c:pt idx="1860">
                  <c:v>435.01985823680985</c:v>
                </c:pt>
                <c:pt idx="1861">
                  <c:v>434.75097361843797</c:v>
                </c:pt>
                <c:pt idx="1862">
                  <c:v>434.48223191567462</c:v>
                </c:pt>
                <c:pt idx="1863">
                  <c:v>434.21363308389414</c:v>
                </c:pt>
                <c:pt idx="1864">
                  <c:v>433.94517707837144</c:v>
                </c:pt>
                <c:pt idx="1865">
                  <c:v>433.67686385442232</c:v>
                </c:pt>
                <c:pt idx="1866">
                  <c:v>433.40869336729315</c:v>
                </c:pt>
                <c:pt idx="1867">
                  <c:v>433.14066557222208</c:v>
                </c:pt>
                <c:pt idx="1868">
                  <c:v>432.87278042443432</c:v>
                </c:pt>
                <c:pt idx="1869">
                  <c:v>432.60503787911966</c:v>
                </c:pt>
                <c:pt idx="1870">
                  <c:v>432.33743789144148</c:v>
                </c:pt>
                <c:pt idx="1871">
                  <c:v>432.06998041653202</c:v>
                </c:pt>
                <c:pt idx="1872">
                  <c:v>431.80266540951772</c:v>
                </c:pt>
                <c:pt idx="1873">
                  <c:v>431.53549282547618</c:v>
                </c:pt>
                <c:pt idx="1874">
                  <c:v>431.26846261949402</c:v>
                </c:pt>
                <c:pt idx="1875">
                  <c:v>431.00157474656925</c:v>
                </c:pt>
                <c:pt idx="1876">
                  <c:v>430.7348291617767</c:v>
                </c:pt>
                <c:pt idx="1877">
                  <c:v>430.46822582006138</c:v>
                </c:pt>
                <c:pt idx="1878">
                  <c:v>430.20176467641181</c:v>
                </c:pt>
                <c:pt idx="1879">
                  <c:v>429.93544568576232</c:v>
                </c:pt>
                <c:pt idx="1880">
                  <c:v>429.66926880304118</c:v>
                </c:pt>
                <c:pt idx="1881">
                  <c:v>429.40323398311864</c:v>
                </c:pt>
                <c:pt idx="1882">
                  <c:v>429.13734118089792</c:v>
                </c:pt>
                <c:pt idx="1883">
                  <c:v>428.87159035119669</c:v>
                </c:pt>
                <c:pt idx="1884">
                  <c:v>428.60598144885631</c:v>
                </c:pt>
                <c:pt idx="1885">
                  <c:v>428.34051442866189</c:v>
                </c:pt>
                <c:pt idx="1886">
                  <c:v>428.07518924538169</c:v>
                </c:pt>
                <c:pt idx="1887">
                  <c:v>427.810005853782</c:v>
                </c:pt>
                <c:pt idx="1888">
                  <c:v>427.54496420857765</c:v>
                </c:pt>
                <c:pt idx="1889">
                  <c:v>427.28006426447013</c:v>
                </c:pt>
                <c:pt idx="1890">
                  <c:v>427.01530597613169</c:v>
                </c:pt>
                <c:pt idx="1891">
                  <c:v>426.75068929824249</c:v>
                </c:pt>
                <c:pt idx="1892">
                  <c:v>426.48621418538693</c:v>
                </c:pt>
                <c:pt idx="1893">
                  <c:v>426.22188059220525</c:v>
                </c:pt>
                <c:pt idx="1894">
                  <c:v>425.95768847325371</c:v>
                </c:pt>
                <c:pt idx="1895">
                  <c:v>425.69363778311197</c:v>
                </c:pt>
                <c:pt idx="1896">
                  <c:v>425.42972847630369</c:v>
                </c:pt>
                <c:pt idx="1897">
                  <c:v>425.16596050732977</c:v>
                </c:pt>
                <c:pt idx="1898">
                  <c:v>424.90233383069693</c:v>
                </c:pt>
                <c:pt idx="1899">
                  <c:v>424.638848400857</c:v>
                </c:pt>
                <c:pt idx="1900">
                  <c:v>424.37550417224566</c:v>
                </c:pt>
                <c:pt idx="1901">
                  <c:v>424.11230109927425</c:v>
                </c:pt>
                <c:pt idx="1902">
                  <c:v>423.84923913636015</c:v>
                </c:pt>
                <c:pt idx="1903">
                  <c:v>423.58631823784663</c:v>
                </c:pt>
                <c:pt idx="1904">
                  <c:v>423.32353835808328</c:v>
                </c:pt>
                <c:pt idx="1905">
                  <c:v>423.06089945141565</c:v>
                </c:pt>
                <c:pt idx="1906">
                  <c:v>422.79840147212883</c:v>
                </c:pt>
                <c:pt idx="1907">
                  <c:v>422.53604437451003</c:v>
                </c:pt>
                <c:pt idx="1908">
                  <c:v>422.27382811278045</c:v>
                </c:pt>
                <c:pt idx="1909">
                  <c:v>422.01175264119018</c:v>
                </c:pt>
                <c:pt idx="1910">
                  <c:v>421.74981791395771</c:v>
                </c:pt>
                <c:pt idx="1911">
                  <c:v>421.48802388522893</c:v>
                </c:pt>
                <c:pt idx="1912">
                  <c:v>421.22637050919286</c:v>
                </c:pt>
                <c:pt idx="1913">
                  <c:v>420.96485773999228</c:v>
                </c:pt>
                <c:pt idx="1914">
                  <c:v>420.70348553172931</c:v>
                </c:pt>
                <c:pt idx="1915">
                  <c:v>420.44225383850335</c:v>
                </c:pt>
                <c:pt idx="1916">
                  <c:v>420.18116261438371</c:v>
                </c:pt>
                <c:pt idx="1917">
                  <c:v>419.92021181340357</c:v>
                </c:pt>
                <c:pt idx="1918">
                  <c:v>419.65940138960116</c:v>
                </c:pt>
                <c:pt idx="1919">
                  <c:v>419.39873129696525</c:v>
                </c:pt>
                <c:pt idx="1920">
                  <c:v>419.13820148948713</c:v>
                </c:pt>
                <c:pt idx="1921">
                  <c:v>418.87781192111566</c:v>
                </c:pt>
                <c:pt idx="1922">
                  <c:v>418.61756254577267</c:v>
                </c:pt>
                <c:pt idx="1923">
                  <c:v>418.35745331739571</c:v>
                </c:pt>
                <c:pt idx="1924">
                  <c:v>418.09748418985578</c:v>
                </c:pt>
                <c:pt idx="1925">
                  <c:v>417.83765511700943</c:v>
                </c:pt>
                <c:pt idx="1926">
                  <c:v>417.57796605272284</c:v>
                </c:pt>
                <c:pt idx="1927">
                  <c:v>417.31841695080669</c:v>
                </c:pt>
                <c:pt idx="1928">
                  <c:v>417.05900776504905</c:v>
                </c:pt>
                <c:pt idx="1929">
                  <c:v>416.79973844923421</c:v>
                </c:pt>
                <c:pt idx="1930">
                  <c:v>416.54060895713269</c:v>
                </c:pt>
                <c:pt idx="1931">
                  <c:v>416.28161924242733</c:v>
                </c:pt>
                <c:pt idx="1932">
                  <c:v>416.02276925888179</c:v>
                </c:pt>
                <c:pt idx="1933">
                  <c:v>415.76405896016354</c:v>
                </c:pt>
                <c:pt idx="1934">
                  <c:v>415.50548829993232</c:v>
                </c:pt>
                <c:pt idx="1935">
                  <c:v>415.2470572318353</c:v>
                </c:pt>
                <c:pt idx="1936">
                  <c:v>414.98876570950199</c:v>
                </c:pt>
                <c:pt idx="1937">
                  <c:v>414.73061368651668</c:v>
                </c:pt>
                <c:pt idx="1938">
                  <c:v>414.47260111647</c:v>
                </c:pt>
                <c:pt idx="1939">
                  <c:v>414.21472795291169</c:v>
                </c:pt>
                <c:pt idx="1940">
                  <c:v>413.9569941493782</c:v>
                </c:pt>
                <c:pt idx="1941">
                  <c:v>413.69939965938158</c:v>
                </c:pt>
                <c:pt idx="1942">
                  <c:v>413.44194443642834</c:v>
                </c:pt>
                <c:pt idx="1943">
                  <c:v>413.18462843397032</c:v>
                </c:pt>
                <c:pt idx="1944">
                  <c:v>412.92745160545951</c:v>
                </c:pt>
                <c:pt idx="1945">
                  <c:v>412.67041390432348</c:v>
                </c:pt>
                <c:pt idx="1946">
                  <c:v>412.41351528395694</c:v>
                </c:pt>
                <c:pt idx="1947">
                  <c:v>412.15675569776232</c:v>
                </c:pt>
                <c:pt idx="1948">
                  <c:v>411.90013509907169</c:v>
                </c:pt>
                <c:pt idx="1949">
                  <c:v>411.64365344126264</c:v>
                </c:pt>
                <c:pt idx="1950">
                  <c:v>411.38731067762899</c:v>
                </c:pt>
                <c:pt idx="1951">
                  <c:v>411.13110676146664</c:v>
                </c:pt>
                <c:pt idx="1952">
                  <c:v>410.87504164606446</c:v>
                </c:pt>
                <c:pt idx="1953">
                  <c:v>410.61911528467363</c:v>
                </c:pt>
                <c:pt idx="1954">
                  <c:v>410.36332763053758</c:v>
                </c:pt>
                <c:pt idx="1955">
                  <c:v>410.10767863684947</c:v>
                </c:pt>
                <c:pt idx="1956">
                  <c:v>409.85216825680862</c:v>
                </c:pt>
                <c:pt idx="1957">
                  <c:v>409.59679644358368</c:v>
                </c:pt>
                <c:pt idx="1958">
                  <c:v>409.34156315034778</c:v>
                </c:pt>
                <c:pt idx="1959">
                  <c:v>409.08646833020759</c:v>
                </c:pt>
                <c:pt idx="1960">
                  <c:v>408.83151193626003</c:v>
                </c:pt>
                <c:pt idx="1961">
                  <c:v>408.57669392163569</c:v>
                </c:pt>
                <c:pt idx="1962">
                  <c:v>408.32201423936948</c:v>
                </c:pt>
                <c:pt idx="1963">
                  <c:v>408.06747284249423</c:v>
                </c:pt>
                <c:pt idx="1964">
                  <c:v>407.81306968405931</c:v>
                </c:pt>
                <c:pt idx="1965">
                  <c:v>407.55880471705785</c:v>
                </c:pt>
                <c:pt idx="1966">
                  <c:v>407.30467789448431</c:v>
                </c:pt>
                <c:pt idx="1967">
                  <c:v>407.05068916927775</c:v>
                </c:pt>
                <c:pt idx="1968">
                  <c:v>406.79683849442165</c:v>
                </c:pt>
                <c:pt idx="1969">
                  <c:v>406.54312582280181</c:v>
                </c:pt>
                <c:pt idx="1970">
                  <c:v>406.2895511073354</c:v>
                </c:pt>
                <c:pt idx="1971">
                  <c:v>406.03611430089495</c:v>
                </c:pt>
                <c:pt idx="1972">
                  <c:v>405.78281535636631</c:v>
                </c:pt>
                <c:pt idx="1973">
                  <c:v>405.52965422655404</c:v>
                </c:pt>
                <c:pt idx="1974">
                  <c:v>405.27663086428169</c:v>
                </c:pt>
                <c:pt idx="1975">
                  <c:v>405.02374522237369</c:v>
                </c:pt>
                <c:pt idx="1976">
                  <c:v>404.77099725358369</c:v>
                </c:pt>
                <c:pt idx="1977">
                  <c:v>404.51838691071652</c:v>
                </c:pt>
                <c:pt idx="1978">
                  <c:v>404.26591414645191</c:v>
                </c:pt>
                <c:pt idx="1979">
                  <c:v>404.01357891354093</c:v>
                </c:pt>
                <c:pt idx="1980">
                  <c:v>403.76138116468394</c:v>
                </c:pt>
                <c:pt idx="1981">
                  <c:v>403.50932085255204</c:v>
                </c:pt>
                <c:pt idx="1982">
                  <c:v>403.2573979298117</c:v>
                </c:pt>
                <c:pt idx="1983">
                  <c:v>403.00561234910043</c:v>
                </c:pt>
                <c:pt idx="1984">
                  <c:v>402.75396406303901</c:v>
                </c:pt>
                <c:pt idx="1985">
                  <c:v>402.50245302423201</c:v>
                </c:pt>
                <c:pt idx="1986">
                  <c:v>402.25107918524355</c:v>
                </c:pt>
                <c:pt idx="1987">
                  <c:v>401.99984249865463</c:v>
                </c:pt>
                <c:pt idx="1988">
                  <c:v>401.74874291698126</c:v>
                </c:pt>
                <c:pt idx="1989">
                  <c:v>401.49778039276401</c:v>
                </c:pt>
                <c:pt idx="1990">
                  <c:v>401.24695487850164</c:v>
                </c:pt>
                <c:pt idx="1991">
                  <c:v>400.99626632666565</c:v>
                </c:pt>
                <c:pt idx="1992">
                  <c:v>400.74571468972232</c:v>
                </c:pt>
                <c:pt idx="1993">
                  <c:v>400.49529992012663</c:v>
                </c:pt>
                <c:pt idx="1994">
                  <c:v>400.24502197029199</c:v>
                </c:pt>
                <c:pt idx="1995">
                  <c:v>399.99488079263301</c:v>
                </c:pt>
                <c:pt idx="1996">
                  <c:v>399.74487633952657</c:v>
                </c:pt>
                <c:pt idx="1997">
                  <c:v>399.49500856333674</c:v>
                </c:pt>
                <c:pt idx="1998">
                  <c:v>399.24527741640361</c:v>
                </c:pt>
                <c:pt idx="1999">
                  <c:v>398.9956828510692</c:v>
                </c:pt>
                <c:pt idx="2000">
                  <c:v>398.74622481963308</c:v>
                </c:pt>
                <c:pt idx="2001">
                  <c:v>398.49690327438663</c:v>
                </c:pt>
                <c:pt idx="2002">
                  <c:v>398.24771816761324</c:v>
                </c:pt>
                <c:pt idx="2003">
                  <c:v>397.99866945152723</c:v>
                </c:pt>
                <c:pt idx="2004">
                  <c:v>397.74975707839423</c:v>
                </c:pt>
                <c:pt idx="2005">
                  <c:v>397.50098100042732</c:v>
                </c:pt>
                <c:pt idx="2006">
                  <c:v>397.25234116980232</c:v>
                </c:pt>
                <c:pt idx="2007">
                  <c:v>397.00383753871273</c:v>
                </c:pt>
                <c:pt idx="2008">
                  <c:v>396.75547005929133</c:v>
                </c:pt>
                <c:pt idx="2009">
                  <c:v>396.50723868370238</c:v>
                </c:pt>
                <c:pt idx="2010">
                  <c:v>396.25914336404702</c:v>
                </c:pt>
                <c:pt idx="2011">
                  <c:v>396.01118405243625</c:v>
                </c:pt>
                <c:pt idx="2012">
                  <c:v>395.76336070094465</c:v>
                </c:pt>
                <c:pt idx="2013">
                  <c:v>395.51567326163013</c:v>
                </c:pt>
                <c:pt idx="2014">
                  <c:v>395.26812168654294</c:v>
                </c:pt>
                <c:pt idx="2015">
                  <c:v>395.02070592772566</c:v>
                </c:pt>
                <c:pt idx="2016">
                  <c:v>394.77342593716469</c:v>
                </c:pt>
                <c:pt idx="2017">
                  <c:v>394.52628166685417</c:v>
                </c:pt>
                <c:pt idx="2018">
                  <c:v>394.27927306876444</c:v>
                </c:pt>
                <c:pt idx="2019">
                  <c:v>394.03240009484432</c:v>
                </c:pt>
                <c:pt idx="2020">
                  <c:v>393.78566269703941</c:v>
                </c:pt>
                <c:pt idx="2021">
                  <c:v>393.53906082724831</c:v>
                </c:pt>
                <c:pt idx="2022">
                  <c:v>393.29259443739699</c:v>
                </c:pt>
                <c:pt idx="2023">
                  <c:v>393.04626347934732</c:v>
                </c:pt>
                <c:pt idx="2024">
                  <c:v>392.80006790496748</c:v>
                </c:pt>
                <c:pt idx="2025">
                  <c:v>392.55400766609466</c:v>
                </c:pt>
                <c:pt idx="2026">
                  <c:v>392.30808271455402</c:v>
                </c:pt>
                <c:pt idx="2027">
                  <c:v>392.06229300216222</c:v>
                </c:pt>
                <c:pt idx="2028">
                  <c:v>391.81663848071366</c:v>
                </c:pt>
                <c:pt idx="2029">
                  <c:v>391.57111910196164</c:v>
                </c:pt>
                <c:pt idx="2030">
                  <c:v>391.32573481766724</c:v>
                </c:pt>
                <c:pt idx="2031">
                  <c:v>391.0804855795767</c:v>
                </c:pt>
                <c:pt idx="2032">
                  <c:v>390.83537133939404</c:v>
                </c:pt>
                <c:pt idx="2033">
                  <c:v>390.59039204882163</c:v>
                </c:pt>
                <c:pt idx="2034">
                  <c:v>390.34554765955932</c:v>
                </c:pt>
                <c:pt idx="2035">
                  <c:v>390.10083812325593</c:v>
                </c:pt>
                <c:pt idx="2036">
                  <c:v>389.85626339156232</c:v>
                </c:pt>
                <c:pt idx="2037">
                  <c:v>389.61182341611362</c:v>
                </c:pt>
                <c:pt idx="2038">
                  <c:v>389.36751814853193</c:v>
                </c:pt>
                <c:pt idx="2039">
                  <c:v>389.12334754038523</c:v>
                </c:pt>
                <c:pt idx="2040">
                  <c:v>388.87931154328169</c:v>
                </c:pt>
                <c:pt idx="2041">
                  <c:v>388.63541010876918</c:v>
                </c:pt>
                <c:pt idx="2042">
                  <c:v>388.39164318838056</c:v>
                </c:pt>
                <c:pt idx="2043">
                  <c:v>388.14801073364572</c:v>
                </c:pt>
                <c:pt idx="2044">
                  <c:v>387.90451269608423</c:v>
                </c:pt>
                <c:pt idx="2045">
                  <c:v>387.66114902718664</c:v>
                </c:pt>
                <c:pt idx="2046">
                  <c:v>387.41791967841363</c:v>
                </c:pt>
                <c:pt idx="2047">
                  <c:v>387.17482460124432</c:v>
                </c:pt>
                <c:pt idx="2048">
                  <c:v>386.93186374710643</c:v>
                </c:pt>
                <c:pt idx="2049">
                  <c:v>386.68903706744254</c:v>
                </c:pt>
                <c:pt idx="2050">
                  <c:v>386.44634451362919</c:v>
                </c:pt>
                <c:pt idx="2051">
                  <c:v>386.20378603706342</c:v>
                </c:pt>
                <c:pt idx="2052">
                  <c:v>385.96136158912111</c:v>
                </c:pt>
                <c:pt idx="2053">
                  <c:v>385.71907112117839</c:v>
                </c:pt>
                <c:pt idx="2054">
                  <c:v>385.47691458454665</c:v>
                </c:pt>
                <c:pt idx="2055">
                  <c:v>385.23489193056218</c:v>
                </c:pt>
                <c:pt idx="2056">
                  <c:v>384.99300311052826</c:v>
                </c:pt>
                <c:pt idx="2057">
                  <c:v>384.75124807573275</c:v>
                </c:pt>
                <c:pt idx="2058">
                  <c:v>384.50962677744701</c:v>
                </c:pt>
                <c:pt idx="2059">
                  <c:v>384.26813916693169</c:v>
                </c:pt>
                <c:pt idx="2060">
                  <c:v>384.02678519542707</c:v>
                </c:pt>
                <c:pt idx="2061">
                  <c:v>383.7855648141396</c:v>
                </c:pt>
                <c:pt idx="2062">
                  <c:v>383.54447797428759</c:v>
                </c:pt>
                <c:pt idx="2063">
                  <c:v>383.30352462706236</c:v>
                </c:pt>
                <c:pt idx="2064">
                  <c:v>383.06270472363906</c:v>
                </c:pt>
                <c:pt idx="2065">
                  <c:v>382.82201821516065</c:v>
                </c:pt>
                <c:pt idx="2066">
                  <c:v>382.58146505279399</c:v>
                </c:pt>
                <c:pt idx="2067">
                  <c:v>382.34104518764372</c:v>
                </c:pt>
                <c:pt idx="2068">
                  <c:v>382.10075857083456</c:v>
                </c:pt>
                <c:pt idx="2069">
                  <c:v>381.86060515345105</c:v>
                </c:pt>
                <c:pt idx="2070">
                  <c:v>381.62058488655032</c:v>
                </c:pt>
                <c:pt idx="2071">
                  <c:v>381.38069772121634</c:v>
                </c:pt>
                <c:pt idx="2072">
                  <c:v>381.14094360849975</c:v>
                </c:pt>
                <c:pt idx="2073">
                  <c:v>380.90132249939893</c:v>
                </c:pt>
                <c:pt idx="2074">
                  <c:v>380.66183434493672</c:v>
                </c:pt>
                <c:pt idx="2075">
                  <c:v>380.42247909613513</c:v>
                </c:pt>
                <c:pt idx="2076">
                  <c:v>380.18325670394512</c:v>
                </c:pt>
                <c:pt idx="2077">
                  <c:v>379.94416711933741</c:v>
                </c:pt>
                <c:pt idx="2078">
                  <c:v>379.70521029328069</c:v>
                </c:pt>
                <c:pt idx="2079">
                  <c:v>379.46638617668123</c:v>
                </c:pt>
                <c:pt idx="2080">
                  <c:v>379.22769472048196</c:v>
                </c:pt>
                <c:pt idx="2081">
                  <c:v>378.98913587557473</c:v>
                </c:pt>
                <c:pt idx="2082">
                  <c:v>378.75070959283028</c:v>
                </c:pt>
                <c:pt idx="2083">
                  <c:v>378.51241582314401</c:v>
                </c:pt>
                <c:pt idx="2084">
                  <c:v>378.2742545173503</c:v>
                </c:pt>
                <c:pt idx="2085">
                  <c:v>378.0362256263117</c:v>
                </c:pt>
                <c:pt idx="2086">
                  <c:v>377.7983291008415</c:v>
                </c:pt>
                <c:pt idx="2087">
                  <c:v>377.56056489173932</c:v>
                </c:pt>
                <c:pt idx="2088">
                  <c:v>377.32293294981469</c:v>
                </c:pt>
                <c:pt idx="2089">
                  <c:v>377.08543322583745</c:v>
                </c:pt>
                <c:pt idx="2090">
                  <c:v>376.84806567057979</c:v>
                </c:pt>
                <c:pt idx="2091">
                  <c:v>376.61083023479432</c:v>
                </c:pt>
                <c:pt idx="2092">
                  <c:v>376.37372686918923</c:v>
                </c:pt>
                <c:pt idx="2093">
                  <c:v>376.13675552449183</c:v>
                </c:pt>
                <c:pt idx="2094">
                  <c:v>375.89991615143174</c:v>
                </c:pt>
                <c:pt idx="2095">
                  <c:v>375.66320870066994</c:v>
                </c:pt>
                <c:pt idx="2096">
                  <c:v>375.42663312288369</c:v>
                </c:pt>
                <c:pt idx="2097">
                  <c:v>375.19018936872999</c:v>
                </c:pt>
                <c:pt idx="2098">
                  <c:v>374.95387738886512</c:v>
                </c:pt>
                <c:pt idx="2099">
                  <c:v>374.71769713390432</c:v>
                </c:pt>
                <c:pt idx="2100">
                  <c:v>374.4816485544718</c:v>
                </c:pt>
                <c:pt idx="2101">
                  <c:v>374.24573160116108</c:v>
                </c:pt>
                <c:pt idx="2102">
                  <c:v>374.00994622454931</c:v>
                </c:pt>
                <c:pt idx="2103">
                  <c:v>373.77429237520522</c:v>
                </c:pt>
                <c:pt idx="2104">
                  <c:v>373.53877000369363</c:v>
                </c:pt>
                <c:pt idx="2105">
                  <c:v>373.30337906055524</c:v>
                </c:pt>
                <c:pt idx="2106">
                  <c:v>373.06811949629127</c:v>
                </c:pt>
                <c:pt idx="2107">
                  <c:v>372.83299126145766</c:v>
                </c:pt>
                <c:pt idx="2108">
                  <c:v>372.59799430651555</c:v>
                </c:pt>
                <c:pt idx="2109">
                  <c:v>372.36312858195726</c:v>
                </c:pt>
                <c:pt idx="2110">
                  <c:v>372.12839403825899</c:v>
                </c:pt>
                <c:pt idx="2111">
                  <c:v>371.89379062586738</c:v>
                </c:pt>
                <c:pt idx="2112">
                  <c:v>371.65931829522327</c:v>
                </c:pt>
                <c:pt idx="2113">
                  <c:v>371.42497699674925</c:v>
                </c:pt>
                <c:pt idx="2114">
                  <c:v>371.19076668087371</c:v>
                </c:pt>
                <c:pt idx="2115">
                  <c:v>370.95668729795983</c:v>
                </c:pt>
                <c:pt idx="2116">
                  <c:v>370.72273879841669</c:v>
                </c:pt>
                <c:pt idx="2117">
                  <c:v>370.48892113261195</c:v>
                </c:pt>
                <c:pt idx="2118">
                  <c:v>370.25523425088869</c:v>
                </c:pt>
                <c:pt idx="2119">
                  <c:v>370.02167810357844</c:v>
                </c:pt>
                <c:pt idx="2120">
                  <c:v>369.78825264104165</c:v>
                </c:pt>
                <c:pt idx="2121">
                  <c:v>369.55495781355938</c:v>
                </c:pt>
                <c:pt idx="2122">
                  <c:v>369.32179357143593</c:v>
                </c:pt>
                <c:pt idx="2123">
                  <c:v>369.08875986496651</c:v>
                </c:pt>
                <c:pt idx="2124">
                  <c:v>368.85585664442402</c:v>
                </c:pt>
                <c:pt idx="2125">
                  <c:v>368.62308386004202</c:v>
                </c:pt>
                <c:pt idx="2126">
                  <c:v>368.39044146209699</c:v>
                </c:pt>
                <c:pt idx="2127">
                  <c:v>368.15792940080235</c:v>
                </c:pt>
                <c:pt idx="2128">
                  <c:v>367.92554762638389</c:v>
                </c:pt>
                <c:pt idx="2129">
                  <c:v>367.69329608902956</c:v>
                </c:pt>
                <c:pt idx="2130">
                  <c:v>367.46117473893861</c:v>
                </c:pt>
                <c:pt idx="2131">
                  <c:v>367.22918352629364</c:v>
                </c:pt>
                <c:pt idx="2132">
                  <c:v>366.99732240123666</c:v>
                </c:pt>
                <c:pt idx="2133">
                  <c:v>366.76559131393878</c:v>
                </c:pt>
                <c:pt idx="2134">
                  <c:v>366.5339902145235</c:v>
                </c:pt>
                <c:pt idx="2135">
                  <c:v>366.30251905312099</c:v>
                </c:pt>
                <c:pt idx="2136">
                  <c:v>366.07117777982899</c:v>
                </c:pt>
                <c:pt idx="2137">
                  <c:v>365.83996634474232</c:v>
                </c:pt>
                <c:pt idx="2138">
                  <c:v>365.60888469796726</c:v>
                </c:pt>
                <c:pt idx="2139">
                  <c:v>365.37793278955075</c:v>
                </c:pt>
                <c:pt idx="2140">
                  <c:v>365.14711056957526</c:v>
                </c:pt>
                <c:pt idx="2141">
                  <c:v>364.91641798804835</c:v>
                </c:pt>
                <c:pt idx="2142">
                  <c:v>364.68585499502251</c:v>
                </c:pt>
                <c:pt idx="2143">
                  <c:v>364.45542154051469</c:v>
                </c:pt>
                <c:pt idx="2144">
                  <c:v>364.22511757453123</c:v>
                </c:pt>
                <c:pt idx="2145">
                  <c:v>363.99494304705826</c:v>
                </c:pt>
                <c:pt idx="2146">
                  <c:v>363.76489790808199</c:v>
                </c:pt>
                <c:pt idx="2147">
                  <c:v>363.53498210756248</c:v>
                </c:pt>
                <c:pt idx="2148">
                  <c:v>363.30519559545138</c:v>
                </c:pt>
                <c:pt idx="2149">
                  <c:v>363.07553832169197</c:v>
                </c:pt>
                <c:pt idx="2150">
                  <c:v>362.84601023622724</c:v>
                </c:pt>
                <c:pt idx="2151">
                  <c:v>362.61661128895122</c:v>
                </c:pt>
                <c:pt idx="2152">
                  <c:v>362.3873414297903</c:v>
                </c:pt>
                <c:pt idx="2153">
                  <c:v>362.1582006086029</c:v>
                </c:pt>
                <c:pt idx="2154">
                  <c:v>361.92918877529019</c:v>
                </c:pt>
                <c:pt idx="2155">
                  <c:v>361.70030587972576</c:v>
                </c:pt>
                <c:pt idx="2156">
                  <c:v>361.47155187172024</c:v>
                </c:pt>
                <c:pt idx="2157">
                  <c:v>361.24292670116927</c:v>
                </c:pt>
                <c:pt idx="2158">
                  <c:v>361.01443031786732</c:v>
                </c:pt>
                <c:pt idx="2159">
                  <c:v>360.78606267163849</c:v>
                </c:pt>
                <c:pt idx="2160">
                  <c:v>360.55782371229469</c:v>
                </c:pt>
                <c:pt idx="2161">
                  <c:v>360.3297133896138</c:v>
                </c:pt>
                <c:pt idx="2162">
                  <c:v>360.10173165338909</c:v>
                </c:pt>
                <c:pt idx="2163">
                  <c:v>359.87387845338253</c:v>
                </c:pt>
                <c:pt idx="2164">
                  <c:v>359.64615373933208</c:v>
                </c:pt>
                <c:pt idx="2165">
                  <c:v>359.41855746100032</c:v>
                </c:pt>
                <c:pt idx="2166">
                  <c:v>359.19108956812869</c:v>
                </c:pt>
                <c:pt idx="2167">
                  <c:v>358.96375001042225</c:v>
                </c:pt>
                <c:pt idx="2168">
                  <c:v>358.73653873757314</c:v>
                </c:pt>
                <c:pt idx="2169">
                  <c:v>358.50945569931787</c:v>
                </c:pt>
                <c:pt idx="2170">
                  <c:v>358.28250084528605</c:v>
                </c:pt>
                <c:pt idx="2171">
                  <c:v>358.05567412520338</c:v>
                </c:pt>
                <c:pt idx="2172">
                  <c:v>357.82897548871699</c:v>
                </c:pt>
                <c:pt idx="2173">
                  <c:v>357.60240488546305</c:v>
                </c:pt>
                <c:pt idx="2174">
                  <c:v>357.37596226506702</c:v>
                </c:pt>
                <c:pt idx="2175">
                  <c:v>357.14964757717001</c:v>
                </c:pt>
                <c:pt idx="2176">
                  <c:v>356.92346077137893</c:v>
                </c:pt>
                <c:pt idx="2177">
                  <c:v>356.69740179732702</c:v>
                </c:pt>
                <c:pt idx="2178">
                  <c:v>356.47147060457024</c:v>
                </c:pt>
                <c:pt idx="2179">
                  <c:v>356.2456671426965</c:v>
                </c:pt>
                <c:pt idx="2180">
                  <c:v>356.01999136128899</c:v>
                </c:pt>
                <c:pt idx="2181">
                  <c:v>355.79444320988705</c:v>
                </c:pt>
                <c:pt idx="2182">
                  <c:v>355.56902263803408</c:v>
                </c:pt>
                <c:pt idx="2183">
                  <c:v>355.34372959527394</c:v>
                </c:pt>
                <c:pt idx="2184">
                  <c:v>355.11856403113802</c:v>
                </c:pt>
                <c:pt idx="2185">
                  <c:v>354.89352589512185</c:v>
                </c:pt>
                <c:pt idx="2186">
                  <c:v>354.66861513672438</c:v>
                </c:pt>
                <c:pt idx="2187">
                  <c:v>354.44383170544467</c:v>
                </c:pt>
                <c:pt idx="2188">
                  <c:v>354.21917555076141</c:v>
                </c:pt>
                <c:pt idx="2189">
                  <c:v>353.99464662214535</c:v>
                </c:pt>
                <c:pt idx="2190">
                  <c:v>353.77024486904531</c:v>
                </c:pt>
                <c:pt idx="2191">
                  <c:v>353.54597024090924</c:v>
                </c:pt>
                <c:pt idx="2192">
                  <c:v>353.32182268717065</c:v>
                </c:pt>
                <c:pt idx="2193">
                  <c:v>353.09780215724567</c:v>
                </c:pt>
                <c:pt idx="2194">
                  <c:v>352.87390860056706</c:v>
                </c:pt>
                <c:pt idx="2195">
                  <c:v>352.65014196653499</c:v>
                </c:pt>
                <c:pt idx="2196">
                  <c:v>352.42650220451623</c:v>
                </c:pt>
                <c:pt idx="2197">
                  <c:v>352.20298926390871</c:v>
                </c:pt>
                <c:pt idx="2198">
                  <c:v>351.97960309408296</c:v>
                </c:pt>
                <c:pt idx="2199">
                  <c:v>351.75634364440162</c:v>
                </c:pt>
                <c:pt idx="2200">
                  <c:v>351.53321086421664</c:v>
                </c:pt>
                <c:pt idx="2201">
                  <c:v>351.31020470286467</c:v>
                </c:pt>
                <c:pt idx="2202">
                  <c:v>351.08732510965746</c:v>
                </c:pt>
                <c:pt idx="2203">
                  <c:v>350.86457203392757</c:v>
                </c:pt>
                <c:pt idx="2204">
                  <c:v>350.64194542497444</c:v>
                </c:pt>
                <c:pt idx="2205">
                  <c:v>350.41944523210691</c:v>
                </c:pt>
                <c:pt idx="2206">
                  <c:v>350.19707140460866</c:v>
                </c:pt>
                <c:pt idx="2207">
                  <c:v>349.97482389175616</c:v>
                </c:pt>
                <c:pt idx="2208">
                  <c:v>349.75270264280027</c:v>
                </c:pt>
                <c:pt idx="2209">
                  <c:v>349.53070760701803</c:v>
                </c:pt>
                <c:pt idx="2210">
                  <c:v>349.30883873365286</c:v>
                </c:pt>
                <c:pt idx="2211">
                  <c:v>349.08709597192069</c:v>
                </c:pt>
                <c:pt idx="2212">
                  <c:v>348.86547927106926</c:v>
                </c:pt>
                <c:pt idx="2213">
                  <c:v>348.64398858031478</c:v>
                </c:pt>
                <c:pt idx="2214">
                  <c:v>348.4226238488402</c:v>
                </c:pt>
                <c:pt idx="2215">
                  <c:v>348.20138502584581</c:v>
                </c:pt>
                <c:pt idx="2216">
                  <c:v>347.98027206054695</c:v>
                </c:pt>
                <c:pt idx="2217">
                  <c:v>347.75928490207963</c:v>
                </c:pt>
                <c:pt idx="2218">
                  <c:v>347.53842349964316</c:v>
                </c:pt>
                <c:pt idx="2219">
                  <c:v>347.31768780237331</c:v>
                </c:pt>
                <c:pt idx="2220">
                  <c:v>347.09707775943713</c:v>
                </c:pt>
                <c:pt idx="2221">
                  <c:v>346.87659331994672</c:v>
                </c:pt>
                <c:pt idx="2222">
                  <c:v>346.65623443306202</c:v>
                </c:pt>
                <c:pt idx="2223">
                  <c:v>346.43600104786663</c:v>
                </c:pt>
                <c:pt idx="2224">
                  <c:v>346.21589311349402</c:v>
                </c:pt>
                <c:pt idx="2225">
                  <c:v>345.99591057902694</c:v>
                </c:pt>
                <c:pt idx="2226">
                  <c:v>345.77605339357063</c:v>
                </c:pt>
                <c:pt idx="2227">
                  <c:v>345.55632150617669</c:v>
                </c:pt>
                <c:pt idx="2228">
                  <c:v>345.33671486594869</c:v>
                </c:pt>
                <c:pt idx="2229">
                  <c:v>345.11723342191965</c:v>
                </c:pt>
                <c:pt idx="2230">
                  <c:v>344.89787712317002</c:v>
                </c:pt>
                <c:pt idx="2231">
                  <c:v>344.67864591873632</c:v>
                </c:pt>
                <c:pt idx="2232">
                  <c:v>344.45953975761523</c:v>
                </c:pt>
                <c:pt idx="2233">
                  <c:v>344.24055858889369</c:v>
                </c:pt>
                <c:pt idx="2234">
                  <c:v>344.02170236152199</c:v>
                </c:pt>
                <c:pt idx="2235">
                  <c:v>343.80297102455432</c:v>
                </c:pt>
                <c:pt idx="2236">
                  <c:v>343.58436452696998</c:v>
                </c:pt>
                <c:pt idx="2237">
                  <c:v>343.36588281776085</c:v>
                </c:pt>
                <c:pt idx="2238">
                  <c:v>343.14752584589041</c:v>
                </c:pt>
                <c:pt idx="2239">
                  <c:v>342.92929356032806</c:v>
                </c:pt>
                <c:pt idx="2240">
                  <c:v>342.71118591006973</c:v>
                </c:pt>
                <c:pt idx="2241">
                  <c:v>342.49320284404064</c:v>
                </c:pt>
                <c:pt idx="2242">
                  <c:v>342.27534431118369</c:v>
                </c:pt>
                <c:pt idx="2243">
                  <c:v>342.05761026043473</c:v>
                </c:pt>
                <c:pt idx="2244">
                  <c:v>341.84000064073587</c:v>
                </c:pt>
                <c:pt idx="2245">
                  <c:v>341.62251540096969</c:v>
                </c:pt>
                <c:pt idx="2246">
                  <c:v>341.40515449007432</c:v>
                </c:pt>
                <c:pt idx="2247">
                  <c:v>341.18791785696834</c:v>
                </c:pt>
                <c:pt idx="2248">
                  <c:v>340.97080545050665</c:v>
                </c:pt>
                <c:pt idx="2249">
                  <c:v>340.75381721957359</c:v>
                </c:pt>
                <c:pt idx="2250">
                  <c:v>340.5369531130637</c:v>
                </c:pt>
                <c:pt idx="2251">
                  <c:v>340.32021307983933</c:v>
                </c:pt>
                <c:pt idx="2252">
                  <c:v>340.10359706873896</c:v>
                </c:pt>
                <c:pt idx="2253">
                  <c:v>339.88710502862369</c:v>
                </c:pt>
                <c:pt idx="2254">
                  <c:v>339.67073690835173</c:v>
                </c:pt>
                <c:pt idx="2255">
                  <c:v>339.45449265672738</c:v>
                </c:pt>
                <c:pt idx="2256">
                  <c:v>339.23837222258607</c:v>
                </c:pt>
                <c:pt idx="2257">
                  <c:v>339.02237555475961</c:v>
                </c:pt>
                <c:pt idx="2258">
                  <c:v>338.80650260202424</c:v>
                </c:pt>
                <c:pt idx="2259">
                  <c:v>338.59075331320111</c:v>
                </c:pt>
                <c:pt idx="2260">
                  <c:v>338.37512763708003</c:v>
                </c:pt>
                <c:pt idx="2261">
                  <c:v>338.15962552244844</c:v>
                </c:pt>
                <c:pt idx="2262">
                  <c:v>337.94424691805727</c:v>
                </c:pt>
                <c:pt idx="2263">
                  <c:v>337.72899177271165</c:v>
                </c:pt>
                <c:pt idx="2264">
                  <c:v>337.51386003514932</c:v>
                </c:pt>
                <c:pt idx="2265">
                  <c:v>337.29885165412651</c:v>
                </c:pt>
                <c:pt idx="2266">
                  <c:v>337.08396657837869</c:v>
                </c:pt>
                <c:pt idx="2267">
                  <c:v>336.86920475664766</c:v>
                </c:pt>
                <c:pt idx="2268">
                  <c:v>336.65456613767532</c:v>
                </c:pt>
                <c:pt idx="2269">
                  <c:v>336.44005067018696</c:v>
                </c:pt>
                <c:pt idx="2270">
                  <c:v>336.22565830288369</c:v>
                </c:pt>
                <c:pt idx="2271">
                  <c:v>336.01138898445566</c:v>
                </c:pt>
                <c:pt idx="2272">
                  <c:v>335.79724266360807</c:v>
                </c:pt>
                <c:pt idx="2273">
                  <c:v>335.58321928905224</c:v>
                </c:pt>
                <c:pt idx="2274">
                  <c:v>335.36931880944985</c:v>
                </c:pt>
                <c:pt idx="2275">
                  <c:v>335.15554117349478</c:v>
                </c:pt>
                <c:pt idx="2276">
                  <c:v>334.94188632984583</c:v>
                </c:pt>
                <c:pt idx="2277">
                  <c:v>334.72835422715286</c:v>
                </c:pt>
                <c:pt idx="2278">
                  <c:v>334.51494481408201</c:v>
                </c:pt>
                <c:pt idx="2279">
                  <c:v>334.30165803927667</c:v>
                </c:pt>
                <c:pt idx="2280">
                  <c:v>334.08849385137069</c:v>
                </c:pt>
                <c:pt idx="2281">
                  <c:v>333.87545219901278</c:v>
                </c:pt>
                <c:pt idx="2282">
                  <c:v>333.66253303080032</c:v>
                </c:pt>
                <c:pt idx="2283">
                  <c:v>333.44973629538612</c:v>
                </c:pt>
                <c:pt idx="2284">
                  <c:v>333.23706194134894</c:v>
                </c:pt>
                <c:pt idx="2285">
                  <c:v>333.02450991730399</c:v>
                </c:pt>
                <c:pt idx="2286">
                  <c:v>332.81208017185247</c:v>
                </c:pt>
                <c:pt idx="2287">
                  <c:v>332.59977265356048</c:v>
                </c:pt>
                <c:pt idx="2288">
                  <c:v>332.38758731102473</c:v>
                </c:pt>
                <c:pt idx="2289">
                  <c:v>332.17552409284571</c:v>
                </c:pt>
                <c:pt idx="2290">
                  <c:v>331.96358294755629</c:v>
                </c:pt>
                <c:pt idx="2291">
                  <c:v>331.75176382374298</c:v>
                </c:pt>
                <c:pt idx="2292">
                  <c:v>331.54006666992962</c:v>
                </c:pt>
                <c:pt idx="2293">
                  <c:v>331.32849143469764</c:v>
                </c:pt>
                <c:pt idx="2294">
                  <c:v>331.11703806657329</c:v>
                </c:pt>
                <c:pt idx="2295">
                  <c:v>330.90570651408399</c:v>
                </c:pt>
                <c:pt idx="2296">
                  <c:v>330.69449672577002</c:v>
                </c:pt>
                <c:pt idx="2297">
                  <c:v>330.48340865014899</c:v>
                </c:pt>
                <c:pt idx="2298">
                  <c:v>330.27244223574081</c:v>
                </c:pt>
                <c:pt idx="2299">
                  <c:v>330.06159743102864</c:v>
                </c:pt>
                <c:pt idx="2300">
                  <c:v>329.85087418456436</c:v>
                </c:pt>
                <c:pt idx="2301">
                  <c:v>329.64027244480332</c:v>
                </c:pt>
                <c:pt idx="2302">
                  <c:v>329.42979216023963</c:v>
                </c:pt>
                <c:pt idx="2303">
                  <c:v>329.21943327937709</c:v>
                </c:pt>
                <c:pt idx="2304">
                  <c:v>329.00919575067155</c:v>
                </c:pt>
                <c:pt idx="2305">
                  <c:v>328.79907952259663</c:v>
                </c:pt>
                <c:pt idx="2306">
                  <c:v>328.58908454362052</c:v>
                </c:pt>
                <c:pt idx="2307">
                  <c:v>328.37921076221119</c:v>
                </c:pt>
                <c:pt idx="2308">
                  <c:v>328.16945812679432</c:v>
                </c:pt>
                <c:pt idx="2309">
                  <c:v>327.95982658583932</c:v>
                </c:pt>
                <c:pt idx="2310">
                  <c:v>327.75031608776379</c:v>
                </c:pt>
                <c:pt idx="2311">
                  <c:v>327.54092658102979</c:v>
                </c:pt>
                <c:pt idx="2312">
                  <c:v>327.33165801404868</c:v>
                </c:pt>
                <c:pt idx="2313">
                  <c:v>327.12251033524916</c:v>
                </c:pt>
                <c:pt idx="2314">
                  <c:v>326.91348349303632</c:v>
                </c:pt>
                <c:pt idx="2315">
                  <c:v>326.70457743582205</c:v>
                </c:pt>
                <c:pt idx="2316">
                  <c:v>326.49579211201899</c:v>
                </c:pt>
                <c:pt idx="2317">
                  <c:v>326.28712747001669</c:v>
                </c:pt>
                <c:pt idx="2318">
                  <c:v>326.07858345822461</c:v>
                </c:pt>
                <c:pt idx="2319">
                  <c:v>325.87016002500332</c:v>
                </c:pt>
                <c:pt idx="2320">
                  <c:v>325.66185711873476</c:v>
                </c:pt>
                <c:pt idx="2321">
                  <c:v>325.45367468782962</c:v>
                </c:pt>
                <c:pt idx="2322">
                  <c:v>325.24561268061188</c:v>
                </c:pt>
                <c:pt idx="2323">
                  <c:v>325.03767104547029</c:v>
                </c:pt>
                <c:pt idx="2324">
                  <c:v>324.82984973076691</c:v>
                </c:pt>
                <c:pt idx="2325">
                  <c:v>324.62214868485393</c:v>
                </c:pt>
                <c:pt idx="2326">
                  <c:v>324.41456785606795</c:v>
                </c:pt>
                <c:pt idx="2327">
                  <c:v>324.20710719278026</c:v>
                </c:pt>
                <c:pt idx="2328">
                  <c:v>323.99976664328699</c:v>
                </c:pt>
                <c:pt idx="2329">
                  <c:v>323.792546155953</c:v>
                </c:pt>
                <c:pt idx="2330">
                  <c:v>323.58544567910241</c:v>
                </c:pt>
                <c:pt idx="2331">
                  <c:v>323.37846516102758</c:v>
                </c:pt>
                <c:pt idx="2332">
                  <c:v>323.17160455008423</c:v>
                </c:pt>
                <c:pt idx="2333">
                  <c:v>322.96486379454478</c:v>
                </c:pt>
                <c:pt idx="2334">
                  <c:v>322.75824284272591</c:v>
                </c:pt>
                <c:pt idx="2335">
                  <c:v>322.55174164294203</c:v>
                </c:pt>
                <c:pt idx="2336">
                  <c:v>322.3453601434997</c:v>
                </c:pt>
                <c:pt idx="2337">
                  <c:v>322.13909829265896</c:v>
                </c:pt>
                <c:pt idx="2338">
                  <c:v>321.93295603871229</c:v>
                </c:pt>
                <c:pt idx="2339">
                  <c:v>321.72693332996835</c:v>
                </c:pt>
                <c:pt idx="2340">
                  <c:v>321.52103011467824</c:v>
                </c:pt>
                <c:pt idx="2341">
                  <c:v>321.31524634111929</c:v>
                </c:pt>
                <c:pt idx="2342">
                  <c:v>321.10958195755933</c:v>
                </c:pt>
                <c:pt idx="2343">
                  <c:v>320.90403691226629</c:v>
                </c:pt>
                <c:pt idx="2344">
                  <c:v>320.69861115346902</c:v>
                </c:pt>
                <c:pt idx="2345">
                  <c:v>320.49330462944181</c:v>
                </c:pt>
                <c:pt idx="2346">
                  <c:v>320.28811728841595</c:v>
                </c:pt>
                <c:pt idx="2347">
                  <c:v>320.08304907867318</c:v>
                </c:pt>
                <c:pt idx="2348">
                  <c:v>319.87809994842627</c:v>
                </c:pt>
                <c:pt idx="2349">
                  <c:v>319.67326984589886</c:v>
                </c:pt>
                <c:pt idx="2350">
                  <c:v>319.46855871933423</c:v>
                </c:pt>
                <c:pt idx="2351">
                  <c:v>319.26396651695745</c:v>
                </c:pt>
                <c:pt idx="2352">
                  <c:v>319.05949318698902</c:v>
                </c:pt>
                <c:pt idx="2353">
                  <c:v>318.85513867763899</c:v>
                </c:pt>
                <c:pt idx="2354">
                  <c:v>318.65090293712171</c:v>
                </c:pt>
                <c:pt idx="2355">
                  <c:v>318.44678591363964</c:v>
                </c:pt>
                <c:pt idx="2356">
                  <c:v>318.2427875554053</c:v>
                </c:pt>
                <c:pt idx="2357">
                  <c:v>318.03890781062199</c:v>
                </c:pt>
                <c:pt idx="2358">
                  <c:v>317.83514662747899</c:v>
                </c:pt>
                <c:pt idx="2359">
                  <c:v>317.63150395416329</c:v>
                </c:pt>
                <c:pt idx="2360">
                  <c:v>317.42797973886923</c:v>
                </c:pt>
                <c:pt idx="2361">
                  <c:v>317.22457392976548</c:v>
                </c:pt>
                <c:pt idx="2362">
                  <c:v>317.02128647504293</c:v>
                </c:pt>
                <c:pt idx="2363">
                  <c:v>316.81811732287889</c:v>
                </c:pt>
                <c:pt idx="2364">
                  <c:v>316.61506642143422</c:v>
                </c:pt>
                <c:pt idx="2365">
                  <c:v>316.41213371886948</c:v>
                </c:pt>
                <c:pt idx="2366">
                  <c:v>316.20931916337116</c:v>
                </c:pt>
                <c:pt idx="2367">
                  <c:v>316.00662270307674</c:v>
                </c:pt>
                <c:pt idx="2368">
                  <c:v>315.80404428614838</c:v>
                </c:pt>
                <c:pt idx="2369">
                  <c:v>315.60158386073402</c:v>
                </c:pt>
                <c:pt idx="2370">
                  <c:v>315.39924137499531</c:v>
                </c:pt>
                <c:pt idx="2371">
                  <c:v>315.19701677704899</c:v>
                </c:pt>
                <c:pt idx="2372">
                  <c:v>314.99491001506965</c:v>
                </c:pt>
                <c:pt idx="2373">
                  <c:v>314.79292103716989</c:v>
                </c:pt>
                <c:pt idx="2374">
                  <c:v>314.59104979149669</c:v>
                </c:pt>
                <c:pt idx="2375">
                  <c:v>314.38929622616979</c:v>
                </c:pt>
                <c:pt idx="2376">
                  <c:v>314.18766028933908</c:v>
                </c:pt>
                <c:pt idx="2377">
                  <c:v>313.98614192907451</c:v>
                </c:pt>
                <c:pt idx="2378">
                  <c:v>313.78474109354931</c:v>
                </c:pt>
                <c:pt idx="2379">
                  <c:v>313.58345773084716</c:v>
                </c:pt>
                <c:pt idx="2380">
                  <c:v>313.38229178909205</c:v>
                </c:pt>
                <c:pt idx="2381">
                  <c:v>313.18124321640641</c:v>
                </c:pt>
                <c:pt idx="2382">
                  <c:v>312.98031196086822</c:v>
                </c:pt>
                <c:pt idx="2383">
                  <c:v>312.77949797060899</c:v>
                </c:pt>
                <c:pt idx="2384">
                  <c:v>312.57880119369776</c:v>
                </c:pt>
                <c:pt idx="2385">
                  <c:v>312.37822157826929</c:v>
                </c:pt>
                <c:pt idx="2386">
                  <c:v>312.17775907238399</c:v>
                </c:pt>
                <c:pt idx="2387">
                  <c:v>311.97741362415007</c:v>
                </c:pt>
                <c:pt idx="2388">
                  <c:v>311.77718518164187</c:v>
                </c:pt>
                <c:pt idx="2389">
                  <c:v>311.57707369295201</c:v>
                </c:pt>
                <c:pt idx="2390">
                  <c:v>311.37707910616217</c:v>
                </c:pt>
                <c:pt idx="2391">
                  <c:v>311.17720136935475</c:v>
                </c:pt>
                <c:pt idx="2392">
                  <c:v>310.97744043058913</c:v>
                </c:pt>
                <c:pt idx="2393">
                  <c:v>310.7777962379563</c:v>
                </c:pt>
                <c:pt idx="2394">
                  <c:v>310.57826873950228</c:v>
                </c:pt>
                <c:pt idx="2395">
                  <c:v>310.37885788331931</c:v>
                </c:pt>
                <c:pt idx="2396">
                  <c:v>310.17956361746997</c:v>
                </c:pt>
                <c:pt idx="2397">
                  <c:v>309.980385890001</c:v>
                </c:pt>
                <c:pt idx="2398">
                  <c:v>309.78132464897863</c:v>
                </c:pt>
                <c:pt idx="2399">
                  <c:v>309.58237984246165</c:v>
                </c:pt>
                <c:pt idx="2400">
                  <c:v>309.38355141850093</c:v>
                </c:pt>
                <c:pt idx="2401">
                  <c:v>309.18483932515232</c:v>
                </c:pt>
                <c:pt idx="2402">
                  <c:v>308.98624351045311</c:v>
                </c:pt>
                <c:pt idx="2403">
                  <c:v>308.78776392246726</c:v>
                </c:pt>
                <c:pt idx="2404">
                  <c:v>308.58940050922257</c:v>
                </c:pt>
                <c:pt idx="2405">
                  <c:v>308.39115321876869</c:v>
                </c:pt>
                <c:pt idx="2406">
                  <c:v>308.19302199916092</c:v>
                </c:pt>
                <c:pt idx="2407">
                  <c:v>307.99500679838593</c:v>
                </c:pt>
                <c:pt idx="2408">
                  <c:v>307.79710756454199</c:v>
                </c:pt>
                <c:pt idx="2409">
                  <c:v>307.59932424561669</c:v>
                </c:pt>
                <c:pt idx="2410">
                  <c:v>307.40165678964166</c:v>
                </c:pt>
                <c:pt idx="2411">
                  <c:v>307.20410514466766</c:v>
                </c:pt>
                <c:pt idx="2412">
                  <c:v>307.00666925870064</c:v>
                </c:pt>
                <c:pt idx="2413">
                  <c:v>306.8093490797927</c:v>
                </c:pt>
                <c:pt idx="2414">
                  <c:v>306.61214455593034</c:v>
                </c:pt>
                <c:pt idx="2415">
                  <c:v>306.41505563515705</c:v>
                </c:pt>
                <c:pt idx="2416">
                  <c:v>306.21808226547569</c:v>
                </c:pt>
                <c:pt idx="2417">
                  <c:v>306.02122439491421</c:v>
                </c:pt>
                <c:pt idx="2418">
                  <c:v>305.82448197148341</c:v>
                </c:pt>
                <c:pt idx="2419">
                  <c:v>305.62785494318649</c:v>
                </c:pt>
                <c:pt idx="2420">
                  <c:v>305.43134325802782</c:v>
                </c:pt>
                <c:pt idx="2421">
                  <c:v>305.23494686403944</c:v>
                </c:pt>
                <c:pt idx="2422">
                  <c:v>305.03866570922764</c:v>
                </c:pt>
                <c:pt idx="2423">
                  <c:v>304.84249974157069</c:v>
                </c:pt>
                <c:pt idx="2424">
                  <c:v>304.64644890908767</c:v>
                </c:pt>
                <c:pt idx="2425">
                  <c:v>304.45051315978196</c:v>
                </c:pt>
                <c:pt idx="2426">
                  <c:v>304.25469244164839</c:v>
                </c:pt>
                <c:pt idx="2427">
                  <c:v>304.05898670268169</c:v>
                </c:pt>
                <c:pt idx="2428">
                  <c:v>303.86339589089494</c:v>
                </c:pt>
                <c:pt idx="2429">
                  <c:v>303.66791995425729</c:v>
                </c:pt>
                <c:pt idx="2430">
                  <c:v>303.47255884077663</c:v>
                </c:pt>
                <c:pt idx="2431">
                  <c:v>303.27731249845863</c:v>
                </c:pt>
                <c:pt idx="2432">
                  <c:v>303.08218087528269</c:v>
                </c:pt>
                <c:pt idx="2433">
                  <c:v>302.88716391922765</c:v>
                </c:pt>
                <c:pt idx="2434">
                  <c:v>302.69226157829024</c:v>
                </c:pt>
                <c:pt idx="2435">
                  <c:v>302.49747380046557</c:v>
                </c:pt>
                <c:pt idx="2436">
                  <c:v>302.30280053374076</c:v>
                </c:pt>
                <c:pt idx="2437">
                  <c:v>302.1082417260784</c:v>
                </c:pt>
                <c:pt idx="2438">
                  <c:v>301.91379732548199</c:v>
                </c:pt>
                <c:pt idx="2439">
                  <c:v>301.71946727992332</c:v>
                </c:pt>
                <c:pt idx="2440">
                  <c:v>301.52525153740419</c:v>
                </c:pt>
                <c:pt idx="2441">
                  <c:v>301.33115004586369</c:v>
                </c:pt>
                <c:pt idx="2442">
                  <c:v>301.13716275332337</c:v>
                </c:pt>
                <c:pt idx="2443">
                  <c:v>300.94328960774402</c:v>
                </c:pt>
                <c:pt idx="2444">
                  <c:v>300.74953055708829</c:v>
                </c:pt>
                <c:pt idx="2445">
                  <c:v>300.55588554935787</c:v>
                </c:pt>
                <c:pt idx="2446">
                  <c:v>300.36235453250015</c:v>
                </c:pt>
                <c:pt idx="2447">
                  <c:v>300.16893745451699</c:v>
                </c:pt>
                <c:pt idx="2448">
                  <c:v>299.97563426335904</c:v>
                </c:pt>
                <c:pt idx="2449">
                  <c:v>299.78244490702065</c:v>
                </c:pt>
                <c:pt idx="2450">
                  <c:v>299.58936933346183</c:v>
                </c:pt>
                <c:pt idx="2451">
                  <c:v>299.39640749065666</c:v>
                </c:pt>
                <c:pt idx="2452">
                  <c:v>299.20355932655684</c:v>
                </c:pt>
                <c:pt idx="2453">
                  <c:v>299.01082478917726</c:v>
                </c:pt>
                <c:pt idx="2454">
                  <c:v>298.81820382644082</c:v>
                </c:pt>
                <c:pt idx="2455">
                  <c:v>298.62569638635432</c:v>
                </c:pt>
                <c:pt idx="2456">
                  <c:v>298.43330241686169</c:v>
                </c:pt>
                <c:pt idx="2457">
                  <c:v>298.24102186593001</c:v>
                </c:pt>
                <c:pt idx="2458">
                  <c:v>298.04885468154936</c:v>
                </c:pt>
                <c:pt idx="2459">
                  <c:v>297.85680081166731</c:v>
                </c:pt>
                <c:pt idx="2460">
                  <c:v>297.66486020426839</c:v>
                </c:pt>
                <c:pt idx="2461">
                  <c:v>297.47303280728454</c:v>
                </c:pt>
                <c:pt idx="2462">
                  <c:v>297.28131856872471</c:v>
                </c:pt>
                <c:pt idx="2463">
                  <c:v>297.08971743651324</c:v>
                </c:pt>
                <c:pt idx="2464">
                  <c:v>296.89822935864669</c:v>
                </c:pt>
                <c:pt idx="2465">
                  <c:v>296.70685428307866</c:v>
                </c:pt>
                <c:pt idx="2466">
                  <c:v>296.51559215777894</c:v>
                </c:pt>
                <c:pt idx="2467">
                  <c:v>296.32444293070932</c:v>
                </c:pt>
                <c:pt idx="2468">
                  <c:v>296.13340654983375</c:v>
                </c:pt>
                <c:pt idx="2469">
                  <c:v>295.94248296310457</c:v>
                </c:pt>
                <c:pt idx="2470">
                  <c:v>295.75167211851556</c:v>
                </c:pt>
                <c:pt idx="2471">
                  <c:v>295.56097396402168</c:v>
                </c:pt>
                <c:pt idx="2472">
                  <c:v>295.37038844757251</c:v>
                </c:pt>
                <c:pt idx="2473">
                  <c:v>295.17991551714715</c:v>
                </c:pt>
                <c:pt idx="2474">
                  <c:v>294.98955512071672</c:v>
                </c:pt>
                <c:pt idx="2475">
                  <c:v>294.79930720622099</c:v>
                </c:pt>
                <c:pt idx="2476">
                  <c:v>294.60917172166074</c:v>
                </c:pt>
                <c:pt idx="2477">
                  <c:v>294.41914861496906</c:v>
                </c:pt>
                <c:pt idx="2478">
                  <c:v>294.22923783412995</c:v>
                </c:pt>
                <c:pt idx="2479">
                  <c:v>294.03943932710627</c:v>
                </c:pt>
                <c:pt idx="2480">
                  <c:v>293.84975304186202</c:v>
                </c:pt>
                <c:pt idx="2481">
                  <c:v>293.66017892637325</c:v>
                </c:pt>
                <c:pt idx="2482">
                  <c:v>293.47071692859942</c:v>
                </c:pt>
                <c:pt idx="2483">
                  <c:v>293.28136699652163</c:v>
                </c:pt>
                <c:pt idx="2484">
                  <c:v>293.09212907806869</c:v>
                </c:pt>
                <c:pt idx="2485">
                  <c:v>292.90300312125925</c:v>
                </c:pt>
                <c:pt idx="2486">
                  <c:v>292.71398907402909</c:v>
                </c:pt>
                <c:pt idx="2487">
                  <c:v>292.52508688436978</c:v>
                </c:pt>
                <c:pt idx="2488">
                  <c:v>292.33629650023369</c:v>
                </c:pt>
                <c:pt idx="2489">
                  <c:v>292.14761786961435</c:v>
                </c:pt>
                <c:pt idx="2490">
                  <c:v>291.95905094046594</c:v>
                </c:pt>
                <c:pt idx="2491">
                  <c:v>291.77059566076991</c:v>
                </c:pt>
                <c:pt idx="2492">
                  <c:v>291.58225197848623</c:v>
                </c:pt>
                <c:pt idx="2493">
                  <c:v>291.39401984159821</c:v>
                </c:pt>
                <c:pt idx="2494">
                  <c:v>291.20589919809743</c:v>
                </c:pt>
                <c:pt idx="2495">
                  <c:v>291.01788999594476</c:v>
                </c:pt>
                <c:pt idx="2496">
                  <c:v>290.82999218310772</c:v>
                </c:pt>
                <c:pt idx="2497">
                  <c:v>290.64220570758926</c:v>
                </c:pt>
                <c:pt idx="2498">
                  <c:v>290.45453051732852</c:v>
                </c:pt>
                <c:pt idx="2499">
                  <c:v>290.2669665603367</c:v>
                </c:pt>
                <c:pt idx="2500">
                  <c:v>290.07951378459194</c:v>
                </c:pt>
                <c:pt idx="2501">
                  <c:v>289.89217213808394</c:v>
                </c:pt>
                <c:pt idx="2502">
                  <c:v>289.70494156878135</c:v>
                </c:pt>
                <c:pt idx="2503">
                  <c:v>289.51782202464932</c:v>
                </c:pt>
                <c:pt idx="2504">
                  <c:v>289.33081345371079</c:v>
                </c:pt>
                <c:pt idx="2505">
                  <c:v>289.14391580391731</c:v>
                </c:pt>
                <c:pt idx="2506">
                  <c:v>288.95712902329399</c:v>
                </c:pt>
                <c:pt idx="2507">
                  <c:v>288.77045305980539</c:v>
                </c:pt>
                <c:pt idx="2508">
                  <c:v>288.58388786144531</c:v>
                </c:pt>
                <c:pt idx="2509">
                  <c:v>288.39743337622525</c:v>
                </c:pt>
                <c:pt idx="2510">
                  <c:v>288.21108955209553</c:v>
                </c:pt>
                <c:pt idx="2511">
                  <c:v>288.02485633708994</c:v>
                </c:pt>
                <c:pt idx="2512">
                  <c:v>287.83873367919699</c:v>
                </c:pt>
                <c:pt idx="2513">
                  <c:v>287.65272152640432</c:v>
                </c:pt>
                <c:pt idx="2514">
                  <c:v>287.46681982670424</c:v>
                </c:pt>
                <c:pt idx="2515">
                  <c:v>287.28102852812663</c:v>
                </c:pt>
                <c:pt idx="2516">
                  <c:v>287.09534757866169</c:v>
                </c:pt>
                <c:pt idx="2517">
                  <c:v>286.90977692630224</c:v>
                </c:pt>
                <c:pt idx="2518">
                  <c:v>286.72431651906146</c:v>
                </c:pt>
                <c:pt idx="2519">
                  <c:v>286.53896630492818</c:v>
                </c:pt>
                <c:pt idx="2520">
                  <c:v>286.35372623192995</c:v>
                </c:pt>
                <c:pt idx="2521">
                  <c:v>286.16859624807194</c:v>
                </c:pt>
                <c:pt idx="2522">
                  <c:v>285.98357630137917</c:v>
                </c:pt>
                <c:pt idx="2523">
                  <c:v>285.79866633985932</c:v>
                </c:pt>
                <c:pt idx="2524">
                  <c:v>285.61386631152902</c:v>
                </c:pt>
                <c:pt idx="2525">
                  <c:v>285.42917616439723</c:v>
                </c:pt>
                <c:pt idx="2526">
                  <c:v>285.24459584648469</c:v>
                </c:pt>
                <c:pt idx="2527">
                  <c:v>285.06012530583445</c:v>
                </c:pt>
                <c:pt idx="2528">
                  <c:v>284.87576449045702</c:v>
                </c:pt>
                <c:pt idx="2529">
                  <c:v>284.69151334836869</c:v>
                </c:pt>
                <c:pt idx="2530">
                  <c:v>284.50737182761367</c:v>
                </c:pt>
                <c:pt idx="2531">
                  <c:v>284.32333987620547</c:v>
                </c:pt>
                <c:pt idx="2532">
                  <c:v>284.13941744218334</c:v>
                </c:pt>
                <c:pt idx="2533">
                  <c:v>283.95560447357769</c:v>
                </c:pt>
                <c:pt idx="2534">
                  <c:v>283.77190091843369</c:v>
                </c:pt>
                <c:pt idx="2535">
                  <c:v>283.58830672480423</c:v>
                </c:pt>
                <c:pt idx="2536">
                  <c:v>283.40482184071402</c:v>
                </c:pt>
                <c:pt idx="2537">
                  <c:v>283.22144621418693</c:v>
                </c:pt>
                <c:pt idx="2538">
                  <c:v>283.03817979328323</c:v>
                </c:pt>
                <c:pt idx="2539">
                  <c:v>282.85502252609217</c:v>
                </c:pt>
                <c:pt idx="2540">
                  <c:v>282.67197436060769</c:v>
                </c:pt>
                <c:pt idx="2541">
                  <c:v>282.4890352448831</c:v>
                </c:pt>
                <c:pt idx="2542">
                  <c:v>282.30620512701427</c:v>
                </c:pt>
                <c:pt idx="2543">
                  <c:v>282.12348395505671</c:v>
                </c:pt>
                <c:pt idx="2544">
                  <c:v>281.94087167703378</c:v>
                </c:pt>
                <c:pt idx="2545">
                  <c:v>281.75836824104323</c:v>
                </c:pt>
                <c:pt idx="2546">
                  <c:v>281.5759735951226</c:v>
                </c:pt>
                <c:pt idx="2547">
                  <c:v>281.39368768736432</c:v>
                </c:pt>
                <c:pt idx="2548">
                  <c:v>281.21151046581826</c:v>
                </c:pt>
                <c:pt idx="2549">
                  <c:v>281.02944187858628</c:v>
                </c:pt>
                <c:pt idx="2550">
                  <c:v>280.84748187372088</c:v>
                </c:pt>
                <c:pt idx="2551">
                  <c:v>280.66563039930696</c:v>
                </c:pt>
                <c:pt idx="2552">
                  <c:v>280.48388740342068</c:v>
                </c:pt>
                <c:pt idx="2553">
                  <c:v>280.30225283417002</c:v>
                </c:pt>
                <c:pt idx="2554">
                  <c:v>280.12072663963232</c:v>
                </c:pt>
                <c:pt idx="2555">
                  <c:v>279.93930876788187</c:v>
                </c:pt>
                <c:pt idx="2556">
                  <c:v>279.7579991670259</c:v>
                </c:pt>
                <c:pt idx="2557">
                  <c:v>279.57679778515899</c:v>
                </c:pt>
                <c:pt idx="2558">
                  <c:v>279.39570457038724</c:v>
                </c:pt>
                <c:pt idx="2559">
                  <c:v>279.21471947080869</c:v>
                </c:pt>
                <c:pt idx="2560">
                  <c:v>279.03384243451973</c:v>
                </c:pt>
                <c:pt idx="2561">
                  <c:v>278.85307340963874</c:v>
                </c:pt>
                <c:pt idx="2562">
                  <c:v>278.67241234427519</c:v>
                </c:pt>
                <c:pt idx="2563">
                  <c:v>278.49185918655263</c:v>
                </c:pt>
                <c:pt idx="2564">
                  <c:v>278.31141388457064</c:v>
                </c:pt>
                <c:pt idx="2565">
                  <c:v>278.13107638647699</c:v>
                </c:pt>
                <c:pt idx="2566">
                  <c:v>277.95084664037927</c:v>
                </c:pt>
                <c:pt idx="2567">
                  <c:v>277.77072459440927</c:v>
                </c:pt>
                <c:pt idx="2568">
                  <c:v>277.59071019670642</c:v>
                </c:pt>
                <c:pt idx="2569">
                  <c:v>277.41080339539451</c:v>
                </c:pt>
                <c:pt idx="2570">
                  <c:v>277.23100413862124</c:v>
                </c:pt>
                <c:pt idx="2571">
                  <c:v>277.05131237452639</c:v>
                </c:pt>
                <c:pt idx="2572">
                  <c:v>276.8717280512214</c:v>
                </c:pt>
                <c:pt idx="2573">
                  <c:v>276.69225111689872</c:v>
                </c:pt>
                <c:pt idx="2574">
                  <c:v>276.51288151970726</c:v>
                </c:pt>
                <c:pt idx="2575">
                  <c:v>276.33361920776969</c:v>
                </c:pt>
                <c:pt idx="2576">
                  <c:v>276.15446412929117</c:v>
                </c:pt>
                <c:pt idx="2577">
                  <c:v>275.97541623240369</c:v>
                </c:pt>
                <c:pt idx="2578">
                  <c:v>275.79647546528258</c:v>
                </c:pt>
                <c:pt idx="2579">
                  <c:v>275.61764177610956</c:v>
                </c:pt>
                <c:pt idx="2580">
                  <c:v>275.43891511302394</c:v>
                </c:pt>
                <c:pt idx="2581">
                  <c:v>275.26029542423265</c:v>
                </c:pt>
                <c:pt idx="2582">
                  <c:v>275.08178265791224</c:v>
                </c:pt>
                <c:pt idx="2583">
                  <c:v>274.90337676223714</c:v>
                </c:pt>
                <c:pt idx="2584">
                  <c:v>274.72507768542368</c:v>
                </c:pt>
                <c:pt idx="2585">
                  <c:v>274.54688537564732</c:v>
                </c:pt>
                <c:pt idx="2586">
                  <c:v>274.36879978109363</c:v>
                </c:pt>
                <c:pt idx="2587">
                  <c:v>274.19082084997672</c:v>
                </c:pt>
                <c:pt idx="2588">
                  <c:v>274.01294853050672</c:v>
                </c:pt>
                <c:pt idx="2589">
                  <c:v>273.83518277088825</c:v>
                </c:pt>
                <c:pt idx="2590">
                  <c:v>273.65752351934691</c:v>
                </c:pt>
                <c:pt idx="2591">
                  <c:v>273.47997072406218</c:v>
                </c:pt>
                <c:pt idx="2592">
                  <c:v>273.3025243332944</c:v>
                </c:pt>
                <c:pt idx="2593">
                  <c:v>273.12518429523396</c:v>
                </c:pt>
                <c:pt idx="2594">
                  <c:v>272.94795055814899</c:v>
                </c:pt>
                <c:pt idx="2595">
                  <c:v>272.77082307025233</c:v>
                </c:pt>
                <c:pt idx="2596">
                  <c:v>272.59380177977096</c:v>
                </c:pt>
                <c:pt idx="2597">
                  <c:v>272.41688663495938</c:v>
                </c:pt>
                <c:pt idx="2598">
                  <c:v>272.24007758407174</c:v>
                </c:pt>
                <c:pt idx="2599">
                  <c:v>272.06337457535818</c:v>
                </c:pt>
                <c:pt idx="2600">
                  <c:v>271.88677755706863</c:v>
                </c:pt>
                <c:pt idx="2601">
                  <c:v>271.71028647744765</c:v>
                </c:pt>
                <c:pt idx="2602">
                  <c:v>271.53390128477895</c:v>
                </c:pt>
                <c:pt idx="2603">
                  <c:v>271.35762192731738</c:v>
                </c:pt>
                <c:pt idx="2604">
                  <c:v>271.18144835336471</c:v>
                </c:pt>
                <c:pt idx="2605">
                  <c:v>271.00538051117064</c:v>
                </c:pt>
                <c:pt idx="2606">
                  <c:v>270.82941834901828</c:v>
                </c:pt>
                <c:pt idx="2607">
                  <c:v>270.65356181521571</c:v>
                </c:pt>
                <c:pt idx="2608">
                  <c:v>270.47781085803069</c:v>
                </c:pt>
                <c:pt idx="2609">
                  <c:v>270.30216542577227</c:v>
                </c:pt>
                <c:pt idx="2610">
                  <c:v>270.12662546674022</c:v>
                </c:pt>
                <c:pt idx="2611">
                  <c:v>269.95119092922693</c:v>
                </c:pt>
                <c:pt idx="2612">
                  <c:v>269.77586176157303</c:v>
                </c:pt>
                <c:pt idx="2613">
                  <c:v>269.60063791206267</c:v>
                </c:pt>
                <c:pt idx="2614">
                  <c:v>269.42551932902029</c:v>
                </c:pt>
                <c:pt idx="2615">
                  <c:v>269.25050596077824</c:v>
                </c:pt>
                <c:pt idx="2616">
                  <c:v>269.07559775565193</c:v>
                </c:pt>
                <c:pt idx="2617">
                  <c:v>268.90079466200893</c:v>
                </c:pt>
                <c:pt idx="2618">
                  <c:v>268.72609662815393</c:v>
                </c:pt>
                <c:pt idx="2619">
                  <c:v>268.5515036024384</c:v>
                </c:pt>
                <c:pt idx="2620">
                  <c:v>268.37701553322489</c:v>
                </c:pt>
                <c:pt idx="2621">
                  <c:v>268.20263236886251</c:v>
                </c:pt>
                <c:pt idx="2622">
                  <c:v>268.02835405769184</c:v>
                </c:pt>
                <c:pt idx="2623">
                  <c:v>267.85418054810924</c:v>
                </c:pt>
                <c:pt idx="2624">
                  <c:v>267.68011178846899</c:v>
                </c:pt>
                <c:pt idx="2625">
                  <c:v>267.50614772715193</c:v>
                </c:pt>
                <c:pt idx="2626">
                  <c:v>267.33228831252188</c:v>
                </c:pt>
                <c:pt idx="2627">
                  <c:v>267.15853349296225</c:v>
                </c:pt>
                <c:pt idx="2628">
                  <c:v>266.98488321688671</c:v>
                </c:pt>
                <c:pt idx="2629">
                  <c:v>266.8113374326681</c:v>
                </c:pt>
                <c:pt idx="2630">
                  <c:v>266.63789608873918</c:v>
                </c:pt>
                <c:pt idx="2631">
                  <c:v>266.46455913346432</c:v>
                </c:pt>
                <c:pt idx="2632">
                  <c:v>266.29132651527863</c:v>
                </c:pt>
                <c:pt idx="2633">
                  <c:v>266.11819818259193</c:v>
                </c:pt>
                <c:pt idx="2634">
                  <c:v>265.94517408383518</c:v>
                </c:pt>
                <c:pt idx="2635">
                  <c:v>265.77225416741834</c:v>
                </c:pt>
                <c:pt idx="2636">
                  <c:v>265.59943838177873</c:v>
                </c:pt>
                <c:pt idx="2637">
                  <c:v>265.42672667536925</c:v>
                </c:pt>
                <c:pt idx="2638">
                  <c:v>265.25411899663169</c:v>
                </c:pt>
                <c:pt idx="2639">
                  <c:v>265.08161529400394</c:v>
                </c:pt>
                <c:pt idx="2640">
                  <c:v>264.90921551595426</c:v>
                </c:pt>
                <c:pt idx="2641">
                  <c:v>264.73691961093664</c:v>
                </c:pt>
                <c:pt idx="2642">
                  <c:v>264.56472752742434</c:v>
                </c:pt>
                <c:pt idx="2643">
                  <c:v>264.39263921388226</c:v>
                </c:pt>
                <c:pt idx="2644">
                  <c:v>264.22065461878066</c:v>
                </c:pt>
                <c:pt idx="2645">
                  <c:v>264.04877369062871</c:v>
                </c:pt>
                <c:pt idx="2646">
                  <c:v>263.87699637788694</c:v>
                </c:pt>
                <c:pt idx="2647">
                  <c:v>263.70532262906738</c:v>
                </c:pt>
                <c:pt idx="2648">
                  <c:v>263.53375239265625</c:v>
                </c:pt>
                <c:pt idx="2649">
                  <c:v>263.36228561717701</c:v>
                </c:pt>
                <c:pt idx="2650">
                  <c:v>263.19092225113656</c:v>
                </c:pt>
                <c:pt idx="2651">
                  <c:v>263.01966224306238</c:v>
                </c:pt>
                <c:pt idx="2652">
                  <c:v>262.84850554147164</c:v>
                </c:pt>
                <c:pt idx="2653">
                  <c:v>262.67745209489232</c:v>
                </c:pt>
                <c:pt idx="2654">
                  <c:v>262.50650185187169</c:v>
                </c:pt>
                <c:pt idx="2655">
                  <c:v>262.33565476095464</c:v>
                </c:pt>
                <c:pt idx="2656">
                  <c:v>262.16491077067263</c:v>
                </c:pt>
                <c:pt idx="2657">
                  <c:v>261.99426982960182</c:v>
                </c:pt>
                <c:pt idx="2658">
                  <c:v>261.82373188627963</c:v>
                </c:pt>
                <c:pt idx="2659">
                  <c:v>261.65329688929148</c:v>
                </c:pt>
                <c:pt idx="2660">
                  <c:v>261.48296478718669</c:v>
                </c:pt>
                <c:pt idx="2661">
                  <c:v>261.31273552857829</c:v>
                </c:pt>
                <c:pt idx="2662">
                  <c:v>261.14260906203702</c:v>
                </c:pt>
                <c:pt idx="2663">
                  <c:v>260.97258533616974</c:v>
                </c:pt>
                <c:pt idx="2664">
                  <c:v>260.80266429955736</c:v>
                </c:pt>
                <c:pt idx="2665">
                  <c:v>260.63284590080502</c:v>
                </c:pt>
                <c:pt idx="2666">
                  <c:v>260.46313008851263</c:v>
                </c:pt>
                <c:pt idx="2667">
                  <c:v>260.29351681132664</c:v>
                </c:pt>
                <c:pt idx="2668">
                  <c:v>260.124006017873</c:v>
                </c:pt>
                <c:pt idx="2669">
                  <c:v>259.95459765675872</c:v>
                </c:pt>
                <c:pt idx="2670">
                  <c:v>259.78529167663044</c:v>
                </c:pt>
                <c:pt idx="2671">
                  <c:v>259.61608802612585</c:v>
                </c:pt>
                <c:pt idx="2672">
                  <c:v>259.44698665391473</c:v>
                </c:pt>
                <c:pt idx="2673">
                  <c:v>259.27798750863423</c:v>
                </c:pt>
                <c:pt idx="2674">
                  <c:v>259.10909053896432</c:v>
                </c:pt>
                <c:pt idx="2675">
                  <c:v>258.94029569356667</c:v>
                </c:pt>
                <c:pt idx="2676">
                  <c:v>258.77160292110869</c:v>
                </c:pt>
                <c:pt idx="2677">
                  <c:v>258.60301217026637</c:v>
                </c:pt>
                <c:pt idx="2678">
                  <c:v>258.43452338976732</c:v>
                </c:pt>
                <c:pt idx="2679">
                  <c:v>258.26613652828115</c:v>
                </c:pt>
                <c:pt idx="2680">
                  <c:v>258.09785153451202</c:v>
                </c:pt>
                <c:pt idx="2681">
                  <c:v>257.92966835718869</c:v>
                </c:pt>
                <c:pt idx="2682">
                  <c:v>257.76158694501169</c:v>
                </c:pt>
                <c:pt idx="2683">
                  <c:v>257.59360724671103</c:v>
                </c:pt>
                <c:pt idx="2684">
                  <c:v>257.42572921101169</c:v>
                </c:pt>
                <c:pt idx="2685">
                  <c:v>257.25795278665993</c:v>
                </c:pt>
                <c:pt idx="2686">
                  <c:v>257.09027792241699</c:v>
                </c:pt>
                <c:pt idx="2687">
                  <c:v>256.92270456700169</c:v>
                </c:pt>
                <c:pt idx="2688">
                  <c:v>256.75523266917855</c:v>
                </c:pt>
                <c:pt idx="2689">
                  <c:v>256.58786217775042</c:v>
                </c:pt>
                <c:pt idx="2690">
                  <c:v>256.42059304145369</c:v>
                </c:pt>
                <c:pt idx="2691">
                  <c:v>256.25342520907515</c:v>
                </c:pt>
                <c:pt idx="2692">
                  <c:v>256.08635862941009</c:v>
                </c:pt>
                <c:pt idx="2693">
                  <c:v>255.91939325124972</c:v>
                </c:pt>
                <c:pt idx="2694">
                  <c:v>255.75252902338715</c:v>
                </c:pt>
                <c:pt idx="2695">
                  <c:v>255.58576589463999</c:v>
                </c:pt>
                <c:pt idx="2696">
                  <c:v>255.41910381383659</c:v>
                </c:pt>
                <c:pt idx="2697">
                  <c:v>255.25254272977639</c:v>
                </c:pt>
                <c:pt idx="2698">
                  <c:v>255.08608259131111</c:v>
                </c:pt>
                <c:pt idx="2699">
                  <c:v>254.9197233472708</c:v>
                </c:pt>
                <c:pt idx="2700">
                  <c:v>254.7534649464983</c:v>
                </c:pt>
                <c:pt idx="2701">
                  <c:v>254.58730733784247</c:v>
                </c:pt>
                <c:pt idx="2702">
                  <c:v>254.42125047018831</c:v>
                </c:pt>
                <c:pt idx="2703">
                  <c:v>254.25529429237432</c:v>
                </c:pt>
                <c:pt idx="2704">
                  <c:v>254.0894387532845</c:v>
                </c:pt>
                <c:pt idx="2705">
                  <c:v>253.92368380180093</c:v>
                </c:pt>
                <c:pt idx="2706">
                  <c:v>253.75802938681647</c:v>
                </c:pt>
                <c:pt idx="2707">
                  <c:v>253.59247545724187</c:v>
                </c:pt>
                <c:pt idx="2708">
                  <c:v>253.42702196197087</c:v>
                </c:pt>
                <c:pt idx="2709">
                  <c:v>253.26166884991738</c:v>
                </c:pt>
                <c:pt idx="2710">
                  <c:v>253.09641607000094</c:v>
                </c:pt>
                <c:pt idx="2711">
                  <c:v>252.93126357114932</c:v>
                </c:pt>
                <c:pt idx="2712">
                  <c:v>252.76621130229807</c:v>
                </c:pt>
                <c:pt idx="2713">
                  <c:v>252.60125921239262</c:v>
                </c:pt>
                <c:pt idx="2714">
                  <c:v>252.43640725037741</c:v>
                </c:pt>
                <c:pt idx="2715">
                  <c:v>252.27165536523492</c:v>
                </c:pt>
                <c:pt idx="2716">
                  <c:v>252.10700350591605</c:v>
                </c:pt>
                <c:pt idx="2717">
                  <c:v>251.94245162137958</c:v>
                </c:pt>
                <c:pt idx="2718">
                  <c:v>251.77799966064055</c:v>
                </c:pt>
                <c:pt idx="2719">
                  <c:v>251.61364757266574</c:v>
                </c:pt>
                <c:pt idx="2720">
                  <c:v>251.44939530646218</c:v>
                </c:pt>
                <c:pt idx="2721">
                  <c:v>251.28524281103807</c:v>
                </c:pt>
                <c:pt idx="2722">
                  <c:v>251.12119003540587</c:v>
                </c:pt>
                <c:pt idx="2723">
                  <c:v>250.9572369285755</c:v>
                </c:pt>
                <c:pt idx="2724">
                  <c:v>250.79338343960418</c:v>
                </c:pt>
                <c:pt idx="2725">
                  <c:v>250.62962951751427</c:v>
                </c:pt>
                <c:pt idx="2726">
                  <c:v>250.46597511134735</c:v>
                </c:pt>
                <c:pt idx="2727">
                  <c:v>250.30242017018207</c:v>
                </c:pt>
                <c:pt idx="2728">
                  <c:v>250.13896464305012</c:v>
                </c:pt>
                <c:pt idx="2729">
                  <c:v>249.97560847904072</c:v>
                </c:pt>
                <c:pt idx="2730">
                  <c:v>249.81235162724369</c:v>
                </c:pt>
                <c:pt idx="2731">
                  <c:v>249.64919403671669</c:v>
                </c:pt>
                <c:pt idx="2732">
                  <c:v>249.48613565658007</c:v>
                </c:pt>
                <c:pt idx="2733">
                  <c:v>249.3231764359152</c:v>
                </c:pt>
                <c:pt idx="2734">
                  <c:v>249.160316323854</c:v>
                </c:pt>
                <c:pt idx="2735">
                  <c:v>248.99755526952737</c:v>
                </c:pt>
                <c:pt idx="2736">
                  <c:v>248.83489322205102</c:v>
                </c:pt>
                <c:pt idx="2737">
                  <c:v>248.6723301305579</c:v>
                </c:pt>
                <c:pt idx="2738">
                  <c:v>248.5098659441943</c:v>
                </c:pt>
                <c:pt idx="2739">
                  <c:v>248.34750061212037</c:v>
                </c:pt>
                <c:pt idx="2740">
                  <c:v>248.18523408348167</c:v>
                </c:pt>
                <c:pt idx="2741">
                  <c:v>248.02306630747827</c:v>
                </c:pt>
                <c:pt idx="2742">
                  <c:v>247.86099723326296</c:v>
                </c:pt>
                <c:pt idx="2743">
                  <c:v>247.69902681003745</c:v>
                </c:pt>
                <c:pt idx="2744">
                  <c:v>247.53715498699574</c:v>
                </c:pt>
                <c:pt idx="2745">
                  <c:v>247.37538171334302</c:v>
                </c:pt>
                <c:pt idx="2746">
                  <c:v>247.21370693829314</c:v>
                </c:pt>
                <c:pt idx="2747">
                  <c:v>247.05213061107165</c:v>
                </c:pt>
                <c:pt idx="2748">
                  <c:v>246.89065268089738</c:v>
                </c:pt>
                <c:pt idx="2749">
                  <c:v>246.72927309703925</c:v>
                </c:pt>
                <c:pt idx="2750">
                  <c:v>246.56799180872747</c:v>
                </c:pt>
                <c:pt idx="2751">
                  <c:v>246.4068087652179</c:v>
                </c:pt>
                <c:pt idx="2752">
                  <c:v>246.24572391576638</c:v>
                </c:pt>
                <c:pt idx="2753">
                  <c:v>246.08473720966941</c:v>
                </c:pt>
                <c:pt idx="2754">
                  <c:v>245.92384859620648</c:v>
                </c:pt>
                <c:pt idx="2755">
                  <c:v>245.76305802465512</c:v>
                </c:pt>
                <c:pt idx="2756">
                  <c:v>245.60236544433585</c:v>
                </c:pt>
                <c:pt idx="2757">
                  <c:v>245.44177080455063</c:v>
                </c:pt>
                <c:pt idx="2758">
                  <c:v>245.28127405460341</c:v>
                </c:pt>
                <c:pt idx="2759">
                  <c:v>245.12087514386391</c:v>
                </c:pt>
                <c:pt idx="2760">
                  <c:v>244.96057402163478</c:v>
                </c:pt>
                <c:pt idx="2761">
                  <c:v>244.80037063727161</c:v>
                </c:pt>
                <c:pt idx="2762">
                  <c:v>244.64026494013598</c:v>
                </c:pt>
                <c:pt idx="2763">
                  <c:v>244.48025687958869</c:v>
                </c:pt>
                <c:pt idx="2764">
                  <c:v>244.32034640498512</c:v>
                </c:pt>
                <c:pt idx="2765">
                  <c:v>244.16053346573159</c:v>
                </c:pt>
                <c:pt idx="2766">
                  <c:v>244.0008180112068</c:v>
                </c:pt>
                <c:pt idx="2767">
                  <c:v>243.84119999082381</c:v>
                </c:pt>
                <c:pt idx="2768">
                  <c:v>243.68167935399279</c:v>
                </c:pt>
                <c:pt idx="2769">
                  <c:v>243.52225605013606</c:v>
                </c:pt>
                <c:pt idx="2770">
                  <c:v>243.362930028661</c:v>
                </c:pt>
                <c:pt idx="2771">
                  <c:v>243.20370123900511</c:v>
                </c:pt>
                <c:pt idx="2772">
                  <c:v>243.04456963065348</c:v>
                </c:pt>
                <c:pt idx="2773">
                  <c:v>242.88553515302289</c:v>
                </c:pt>
                <c:pt idx="2774">
                  <c:v>242.72659775560081</c:v>
                </c:pt>
                <c:pt idx="2775">
                  <c:v>242.56775738785367</c:v>
                </c:pt>
                <c:pt idx="2776">
                  <c:v>242.4090139992764</c:v>
                </c:pt>
                <c:pt idx="2777">
                  <c:v>242.25036753936314</c:v>
                </c:pt>
                <c:pt idx="2778">
                  <c:v>242.0918179576085</c:v>
                </c:pt>
                <c:pt idx="2779">
                  <c:v>241.93336520352472</c:v>
                </c:pt>
                <c:pt idx="2780">
                  <c:v>241.77500922662998</c:v>
                </c:pt>
                <c:pt idx="2781">
                  <c:v>241.61674997647813</c:v>
                </c:pt>
                <c:pt idx="2782">
                  <c:v>241.45858740258586</c:v>
                </c:pt>
                <c:pt idx="2783">
                  <c:v>241.30052145450685</c:v>
                </c:pt>
                <c:pt idx="2784">
                  <c:v>241.14255208182385</c:v>
                </c:pt>
                <c:pt idx="2785">
                  <c:v>240.98467923409996</c:v>
                </c:pt>
                <c:pt idx="2786">
                  <c:v>240.82690286089507</c:v>
                </c:pt>
                <c:pt idx="2787">
                  <c:v>240.66922291182962</c:v>
                </c:pt>
                <c:pt idx="2788">
                  <c:v>240.51163933648544</c:v>
                </c:pt>
                <c:pt idx="2789">
                  <c:v>240.3541520844704</c:v>
                </c:pt>
                <c:pt idx="2790">
                  <c:v>240.19676110540198</c:v>
                </c:pt>
                <c:pt idx="2791">
                  <c:v>240.03946634892247</c:v>
                </c:pt>
                <c:pt idx="2792">
                  <c:v>239.88226776465447</c:v>
                </c:pt>
                <c:pt idx="2793">
                  <c:v>239.72516530225798</c:v>
                </c:pt>
                <c:pt idx="2794">
                  <c:v>239.56815891139794</c:v>
                </c:pt>
                <c:pt idx="2795">
                  <c:v>239.41124854173287</c:v>
                </c:pt>
                <c:pt idx="2796">
                  <c:v>239.25443414294014</c:v>
                </c:pt>
                <c:pt idx="2797">
                  <c:v>239.09771566470394</c:v>
                </c:pt>
                <c:pt idx="2798">
                  <c:v>238.94109305674951</c:v>
                </c:pt>
                <c:pt idx="2799">
                  <c:v>238.78456626873592</c:v>
                </c:pt>
                <c:pt idx="2800">
                  <c:v>238.62813525042287</c:v>
                </c:pt>
                <c:pt idx="2801">
                  <c:v>238.47179995152786</c:v>
                </c:pt>
                <c:pt idx="2802">
                  <c:v>238.31556032177392</c:v>
                </c:pt>
                <c:pt idx="2803">
                  <c:v>238.1594163109342</c:v>
                </c:pt>
                <c:pt idx="2804">
                  <c:v>238.00336786873694</c:v>
                </c:pt>
                <c:pt idx="2805">
                  <c:v>237.84741494496944</c:v>
                </c:pt>
                <c:pt idx="2806">
                  <c:v>237.69155748940639</c:v>
                </c:pt>
                <c:pt idx="2807">
                  <c:v>237.53579545183999</c:v>
                </c:pt>
                <c:pt idx="2808">
                  <c:v>237.38012878208849</c:v>
                </c:pt>
                <c:pt idx="2809">
                  <c:v>237.22455742991488</c:v>
                </c:pt>
                <c:pt idx="2810">
                  <c:v>237.0690813451757</c:v>
                </c:pt>
                <c:pt idx="2811">
                  <c:v>236.91370047768964</c:v>
                </c:pt>
                <c:pt idx="2812">
                  <c:v>236.75841477729224</c:v>
                </c:pt>
                <c:pt idx="2813">
                  <c:v>236.60322419383164</c:v>
                </c:pt>
                <c:pt idx="2814">
                  <c:v>236.44812867718107</c:v>
                </c:pt>
                <c:pt idx="2815">
                  <c:v>236.29312817719878</c:v>
                </c:pt>
                <c:pt idx="2816">
                  <c:v>236.1382226437708</c:v>
                </c:pt>
                <c:pt idx="2817">
                  <c:v>235.98341202679501</c:v>
                </c:pt>
                <c:pt idx="2818">
                  <c:v>235.82869627616961</c:v>
                </c:pt>
                <c:pt idx="2819">
                  <c:v>235.67407534181467</c:v>
                </c:pt>
                <c:pt idx="2820">
                  <c:v>235.51954917365092</c:v>
                </c:pt>
                <c:pt idx="2821">
                  <c:v>235.36511772159662</c:v>
                </c:pt>
                <c:pt idx="2822">
                  <c:v>235.21078093560558</c:v>
                </c:pt>
                <c:pt idx="2823">
                  <c:v>235.05653876564969</c:v>
                </c:pt>
                <c:pt idx="2824">
                  <c:v>234.90239116167541</c:v>
                </c:pt>
                <c:pt idx="2825">
                  <c:v>234.74833807366124</c:v>
                </c:pt>
                <c:pt idx="2826">
                  <c:v>234.59437945160187</c:v>
                </c:pt>
                <c:pt idx="2827">
                  <c:v>234.44051524549218</c:v>
                </c:pt>
                <c:pt idx="2828">
                  <c:v>234.28674540531904</c:v>
                </c:pt>
                <c:pt idx="2829">
                  <c:v>234.13306988113311</c:v>
                </c:pt>
                <c:pt idx="2830">
                  <c:v>233.97948862295328</c:v>
                </c:pt>
                <c:pt idx="2831">
                  <c:v>233.82600158081507</c:v>
                </c:pt>
                <c:pt idx="2832">
                  <c:v>233.67260870475732</c:v>
                </c:pt>
                <c:pt idx="2833">
                  <c:v>233.51930994486355</c:v>
                </c:pt>
                <c:pt idx="2834">
                  <c:v>233.36610525120145</c:v>
                </c:pt>
                <c:pt idx="2835">
                  <c:v>233.21299457384544</c:v>
                </c:pt>
                <c:pt idx="2836">
                  <c:v>233.05997786291147</c:v>
                </c:pt>
                <c:pt idx="2837">
                  <c:v>232.90705506847374</c:v>
                </c:pt>
                <c:pt idx="2838">
                  <c:v>232.75422614068287</c:v>
                </c:pt>
                <c:pt idx="2839">
                  <c:v>232.60149102963686</c:v>
                </c:pt>
                <c:pt idx="2840">
                  <c:v>232.44884968548672</c:v>
                </c:pt>
                <c:pt idx="2841">
                  <c:v>232.29630205837981</c:v>
                </c:pt>
                <c:pt idx="2842">
                  <c:v>232.14384809847078</c:v>
                </c:pt>
                <c:pt idx="2843">
                  <c:v>231.99148775593943</c:v>
                </c:pt>
                <c:pt idx="2844">
                  <c:v>231.83922098096627</c:v>
                </c:pt>
                <c:pt idx="2845">
                  <c:v>231.68704772375185</c:v>
                </c:pt>
                <c:pt idx="2846">
                  <c:v>231.53496793448363</c:v>
                </c:pt>
                <c:pt idx="2847">
                  <c:v>231.38298156339644</c:v>
                </c:pt>
                <c:pt idx="2848">
                  <c:v>231.23108856069427</c:v>
                </c:pt>
                <c:pt idx="2849">
                  <c:v>231.07928887663547</c:v>
                </c:pt>
                <c:pt idx="2850">
                  <c:v>230.92758246146491</c:v>
                </c:pt>
                <c:pt idx="2851">
                  <c:v>230.77596926543995</c:v>
                </c:pt>
                <c:pt idx="2852">
                  <c:v>230.62444923882663</c:v>
                </c:pt>
                <c:pt idx="2853">
                  <c:v>230.47302233192642</c:v>
                </c:pt>
                <c:pt idx="2854">
                  <c:v>230.32168849500141</c:v>
                </c:pt>
                <c:pt idx="2855">
                  <c:v>230.17044767839124</c:v>
                </c:pt>
                <c:pt idx="2856">
                  <c:v>230.01929983238799</c:v>
                </c:pt>
                <c:pt idx="2857">
                  <c:v>229.8682449073267</c:v>
                </c:pt>
                <c:pt idx="2858">
                  <c:v>229.71728285354638</c:v>
                </c:pt>
                <c:pt idx="2859">
                  <c:v>229.56641362140408</c:v>
                </c:pt>
                <c:pt idx="2860">
                  <c:v>229.41563716127698</c:v>
                </c:pt>
                <c:pt idx="2861">
                  <c:v>229.26495342350273</c:v>
                </c:pt>
                <c:pt idx="2862">
                  <c:v>229.11436235849277</c:v>
                </c:pt>
                <c:pt idx="2863">
                  <c:v>228.96386391664419</c:v>
                </c:pt>
                <c:pt idx="2864">
                  <c:v>228.81345804836371</c:v>
                </c:pt>
                <c:pt idx="2865">
                  <c:v>228.66314470404492</c:v>
                </c:pt>
                <c:pt idx="2866">
                  <c:v>228.51292383413997</c:v>
                </c:pt>
                <c:pt idx="2867">
                  <c:v>228.36279538911</c:v>
                </c:pt>
                <c:pt idx="2868">
                  <c:v>228.21275931937672</c:v>
                </c:pt>
                <c:pt idx="2869">
                  <c:v>228.06281557542701</c:v>
                </c:pt>
                <c:pt idx="2870">
                  <c:v>227.91296410773526</c:v>
                </c:pt>
                <c:pt idx="2871">
                  <c:v>227.76320486678532</c:v>
                </c:pt>
                <c:pt idx="2872">
                  <c:v>227.61353780308238</c:v>
                </c:pt>
                <c:pt idx="2873">
                  <c:v>227.46396286713065</c:v>
                </c:pt>
                <c:pt idx="2874">
                  <c:v>227.31448000946421</c:v>
                </c:pt>
                <c:pt idx="2875">
                  <c:v>227.16508918063201</c:v>
                </c:pt>
                <c:pt idx="2876">
                  <c:v>227.01579033114831</c:v>
                </c:pt>
                <c:pt idx="2877">
                  <c:v>226.86658341161709</c:v>
                </c:pt>
                <c:pt idx="2878">
                  <c:v>226.71746837256441</c:v>
                </c:pt>
                <c:pt idx="2879">
                  <c:v>226.56844516460524</c:v>
                </c:pt>
                <c:pt idx="2880">
                  <c:v>226.4195137383181</c:v>
                </c:pt>
                <c:pt idx="2881">
                  <c:v>226.2706740443214</c:v>
                </c:pt>
                <c:pt idx="2882">
                  <c:v>226.12192603324507</c:v>
                </c:pt>
                <c:pt idx="2883">
                  <c:v>225.97326965570255</c:v>
                </c:pt>
                <c:pt idx="2884">
                  <c:v>225.82470486233584</c:v>
                </c:pt>
                <c:pt idx="2885">
                  <c:v>225.67623160379748</c:v>
                </c:pt>
                <c:pt idx="2886">
                  <c:v>225.52784983077535</c:v>
                </c:pt>
                <c:pt idx="2887">
                  <c:v>225.37955949392108</c:v>
                </c:pt>
                <c:pt idx="2888">
                  <c:v>225.23136054395758</c:v>
                </c:pt>
                <c:pt idx="2889">
                  <c:v>225.08325293156011</c:v>
                </c:pt>
                <c:pt idx="2890">
                  <c:v>224.93523660745578</c:v>
                </c:pt>
                <c:pt idx="2891">
                  <c:v>224.78731152238143</c:v>
                </c:pt>
                <c:pt idx="2892">
                  <c:v>224.63947762706377</c:v>
                </c:pt>
                <c:pt idx="2893">
                  <c:v>224.49173487225801</c:v>
                </c:pt>
                <c:pt idx="2894">
                  <c:v>224.34408320873752</c:v>
                </c:pt>
                <c:pt idx="2895">
                  <c:v>224.19652258726833</c:v>
                </c:pt>
                <c:pt idx="2896">
                  <c:v>224.04905295864634</c:v>
                </c:pt>
                <c:pt idx="2897">
                  <c:v>223.90167427365651</c:v>
                </c:pt>
                <c:pt idx="2898">
                  <c:v>223.75438648313701</c:v>
                </c:pt>
                <c:pt idx="2899">
                  <c:v>223.60718953789808</c:v>
                </c:pt>
                <c:pt idx="2900">
                  <c:v>223.46008338875541</c:v>
                </c:pt>
                <c:pt idx="2901">
                  <c:v>223.31306798659486</c:v>
                </c:pt>
                <c:pt idx="2902">
                  <c:v>223.16614328226257</c:v>
                </c:pt>
                <c:pt idx="2903">
                  <c:v>223.01930922663658</c:v>
                </c:pt>
                <c:pt idx="2904">
                  <c:v>222.87256577060131</c:v>
                </c:pt>
                <c:pt idx="2905">
                  <c:v>222.7259128650719</c:v>
                </c:pt>
                <c:pt idx="2906">
                  <c:v>222.57935046093755</c:v>
                </c:pt>
                <c:pt idx="2907">
                  <c:v>222.43287850911798</c:v>
                </c:pt>
                <c:pt idx="2908">
                  <c:v>222.28649696057201</c:v>
                </c:pt>
                <c:pt idx="2909">
                  <c:v>222.14020576625472</c:v>
                </c:pt>
                <c:pt idx="2910">
                  <c:v>221.99400487710085</c:v>
                </c:pt>
                <c:pt idx="2911">
                  <c:v>221.84789424408459</c:v>
                </c:pt>
                <c:pt idx="2912">
                  <c:v>221.70187381822367</c:v>
                </c:pt>
                <c:pt idx="2913">
                  <c:v>221.55594355050007</c:v>
                </c:pt>
                <c:pt idx="2914">
                  <c:v>221.41010339190365</c:v>
                </c:pt>
                <c:pt idx="2915">
                  <c:v>221.26435329348837</c:v>
                </c:pt>
                <c:pt idx="2916">
                  <c:v>221.11869320628071</c:v>
                </c:pt>
                <c:pt idx="2917">
                  <c:v>220.97312308132638</c:v>
                </c:pt>
                <c:pt idx="2918">
                  <c:v>220.82764286970124</c:v>
                </c:pt>
                <c:pt idx="2919">
                  <c:v>220.68225252246961</c:v>
                </c:pt>
                <c:pt idx="2920">
                  <c:v>220.53695199074045</c:v>
                </c:pt>
                <c:pt idx="2921">
                  <c:v>220.39174122557469</c:v>
                </c:pt>
                <c:pt idx="2922">
                  <c:v>220.24662017812472</c:v>
                </c:pt>
                <c:pt idx="2923">
                  <c:v>220.10158879948702</c:v>
                </c:pt>
                <c:pt idx="2924">
                  <c:v>219.95664704081099</c:v>
                </c:pt>
                <c:pt idx="2925">
                  <c:v>219.81179485325347</c:v>
                </c:pt>
                <c:pt idx="2926">
                  <c:v>219.66703218798747</c:v>
                </c:pt>
                <c:pt idx="2927">
                  <c:v>219.5223589961798</c:v>
                </c:pt>
                <c:pt idx="2928">
                  <c:v>219.37777522901041</c:v>
                </c:pt>
                <c:pt idx="2929">
                  <c:v>219.23328083771082</c:v>
                </c:pt>
                <c:pt idx="2930">
                  <c:v>219.0888757734723</c:v>
                </c:pt>
                <c:pt idx="2931">
                  <c:v>218.94455998752895</c:v>
                </c:pt>
                <c:pt idx="2932">
                  <c:v>218.80033343112817</c:v>
                </c:pt>
                <c:pt idx="2933">
                  <c:v>218.65619605551919</c:v>
                </c:pt>
                <c:pt idx="2934">
                  <c:v>218.51214781196867</c:v>
                </c:pt>
                <c:pt idx="2935">
                  <c:v>218.36818865178654</c:v>
                </c:pt>
                <c:pt idx="2936">
                  <c:v>218.22431852622168</c:v>
                </c:pt>
                <c:pt idx="2937">
                  <c:v>218.08053738661783</c:v>
                </c:pt>
                <c:pt idx="2938">
                  <c:v>217.93684518426923</c:v>
                </c:pt>
                <c:pt idx="2939">
                  <c:v>217.79324187051927</c:v>
                </c:pt>
                <c:pt idx="2940">
                  <c:v>217.64972739671632</c:v>
                </c:pt>
                <c:pt idx="2941">
                  <c:v>217.50630171422304</c:v>
                </c:pt>
                <c:pt idx="2942">
                  <c:v>217.36296477441255</c:v>
                </c:pt>
                <c:pt idx="2943">
                  <c:v>217.21971652866031</c:v>
                </c:pt>
                <c:pt idx="2944">
                  <c:v>217.07655692837915</c:v>
                </c:pt>
                <c:pt idx="2945">
                  <c:v>216.93348592496415</c:v>
                </c:pt>
                <c:pt idx="2946">
                  <c:v>216.79050346984536</c:v>
                </c:pt>
                <c:pt idx="2947">
                  <c:v>216.64760951448255</c:v>
                </c:pt>
                <c:pt idx="2948">
                  <c:v>216.50480401029631</c:v>
                </c:pt>
                <c:pt idx="2949">
                  <c:v>216.36208690877268</c:v>
                </c:pt>
                <c:pt idx="2950">
                  <c:v>216.21945816140001</c:v>
                </c:pt>
                <c:pt idx="2951">
                  <c:v>216.07691771964002</c:v>
                </c:pt>
                <c:pt idx="2952">
                  <c:v>215.93446553501872</c:v>
                </c:pt>
                <c:pt idx="2953">
                  <c:v>215.79210155906026</c:v>
                </c:pt>
                <c:pt idx="2954">
                  <c:v>215.64982574328332</c:v>
                </c:pt>
                <c:pt idx="2955">
                  <c:v>215.50763803924491</c:v>
                </c:pt>
                <c:pt idx="2956">
                  <c:v>215.36553839850126</c:v>
                </c:pt>
                <c:pt idx="2957">
                  <c:v>215.2235267726146</c:v>
                </c:pt>
                <c:pt idx="2958">
                  <c:v>215.08160311317738</c:v>
                </c:pt>
                <c:pt idx="2959">
                  <c:v>214.93976737178278</c:v>
                </c:pt>
                <c:pt idx="2960">
                  <c:v>214.79801950005557</c:v>
                </c:pt>
                <c:pt idx="2961">
                  <c:v>214.65635944960547</c:v>
                </c:pt>
                <c:pt idx="2962">
                  <c:v>214.51478717208639</c:v>
                </c:pt>
                <c:pt idx="2963">
                  <c:v>214.37330261915662</c:v>
                </c:pt>
                <c:pt idx="2964">
                  <c:v>214.23190574247818</c:v>
                </c:pt>
                <c:pt idx="2965">
                  <c:v>214.09059649373421</c:v>
                </c:pt>
                <c:pt idx="2966">
                  <c:v>213.94937482461555</c:v>
                </c:pt>
                <c:pt idx="2967">
                  <c:v>213.80824068682125</c:v>
                </c:pt>
                <c:pt idx="2968">
                  <c:v>213.66719403209166</c:v>
                </c:pt>
                <c:pt idx="2969">
                  <c:v>213.52623481216187</c:v>
                </c:pt>
                <c:pt idx="2970">
                  <c:v>213.38536297874901</c:v>
                </c:pt>
                <c:pt idx="2971">
                  <c:v>213.24457848363997</c:v>
                </c:pt>
                <c:pt idx="2972">
                  <c:v>213.10388127862132</c:v>
                </c:pt>
                <c:pt idx="2973">
                  <c:v>212.96327131548111</c:v>
                </c:pt>
                <c:pt idx="2974">
                  <c:v>212.82274854599228</c:v>
                </c:pt>
                <c:pt idx="2975">
                  <c:v>212.68231292200107</c:v>
                </c:pt>
                <c:pt idx="2976">
                  <c:v>212.54196439533175</c:v>
                </c:pt>
                <c:pt idx="2977">
                  <c:v>212.40170291783477</c:v>
                </c:pt>
                <c:pt idx="2978">
                  <c:v>212.26152844136155</c:v>
                </c:pt>
                <c:pt idx="2979">
                  <c:v>212.12144091779552</c:v>
                </c:pt>
                <c:pt idx="2980">
                  <c:v>211.98144029900467</c:v>
                </c:pt>
                <c:pt idx="2981">
                  <c:v>211.84152653690677</c:v>
                </c:pt>
                <c:pt idx="2982">
                  <c:v>211.70169958341205</c:v>
                </c:pt>
                <c:pt idx="2983">
                  <c:v>211.56195939045853</c:v>
                </c:pt>
                <c:pt idx="2984">
                  <c:v>211.42230590997627</c:v>
                </c:pt>
                <c:pt idx="2985">
                  <c:v>211.2827390939274</c:v>
                </c:pt>
                <c:pt idx="2986">
                  <c:v>211.14325889428972</c:v>
                </c:pt>
                <c:pt idx="2987">
                  <c:v>211.00386526302412</c:v>
                </c:pt>
                <c:pt idx="2988">
                  <c:v>210.86455815216365</c:v>
                </c:pt>
                <c:pt idx="2989">
                  <c:v>210.72533751368164</c:v>
                </c:pt>
                <c:pt idx="2990">
                  <c:v>210.58620329962321</c:v>
                </c:pt>
                <c:pt idx="2991">
                  <c:v>210.44715546205498</c:v>
                </c:pt>
                <c:pt idx="2992">
                  <c:v>210.30819395298741</c:v>
                </c:pt>
                <c:pt idx="2993">
                  <c:v>210.16931872451653</c:v>
                </c:pt>
                <c:pt idx="2994">
                  <c:v>210.03052972872422</c:v>
                </c:pt>
                <c:pt idx="2995">
                  <c:v>209.89182691770287</c:v>
                </c:pt>
                <c:pt idx="2996">
                  <c:v>209.75321024355918</c:v>
                </c:pt>
                <c:pt idx="2997">
                  <c:v>209.61467965842638</c:v>
                </c:pt>
                <c:pt idx="2998">
                  <c:v>209.47623511445582</c:v>
                </c:pt>
                <c:pt idx="2999">
                  <c:v>209.33787656377831</c:v>
                </c:pt>
                <c:pt idx="3000">
                  <c:v>209.19960395857152</c:v>
                </c:pt>
                <c:pt idx="3001">
                  <c:v>209.06141725102825</c:v>
                </c:pt>
                <c:pt idx="3002">
                  <c:v>208.92331639332644</c:v>
                </c:pt>
                <c:pt idx="3003">
                  <c:v>208.78530133768598</c:v>
                </c:pt>
                <c:pt idx="3004">
                  <c:v>208.64737203634633</c:v>
                </c:pt>
                <c:pt idx="3005">
                  <c:v>208.50952844153406</c:v>
                </c:pt>
                <c:pt idx="3006">
                  <c:v>208.37177050549809</c:v>
                </c:pt>
                <c:pt idx="3007">
                  <c:v>208.23409818051638</c:v>
                </c:pt>
                <c:pt idx="3008">
                  <c:v>208.09651141887238</c:v>
                </c:pt>
                <c:pt idx="3009">
                  <c:v>207.95901017285738</c:v>
                </c:pt>
                <c:pt idx="3010">
                  <c:v>207.82159439477903</c:v>
                </c:pt>
                <c:pt idx="3011">
                  <c:v>207.68426403697632</c:v>
                </c:pt>
                <c:pt idx="3012">
                  <c:v>207.54701905179027</c:v>
                </c:pt>
                <c:pt idx="3013">
                  <c:v>207.40985939156516</c:v>
                </c:pt>
                <c:pt idx="3014">
                  <c:v>207.27278500868718</c:v>
                </c:pt>
                <c:pt idx="3015">
                  <c:v>207.13579585552208</c:v>
                </c:pt>
                <c:pt idx="3016">
                  <c:v>206.99889188447727</c:v>
                </c:pt>
                <c:pt idx="3017">
                  <c:v>206.86207304796787</c:v>
                </c:pt>
                <c:pt idx="3018">
                  <c:v>206.72533929841859</c:v>
                </c:pt>
                <c:pt idx="3019">
                  <c:v>206.58869058827187</c:v>
                </c:pt>
                <c:pt idx="3020">
                  <c:v>206.45212686997397</c:v>
                </c:pt>
                <c:pt idx="3021">
                  <c:v>206.31564809600997</c:v>
                </c:pt>
                <c:pt idx="3022">
                  <c:v>206.17925421885965</c:v>
                </c:pt>
                <c:pt idx="3023">
                  <c:v>206.04294519103942</c:v>
                </c:pt>
                <c:pt idx="3024">
                  <c:v>205.90672096504693</c:v>
                </c:pt>
                <c:pt idx="3025">
                  <c:v>205.77058149342452</c:v>
                </c:pt>
                <c:pt idx="3026">
                  <c:v>205.63452672870918</c:v>
                </c:pt>
                <c:pt idx="3027">
                  <c:v>205.49855662345252</c:v>
                </c:pt>
                <c:pt idx="3028">
                  <c:v>205.36267113024525</c:v>
                </c:pt>
                <c:pt idx="3029">
                  <c:v>205.22687020167518</c:v>
                </c:pt>
                <c:pt idx="3030">
                  <c:v>205.09115379032315</c:v>
                </c:pt>
                <c:pt idx="3031">
                  <c:v>204.95552184882581</c:v>
                </c:pt>
                <c:pt idx="3032">
                  <c:v>204.81997432980933</c:v>
                </c:pt>
                <c:pt idx="3033">
                  <c:v>204.68451118593421</c:v>
                </c:pt>
                <c:pt idx="3034">
                  <c:v>204.54913236985945</c:v>
                </c:pt>
                <c:pt idx="3035">
                  <c:v>204.41383783426255</c:v>
                </c:pt>
                <c:pt idx="3036">
                  <c:v>204.27862753181438</c:v>
                </c:pt>
                <c:pt idx="3037">
                  <c:v>204.14350141526612</c:v>
                </c:pt>
                <c:pt idx="3038">
                  <c:v>204.00845943730479</c:v>
                </c:pt>
                <c:pt idx="3039">
                  <c:v>203.87350155067381</c:v>
                </c:pt>
                <c:pt idx="3040">
                  <c:v>203.73862770813557</c:v>
                </c:pt>
                <c:pt idx="3041">
                  <c:v>203.60383786244574</c:v>
                </c:pt>
                <c:pt idx="3042">
                  <c:v>203.4691319663936</c:v>
                </c:pt>
                <c:pt idx="3043">
                  <c:v>203.33450997278447</c:v>
                </c:pt>
                <c:pt idx="3044">
                  <c:v>203.19997183443158</c:v>
                </c:pt>
                <c:pt idx="3045">
                  <c:v>203.06551750413999</c:v>
                </c:pt>
                <c:pt idx="3046">
                  <c:v>202.93114693476647</c:v>
                </c:pt>
                <c:pt idx="3047">
                  <c:v>202.79686007915518</c:v>
                </c:pt>
                <c:pt idx="3048">
                  <c:v>202.6626568901896</c:v>
                </c:pt>
                <c:pt idx="3049">
                  <c:v>202.52853732077111</c:v>
                </c:pt>
                <c:pt idx="3050">
                  <c:v>202.39450132375902</c:v>
                </c:pt>
                <c:pt idx="3051">
                  <c:v>202.26054885210837</c:v>
                </c:pt>
                <c:pt idx="3052">
                  <c:v>202.12667985873691</c:v>
                </c:pt>
                <c:pt idx="3053">
                  <c:v>201.99289429658938</c:v>
                </c:pt>
                <c:pt idx="3054">
                  <c:v>201.85919211865476</c:v>
                </c:pt>
                <c:pt idx="3055">
                  <c:v>201.72557327787408</c:v>
                </c:pt>
                <c:pt idx="3056">
                  <c:v>201.59203772725661</c:v>
                </c:pt>
                <c:pt idx="3057">
                  <c:v>201.45858541981673</c:v>
                </c:pt>
                <c:pt idx="3058">
                  <c:v>201.3252163085655</c:v>
                </c:pt>
                <c:pt idx="3059">
                  <c:v>201.19193034655657</c:v>
                </c:pt>
                <c:pt idx="3060">
                  <c:v>201.05872748682881</c:v>
                </c:pt>
                <c:pt idx="3061">
                  <c:v>200.92560768246707</c:v>
                </c:pt>
                <c:pt idx="3062">
                  <c:v>200.79257088654578</c:v>
                </c:pt>
                <c:pt idx="3063">
                  <c:v>200.65961705216361</c:v>
                </c:pt>
                <c:pt idx="3064">
                  <c:v>200.52674613243209</c:v>
                </c:pt>
                <c:pt idx="3065">
                  <c:v>200.39395808049565</c:v>
                </c:pt>
                <c:pt idx="3066">
                  <c:v>200.26125284948387</c:v>
                </c:pt>
                <c:pt idx="3067">
                  <c:v>200.12863039257527</c:v>
                </c:pt>
                <c:pt idx="3068">
                  <c:v>199.99609066291481</c:v>
                </c:pt>
                <c:pt idx="3069">
                  <c:v>199.86363361372929</c:v>
                </c:pt>
                <c:pt idx="3070">
                  <c:v>199.73125919822448</c:v>
                </c:pt>
                <c:pt idx="3071">
                  <c:v>199.59896736960721</c:v>
                </c:pt>
                <c:pt idx="3072">
                  <c:v>199.46675808110732</c:v>
                </c:pt>
                <c:pt idx="3073">
                  <c:v>199.33463128599104</c:v>
                </c:pt>
                <c:pt idx="3074">
                  <c:v>199.20258693753487</c:v>
                </c:pt>
                <c:pt idx="3075">
                  <c:v>199.07062498899381</c:v>
                </c:pt>
                <c:pt idx="3076">
                  <c:v>198.93874539370421</c:v>
                </c:pt>
                <c:pt idx="3077">
                  <c:v>198.80694810496891</c:v>
                </c:pt>
                <c:pt idx="3078">
                  <c:v>198.6752330761058</c:v>
                </c:pt>
                <c:pt idx="3079">
                  <c:v>198.54360026046035</c:v>
                </c:pt>
                <c:pt idx="3080">
                  <c:v>198.41204961141167</c:v>
                </c:pt>
                <c:pt idx="3081">
                  <c:v>198.2805810823439</c:v>
                </c:pt>
                <c:pt idx="3082">
                  <c:v>198.14919462661774</c:v>
                </c:pt>
                <c:pt idx="3083">
                  <c:v>198.0178901976798</c:v>
                </c:pt>
                <c:pt idx="3084">
                  <c:v>197.88666774891487</c:v>
                </c:pt>
                <c:pt idx="3085">
                  <c:v>197.75552723377999</c:v>
                </c:pt>
                <c:pt idx="3086">
                  <c:v>197.62446860574022</c:v>
                </c:pt>
                <c:pt idx="3087">
                  <c:v>197.49349181825104</c:v>
                </c:pt>
                <c:pt idx="3088">
                  <c:v>197.36259682480832</c:v>
                </c:pt>
                <c:pt idx="3089">
                  <c:v>197.23178357890652</c:v>
                </c:pt>
                <c:pt idx="3090">
                  <c:v>197.10105203409458</c:v>
                </c:pt>
                <c:pt idx="3091">
                  <c:v>196.97040214385558</c:v>
                </c:pt>
                <c:pt idx="3092">
                  <c:v>196.83983386178366</c:v>
                </c:pt>
                <c:pt idx="3093">
                  <c:v>196.70934714143081</c:v>
                </c:pt>
                <c:pt idx="3094">
                  <c:v>196.57894193636534</c:v>
                </c:pt>
                <c:pt idx="3095">
                  <c:v>196.44861820018758</c:v>
                </c:pt>
                <c:pt idx="3096">
                  <c:v>196.31837588651427</c:v>
                </c:pt>
                <c:pt idx="3097">
                  <c:v>196.18821494898708</c:v>
                </c:pt>
                <c:pt idx="3098">
                  <c:v>196.05813534123638</c:v>
                </c:pt>
                <c:pt idx="3099">
                  <c:v>195.92813701691082</c:v>
                </c:pt>
                <c:pt idx="3100">
                  <c:v>195.79821992970457</c:v>
                </c:pt>
                <c:pt idx="3101">
                  <c:v>195.66838403330445</c:v>
                </c:pt>
                <c:pt idx="3102">
                  <c:v>195.53862928140421</c:v>
                </c:pt>
                <c:pt idx="3103">
                  <c:v>195.40895562774685</c:v>
                </c:pt>
                <c:pt idx="3104">
                  <c:v>195.27936302606395</c:v>
                </c:pt>
                <c:pt idx="3105">
                  <c:v>195.14985143010119</c:v>
                </c:pt>
                <c:pt idx="3106">
                  <c:v>195.02042079365279</c:v>
                </c:pt>
                <c:pt idx="3107">
                  <c:v>194.89107107047579</c:v>
                </c:pt>
                <c:pt idx="3108">
                  <c:v>194.76180221440092</c:v>
                </c:pt>
                <c:pt idx="3109">
                  <c:v>194.63261417921979</c:v>
                </c:pt>
                <c:pt idx="3110">
                  <c:v>194.50350691879461</c:v>
                </c:pt>
                <c:pt idx="3111">
                  <c:v>194.37448038697607</c:v>
                </c:pt>
                <c:pt idx="3112">
                  <c:v>194.24553453760132</c:v>
                </c:pt>
                <c:pt idx="3113">
                  <c:v>194.1166693245641</c:v>
                </c:pt>
                <c:pt idx="3114">
                  <c:v>193.98788470178042</c:v>
                </c:pt>
                <c:pt idx="3115">
                  <c:v>193.85918062314798</c:v>
                </c:pt>
                <c:pt idx="3116">
                  <c:v>193.73055704262077</c:v>
                </c:pt>
                <c:pt idx="3117">
                  <c:v>193.60201391412238</c:v>
                </c:pt>
                <c:pt idx="3118">
                  <c:v>193.47355119161375</c:v>
                </c:pt>
                <c:pt idx="3119">
                  <c:v>193.34516882910532</c:v>
                </c:pt>
                <c:pt idx="3120">
                  <c:v>193.21686678054823</c:v>
                </c:pt>
                <c:pt idx="3121">
                  <c:v>193.08864499999387</c:v>
                </c:pt>
                <c:pt idx="3122">
                  <c:v>192.96050344145272</c:v>
                </c:pt>
                <c:pt idx="3123">
                  <c:v>192.83244205894871</c:v>
                </c:pt>
                <c:pt idx="3124">
                  <c:v>192.70446080657192</c:v>
                </c:pt>
                <c:pt idx="3125">
                  <c:v>192.57655963840512</c:v>
                </c:pt>
                <c:pt idx="3126">
                  <c:v>192.44873850850266</c:v>
                </c:pt>
                <c:pt idx="3127">
                  <c:v>192.32099737099824</c:v>
                </c:pt>
                <c:pt idx="3128">
                  <c:v>192.19333618001491</c:v>
                </c:pt>
                <c:pt idx="3129">
                  <c:v>192.06575488968679</c:v>
                </c:pt>
                <c:pt idx="3130">
                  <c:v>191.93825345417898</c:v>
                </c:pt>
                <c:pt idx="3131">
                  <c:v>191.81083182766804</c:v>
                </c:pt>
                <c:pt idx="3132">
                  <c:v>191.68348996433255</c:v>
                </c:pt>
                <c:pt idx="3133">
                  <c:v>191.55622781837772</c:v>
                </c:pt>
                <c:pt idx="3134">
                  <c:v>191.42904534404678</c:v>
                </c:pt>
                <c:pt idx="3135">
                  <c:v>191.30194249555001</c:v>
                </c:pt>
                <c:pt idx="3136">
                  <c:v>191.17491922714942</c:v>
                </c:pt>
                <c:pt idx="3137">
                  <c:v>191.04797549313452</c:v>
                </c:pt>
                <c:pt idx="3138">
                  <c:v>190.92111124777622</c:v>
                </c:pt>
                <c:pt idx="3139">
                  <c:v>190.79432644538647</c:v>
                </c:pt>
                <c:pt idx="3140">
                  <c:v>190.66762104027501</c:v>
                </c:pt>
                <c:pt idx="3141">
                  <c:v>190.5409949867983</c:v>
                </c:pt>
                <c:pt idx="3142">
                  <c:v>190.41444823928646</c:v>
                </c:pt>
                <c:pt idx="3143">
                  <c:v>190.28798075211878</c:v>
                </c:pt>
                <c:pt idx="3144">
                  <c:v>190.16159247969082</c:v>
                </c:pt>
                <c:pt idx="3145">
                  <c:v>190.03528337639776</c:v>
                </c:pt>
                <c:pt idx="3146">
                  <c:v>189.90905339663502</c:v>
                </c:pt>
                <c:pt idx="3147">
                  <c:v>189.78290249486992</c:v>
                </c:pt>
                <c:pt idx="3148">
                  <c:v>189.65683062554712</c:v>
                </c:pt>
                <c:pt idx="3149">
                  <c:v>189.53083774314118</c:v>
                </c:pt>
                <c:pt idx="3150">
                  <c:v>189.40492380211231</c:v>
                </c:pt>
                <c:pt idx="3151">
                  <c:v>189.27908875699092</c:v>
                </c:pt>
                <c:pt idx="3152">
                  <c:v>189.15333256228041</c:v>
                </c:pt>
                <c:pt idx="3153">
                  <c:v>189.02765517250918</c:v>
                </c:pt>
                <c:pt idx="3154">
                  <c:v>188.90205654224246</c:v>
                </c:pt>
                <c:pt idx="3155">
                  <c:v>188.77653662602654</c:v>
                </c:pt>
                <c:pt idx="3156">
                  <c:v>188.65109537846246</c:v>
                </c:pt>
                <c:pt idx="3157">
                  <c:v>188.52573275415585</c:v>
                </c:pt>
                <c:pt idx="3158">
                  <c:v>188.40044870772792</c:v>
                </c:pt>
                <c:pt idx="3159">
                  <c:v>188.27524319378523</c:v>
                </c:pt>
                <c:pt idx="3160">
                  <c:v>188.15011616700181</c:v>
                </c:pt>
                <c:pt idx="3161">
                  <c:v>188.02506758204666</c:v>
                </c:pt>
                <c:pt idx="3162">
                  <c:v>187.900097393582</c:v>
                </c:pt>
                <c:pt idx="3163">
                  <c:v>187.77520555632438</c:v>
                </c:pt>
                <c:pt idx="3164">
                  <c:v>187.6503920249904</c:v>
                </c:pt>
                <c:pt idx="3165">
                  <c:v>187.52565675429665</c:v>
                </c:pt>
                <c:pt idx="3166">
                  <c:v>187.40099969902397</c:v>
                </c:pt>
                <c:pt idx="3167">
                  <c:v>187.27642081390547</c:v>
                </c:pt>
                <c:pt idx="3168">
                  <c:v>187.1519200537528</c:v>
                </c:pt>
                <c:pt idx="3169">
                  <c:v>187.02749737335765</c:v>
                </c:pt>
                <c:pt idx="3170">
                  <c:v>186.90315272753512</c:v>
                </c:pt>
                <c:pt idx="3171">
                  <c:v>186.77888607112928</c:v>
                </c:pt>
                <c:pt idx="3172">
                  <c:v>186.65469735898247</c:v>
                </c:pt>
                <c:pt idx="3173">
                  <c:v>186.53058654596143</c:v>
                </c:pt>
                <c:pt idx="3174">
                  <c:v>186.40655358693832</c:v>
                </c:pt>
                <c:pt idx="3175">
                  <c:v>186.28259843684592</c:v>
                </c:pt>
                <c:pt idx="3176">
                  <c:v>186.15872105058688</c:v>
                </c:pt>
                <c:pt idx="3177">
                  <c:v>186.03492138309107</c:v>
                </c:pt>
                <c:pt idx="3178">
                  <c:v>185.91119938930876</c:v>
                </c:pt>
                <c:pt idx="3179">
                  <c:v>185.78755502421382</c:v>
                </c:pt>
                <c:pt idx="3180">
                  <c:v>185.66398824280012</c:v>
                </c:pt>
                <c:pt idx="3181">
                  <c:v>185.54049900007001</c:v>
                </c:pt>
                <c:pt idx="3182">
                  <c:v>185.41708725102797</c:v>
                </c:pt>
                <c:pt idx="3183">
                  <c:v>185.29375295072072</c:v>
                </c:pt>
                <c:pt idx="3184">
                  <c:v>185.1704960542047</c:v>
                </c:pt>
                <c:pt idx="3185">
                  <c:v>185.04731651652801</c:v>
                </c:pt>
                <c:pt idx="3186">
                  <c:v>184.92421429279759</c:v>
                </c:pt>
                <c:pt idx="3187">
                  <c:v>184.80118933812241</c:v>
                </c:pt>
                <c:pt idx="3188">
                  <c:v>184.67824160760608</c:v>
                </c:pt>
                <c:pt idx="3189">
                  <c:v>184.55537105639479</c:v>
                </c:pt>
                <c:pt idx="3190">
                  <c:v>184.43257763964772</c:v>
                </c:pt>
                <c:pt idx="3191">
                  <c:v>184.30986131253547</c:v>
                </c:pt>
                <c:pt idx="3192">
                  <c:v>184.18722203024279</c:v>
                </c:pt>
                <c:pt idx="3193">
                  <c:v>184.06465974798016</c:v>
                </c:pt>
                <c:pt idx="3194">
                  <c:v>183.94217442096812</c:v>
                </c:pt>
                <c:pt idx="3195">
                  <c:v>183.81976600445498</c:v>
                </c:pt>
                <c:pt idx="3196">
                  <c:v>183.69743445367988</c:v>
                </c:pt>
                <c:pt idx="3197">
                  <c:v>183.57517972393973</c:v>
                </c:pt>
                <c:pt idx="3198">
                  <c:v>183.45300177049549</c:v>
                </c:pt>
                <c:pt idx="3199">
                  <c:v>183.33090054868867</c:v>
                </c:pt>
                <c:pt idx="3200">
                  <c:v>183.20887601381216</c:v>
                </c:pt>
                <c:pt idx="3201">
                  <c:v>183.08692812124298</c:v>
                </c:pt>
                <c:pt idx="3202">
                  <c:v>182.96505682633148</c:v>
                </c:pt>
                <c:pt idx="3203">
                  <c:v>182.84326208442855</c:v>
                </c:pt>
                <c:pt idx="3204">
                  <c:v>182.72154385094981</c:v>
                </c:pt>
                <c:pt idx="3205">
                  <c:v>182.59990208130995</c:v>
                </c:pt>
              </c:numCache>
            </c:numRef>
          </c:yVal>
          <c:smooth val="1"/>
        </c:ser>
        <c:ser>
          <c:idx val="1"/>
          <c:order val="1"/>
          <c:tx>
            <c:v>Ethanol</c:v>
          </c:tx>
          <c:marker>
            <c:symbol val="none"/>
          </c:marker>
          <c:xVal>
            <c:numRef>
              <c:f>Calcs!$E$4:$E$3209</c:f>
              <c:numCache>
                <c:formatCode>General</c:formatCode>
                <c:ptCount val="3206"/>
                <c:pt idx="0">
                  <c:v>0</c:v>
                </c:pt>
                <c:pt idx="1">
                  <c:v>0.38000000000000345</c:v>
                </c:pt>
                <c:pt idx="2">
                  <c:v>0.76000000000000723</c:v>
                </c:pt>
                <c:pt idx="3">
                  <c:v>1.1400000000000001</c:v>
                </c:pt>
                <c:pt idx="4">
                  <c:v>1.52</c:v>
                </c:pt>
                <c:pt idx="5">
                  <c:v>1.9000000000000001</c:v>
                </c:pt>
                <c:pt idx="6">
                  <c:v>2.2799999999999998</c:v>
                </c:pt>
                <c:pt idx="7">
                  <c:v>2.6599999999999997</c:v>
                </c:pt>
                <c:pt idx="8">
                  <c:v>3.0399999999999987</c:v>
                </c:pt>
                <c:pt idx="9">
                  <c:v>3.4199999999999977</c:v>
                </c:pt>
                <c:pt idx="10">
                  <c:v>3.7999999999999994</c:v>
                </c:pt>
                <c:pt idx="11">
                  <c:v>4.18</c:v>
                </c:pt>
                <c:pt idx="12">
                  <c:v>4.5599999999999996</c:v>
                </c:pt>
                <c:pt idx="13">
                  <c:v>4.9400000000000004</c:v>
                </c:pt>
                <c:pt idx="14">
                  <c:v>5.3199999999999985</c:v>
                </c:pt>
                <c:pt idx="15">
                  <c:v>5.6999999999999975</c:v>
                </c:pt>
                <c:pt idx="16">
                  <c:v>6.0799999999999992</c:v>
                </c:pt>
                <c:pt idx="17">
                  <c:v>6.4599999999999991</c:v>
                </c:pt>
                <c:pt idx="18">
                  <c:v>6.839999999999999</c:v>
                </c:pt>
                <c:pt idx="19">
                  <c:v>7.2199999999999989</c:v>
                </c:pt>
                <c:pt idx="20">
                  <c:v>7.5999999999999988</c:v>
                </c:pt>
                <c:pt idx="21">
                  <c:v>7.98</c:v>
                </c:pt>
                <c:pt idx="22">
                  <c:v>8.3600000000000048</c:v>
                </c:pt>
                <c:pt idx="23">
                  <c:v>8.74</c:v>
                </c:pt>
                <c:pt idx="24">
                  <c:v>9.120000000000001</c:v>
                </c:pt>
                <c:pt idx="25">
                  <c:v>9.5000000000000018</c:v>
                </c:pt>
                <c:pt idx="26">
                  <c:v>9.8800000000000026</c:v>
                </c:pt>
                <c:pt idx="27">
                  <c:v>10.260000000000003</c:v>
                </c:pt>
                <c:pt idx="28">
                  <c:v>10.64</c:v>
                </c:pt>
                <c:pt idx="29">
                  <c:v>11.020000000000005</c:v>
                </c:pt>
                <c:pt idx="30">
                  <c:v>11.400000000000006</c:v>
                </c:pt>
                <c:pt idx="31">
                  <c:v>11.780000000000005</c:v>
                </c:pt>
                <c:pt idx="32">
                  <c:v>12.160000000000007</c:v>
                </c:pt>
                <c:pt idx="33">
                  <c:v>12.540000000000008</c:v>
                </c:pt>
                <c:pt idx="34">
                  <c:v>12.920000000000009</c:v>
                </c:pt>
                <c:pt idx="35">
                  <c:v>13.30000000000002</c:v>
                </c:pt>
                <c:pt idx="36">
                  <c:v>13.68000000000001</c:v>
                </c:pt>
                <c:pt idx="37">
                  <c:v>14.060000000000016</c:v>
                </c:pt>
                <c:pt idx="38">
                  <c:v>14.440000000000012</c:v>
                </c:pt>
                <c:pt idx="39">
                  <c:v>14.820000000000014</c:v>
                </c:pt>
                <c:pt idx="40">
                  <c:v>15.200000000000014</c:v>
                </c:pt>
                <c:pt idx="41">
                  <c:v>15.580000000000014</c:v>
                </c:pt>
                <c:pt idx="42">
                  <c:v>15.96000000000002</c:v>
                </c:pt>
                <c:pt idx="43">
                  <c:v>16.340000000000014</c:v>
                </c:pt>
                <c:pt idx="44">
                  <c:v>16.720000000000013</c:v>
                </c:pt>
                <c:pt idx="45">
                  <c:v>17.10000000000003</c:v>
                </c:pt>
                <c:pt idx="46">
                  <c:v>17.479999999999986</c:v>
                </c:pt>
                <c:pt idx="47">
                  <c:v>17.86000000000001</c:v>
                </c:pt>
                <c:pt idx="48">
                  <c:v>18.240000000000009</c:v>
                </c:pt>
                <c:pt idx="49">
                  <c:v>18.620000000000008</c:v>
                </c:pt>
                <c:pt idx="50">
                  <c:v>19.000000000000007</c:v>
                </c:pt>
                <c:pt idx="51">
                  <c:v>19.380000000000006</c:v>
                </c:pt>
                <c:pt idx="52">
                  <c:v>19.760000000000002</c:v>
                </c:pt>
                <c:pt idx="53">
                  <c:v>20.140000000000004</c:v>
                </c:pt>
                <c:pt idx="54">
                  <c:v>20.520000000000003</c:v>
                </c:pt>
                <c:pt idx="55">
                  <c:v>20.900000000000002</c:v>
                </c:pt>
                <c:pt idx="56">
                  <c:v>21.279999999999987</c:v>
                </c:pt>
                <c:pt idx="57">
                  <c:v>21.66</c:v>
                </c:pt>
                <c:pt idx="58">
                  <c:v>22.04</c:v>
                </c:pt>
                <c:pt idx="59">
                  <c:v>22.419999999999987</c:v>
                </c:pt>
                <c:pt idx="60">
                  <c:v>22.799999999999986</c:v>
                </c:pt>
                <c:pt idx="61">
                  <c:v>23.179999999999996</c:v>
                </c:pt>
                <c:pt idx="62">
                  <c:v>23.559999999999992</c:v>
                </c:pt>
                <c:pt idx="63">
                  <c:v>23.939999999999987</c:v>
                </c:pt>
                <c:pt idx="64">
                  <c:v>24.319999999999993</c:v>
                </c:pt>
                <c:pt idx="65">
                  <c:v>24.699999999999992</c:v>
                </c:pt>
                <c:pt idx="66">
                  <c:v>25.079999999999988</c:v>
                </c:pt>
                <c:pt idx="67">
                  <c:v>25.459999999999987</c:v>
                </c:pt>
                <c:pt idx="68">
                  <c:v>25.839999999999993</c:v>
                </c:pt>
                <c:pt idx="69">
                  <c:v>26.219999999999988</c:v>
                </c:pt>
                <c:pt idx="70">
                  <c:v>26.599999999999987</c:v>
                </c:pt>
                <c:pt idx="71">
                  <c:v>26.979999999999986</c:v>
                </c:pt>
                <c:pt idx="72">
                  <c:v>27.359999999999985</c:v>
                </c:pt>
                <c:pt idx="73">
                  <c:v>27.739999999999984</c:v>
                </c:pt>
                <c:pt idx="74">
                  <c:v>28.11999999999999</c:v>
                </c:pt>
                <c:pt idx="75">
                  <c:v>28.499999999999982</c:v>
                </c:pt>
                <c:pt idx="76">
                  <c:v>28.879999999999981</c:v>
                </c:pt>
                <c:pt idx="77">
                  <c:v>29.25999999999998</c:v>
                </c:pt>
                <c:pt idx="78">
                  <c:v>29.63999999999999</c:v>
                </c:pt>
                <c:pt idx="79">
                  <c:v>30.019999999999978</c:v>
                </c:pt>
                <c:pt idx="80">
                  <c:v>30.399999999999977</c:v>
                </c:pt>
                <c:pt idx="81">
                  <c:v>30.779999999999976</c:v>
                </c:pt>
                <c:pt idx="82">
                  <c:v>31.159999999999975</c:v>
                </c:pt>
                <c:pt idx="83">
                  <c:v>31.539999999999974</c:v>
                </c:pt>
                <c:pt idx="84">
                  <c:v>31.919999999999973</c:v>
                </c:pt>
                <c:pt idx="85">
                  <c:v>32.300000000000004</c:v>
                </c:pt>
                <c:pt idx="86">
                  <c:v>32.68</c:v>
                </c:pt>
                <c:pt idx="87">
                  <c:v>33.059999999999981</c:v>
                </c:pt>
                <c:pt idx="88">
                  <c:v>33.44</c:v>
                </c:pt>
                <c:pt idx="89">
                  <c:v>33.819999999999986</c:v>
                </c:pt>
                <c:pt idx="90">
                  <c:v>34.20000000000001</c:v>
                </c:pt>
                <c:pt idx="91">
                  <c:v>34.58</c:v>
                </c:pt>
                <c:pt idx="92">
                  <c:v>34.96</c:v>
                </c:pt>
                <c:pt idx="93">
                  <c:v>35.339999999999996</c:v>
                </c:pt>
                <c:pt idx="94">
                  <c:v>35.720000000000013</c:v>
                </c:pt>
                <c:pt idx="95">
                  <c:v>36.1</c:v>
                </c:pt>
                <c:pt idx="96">
                  <c:v>36.480000000000004</c:v>
                </c:pt>
                <c:pt idx="97">
                  <c:v>36.860000000000007</c:v>
                </c:pt>
                <c:pt idx="98">
                  <c:v>37.240000000000009</c:v>
                </c:pt>
                <c:pt idx="99">
                  <c:v>37.620000000000012</c:v>
                </c:pt>
                <c:pt idx="100">
                  <c:v>38.000000000000014</c:v>
                </c:pt>
                <c:pt idx="101">
                  <c:v>38.380000000000003</c:v>
                </c:pt>
                <c:pt idx="102">
                  <c:v>38.760000000000019</c:v>
                </c:pt>
                <c:pt idx="103">
                  <c:v>39.140000000000022</c:v>
                </c:pt>
                <c:pt idx="104">
                  <c:v>39.520000000000032</c:v>
                </c:pt>
                <c:pt idx="105">
                  <c:v>39.900000000000027</c:v>
                </c:pt>
                <c:pt idx="106">
                  <c:v>40.28000000000003</c:v>
                </c:pt>
                <c:pt idx="107">
                  <c:v>40.660000000000032</c:v>
                </c:pt>
                <c:pt idx="108">
                  <c:v>41.040000000000035</c:v>
                </c:pt>
                <c:pt idx="109">
                  <c:v>41.420000000000037</c:v>
                </c:pt>
                <c:pt idx="110">
                  <c:v>41.80000000000004</c:v>
                </c:pt>
                <c:pt idx="111">
                  <c:v>42.180000000000042</c:v>
                </c:pt>
                <c:pt idx="112">
                  <c:v>42.560000000000052</c:v>
                </c:pt>
                <c:pt idx="113">
                  <c:v>42.940000000000047</c:v>
                </c:pt>
                <c:pt idx="114">
                  <c:v>43.32000000000005</c:v>
                </c:pt>
                <c:pt idx="115">
                  <c:v>43.700000000000053</c:v>
                </c:pt>
                <c:pt idx="116">
                  <c:v>44.080000000000055</c:v>
                </c:pt>
                <c:pt idx="117">
                  <c:v>44.460000000000058</c:v>
                </c:pt>
                <c:pt idx="118">
                  <c:v>44.840000000000046</c:v>
                </c:pt>
                <c:pt idx="119">
                  <c:v>45.220000000000063</c:v>
                </c:pt>
                <c:pt idx="120">
                  <c:v>45.600000000000065</c:v>
                </c:pt>
                <c:pt idx="121">
                  <c:v>45.980000000000054</c:v>
                </c:pt>
                <c:pt idx="122">
                  <c:v>46.36000000000007</c:v>
                </c:pt>
                <c:pt idx="123">
                  <c:v>46.740000000000073</c:v>
                </c:pt>
                <c:pt idx="124">
                  <c:v>47.120000000000083</c:v>
                </c:pt>
                <c:pt idx="125">
                  <c:v>47.500000000000078</c:v>
                </c:pt>
                <c:pt idx="126">
                  <c:v>47.880000000000074</c:v>
                </c:pt>
                <c:pt idx="127">
                  <c:v>48.260000000000083</c:v>
                </c:pt>
                <c:pt idx="128">
                  <c:v>48.640000000000086</c:v>
                </c:pt>
                <c:pt idx="129">
                  <c:v>49.020000000000088</c:v>
                </c:pt>
                <c:pt idx="130">
                  <c:v>49.400000000000091</c:v>
                </c:pt>
                <c:pt idx="131">
                  <c:v>49.780000000000101</c:v>
                </c:pt>
                <c:pt idx="132">
                  <c:v>50.160000000000103</c:v>
                </c:pt>
                <c:pt idx="133">
                  <c:v>50.540000000000099</c:v>
                </c:pt>
                <c:pt idx="134">
                  <c:v>50.920000000000101</c:v>
                </c:pt>
                <c:pt idx="135">
                  <c:v>51.300000000000104</c:v>
                </c:pt>
                <c:pt idx="136">
                  <c:v>51.680000000000106</c:v>
                </c:pt>
                <c:pt idx="137">
                  <c:v>52.060000000000109</c:v>
                </c:pt>
                <c:pt idx="138">
                  <c:v>52.440000000000104</c:v>
                </c:pt>
                <c:pt idx="139">
                  <c:v>52.820000000000114</c:v>
                </c:pt>
                <c:pt idx="140">
                  <c:v>53.200000000000117</c:v>
                </c:pt>
                <c:pt idx="141">
                  <c:v>53.580000000000105</c:v>
                </c:pt>
                <c:pt idx="142">
                  <c:v>53.960000000000122</c:v>
                </c:pt>
                <c:pt idx="143">
                  <c:v>54.340000000000124</c:v>
                </c:pt>
                <c:pt idx="144">
                  <c:v>54.720000000000162</c:v>
                </c:pt>
                <c:pt idx="145">
                  <c:v>55.100000000000129</c:v>
                </c:pt>
                <c:pt idx="146">
                  <c:v>55.480000000000125</c:v>
                </c:pt>
                <c:pt idx="147">
                  <c:v>55.860000000000134</c:v>
                </c:pt>
                <c:pt idx="148">
                  <c:v>56.240000000000137</c:v>
                </c:pt>
                <c:pt idx="149">
                  <c:v>56.620000000000161</c:v>
                </c:pt>
                <c:pt idx="150">
                  <c:v>57.000000000000142</c:v>
                </c:pt>
                <c:pt idx="151">
                  <c:v>57.380000000000145</c:v>
                </c:pt>
                <c:pt idx="152">
                  <c:v>57.760000000000161</c:v>
                </c:pt>
                <c:pt idx="153">
                  <c:v>58.14000000000015</c:v>
                </c:pt>
                <c:pt idx="154">
                  <c:v>58.520000000000152</c:v>
                </c:pt>
                <c:pt idx="155">
                  <c:v>58.900000000000155</c:v>
                </c:pt>
                <c:pt idx="156">
                  <c:v>59.280000000000157</c:v>
                </c:pt>
                <c:pt idx="157">
                  <c:v>59.66000000000016</c:v>
                </c:pt>
                <c:pt idx="158">
                  <c:v>60.040000000000155</c:v>
                </c:pt>
                <c:pt idx="159">
                  <c:v>60.420000000000165</c:v>
                </c:pt>
                <c:pt idx="160">
                  <c:v>60.800000000000146</c:v>
                </c:pt>
                <c:pt idx="161">
                  <c:v>61.18000000000017</c:v>
                </c:pt>
                <c:pt idx="162">
                  <c:v>61.560000000000173</c:v>
                </c:pt>
                <c:pt idx="163">
                  <c:v>61.940000000000175</c:v>
                </c:pt>
                <c:pt idx="164">
                  <c:v>62.320000000000178</c:v>
                </c:pt>
                <c:pt idx="165">
                  <c:v>62.70000000000018</c:v>
                </c:pt>
                <c:pt idx="166">
                  <c:v>63.080000000000176</c:v>
                </c:pt>
                <c:pt idx="167">
                  <c:v>63.460000000000186</c:v>
                </c:pt>
                <c:pt idx="168">
                  <c:v>63.840000000000174</c:v>
                </c:pt>
                <c:pt idx="169">
                  <c:v>64.220000000000184</c:v>
                </c:pt>
                <c:pt idx="170">
                  <c:v>64.600000000000179</c:v>
                </c:pt>
                <c:pt idx="171">
                  <c:v>64.980000000000175</c:v>
                </c:pt>
                <c:pt idx="172">
                  <c:v>65.36000000000017</c:v>
                </c:pt>
                <c:pt idx="173">
                  <c:v>65.740000000000165</c:v>
                </c:pt>
                <c:pt idx="174">
                  <c:v>66.120000000000118</c:v>
                </c:pt>
                <c:pt idx="175">
                  <c:v>66.500000000000156</c:v>
                </c:pt>
                <c:pt idx="176">
                  <c:v>66.880000000000152</c:v>
                </c:pt>
                <c:pt idx="177">
                  <c:v>67.260000000000147</c:v>
                </c:pt>
                <c:pt idx="178">
                  <c:v>67.640000000000143</c:v>
                </c:pt>
                <c:pt idx="179">
                  <c:v>68.020000000000138</c:v>
                </c:pt>
                <c:pt idx="180">
                  <c:v>68.400000000000134</c:v>
                </c:pt>
                <c:pt idx="181">
                  <c:v>68.780000000000129</c:v>
                </c:pt>
                <c:pt idx="182">
                  <c:v>69.16000000000011</c:v>
                </c:pt>
                <c:pt idx="183">
                  <c:v>69.54000000000012</c:v>
                </c:pt>
                <c:pt idx="184">
                  <c:v>69.920000000000115</c:v>
                </c:pt>
                <c:pt idx="185">
                  <c:v>70.300000000000111</c:v>
                </c:pt>
                <c:pt idx="186">
                  <c:v>70.680000000000078</c:v>
                </c:pt>
                <c:pt idx="187">
                  <c:v>71.060000000000102</c:v>
                </c:pt>
                <c:pt idx="188">
                  <c:v>71.440000000000097</c:v>
                </c:pt>
                <c:pt idx="189">
                  <c:v>71.820000000000078</c:v>
                </c:pt>
                <c:pt idx="190">
                  <c:v>72.200000000000102</c:v>
                </c:pt>
                <c:pt idx="191">
                  <c:v>72.580000000000084</c:v>
                </c:pt>
                <c:pt idx="192">
                  <c:v>72.960000000000093</c:v>
                </c:pt>
                <c:pt idx="193">
                  <c:v>73.340000000000074</c:v>
                </c:pt>
                <c:pt idx="194">
                  <c:v>73.72000000000007</c:v>
                </c:pt>
                <c:pt idx="195">
                  <c:v>74.100000000000051</c:v>
                </c:pt>
                <c:pt idx="196">
                  <c:v>74.480000000000061</c:v>
                </c:pt>
                <c:pt idx="197">
                  <c:v>74.860000000000056</c:v>
                </c:pt>
                <c:pt idx="198">
                  <c:v>75.240000000000066</c:v>
                </c:pt>
                <c:pt idx="199">
                  <c:v>75.620000000000019</c:v>
                </c:pt>
                <c:pt idx="200">
                  <c:v>76.000000000000043</c:v>
                </c:pt>
                <c:pt idx="201">
                  <c:v>76.380000000000038</c:v>
                </c:pt>
                <c:pt idx="202">
                  <c:v>76.760000000000034</c:v>
                </c:pt>
                <c:pt idx="203">
                  <c:v>77.140000000000029</c:v>
                </c:pt>
                <c:pt idx="204">
                  <c:v>77.52000000000001</c:v>
                </c:pt>
                <c:pt idx="205">
                  <c:v>77.90000000000002</c:v>
                </c:pt>
                <c:pt idx="206">
                  <c:v>78.280000000000015</c:v>
                </c:pt>
                <c:pt idx="207">
                  <c:v>78.660000000000011</c:v>
                </c:pt>
                <c:pt idx="208">
                  <c:v>79.040000000000006</c:v>
                </c:pt>
                <c:pt idx="209">
                  <c:v>79.42</c:v>
                </c:pt>
                <c:pt idx="210">
                  <c:v>79.8</c:v>
                </c:pt>
                <c:pt idx="211">
                  <c:v>80.179999999999978</c:v>
                </c:pt>
                <c:pt idx="212">
                  <c:v>80.56</c:v>
                </c:pt>
                <c:pt idx="213">
                  <c:v>80.940000000000026</c:v>
                </c:pt>
                <c:pt idx="214">
                  <c:v>81.319999999999993</c:v>
                </c:pt>
                <c:pt idx="215">
                  <c:v>81.699999999999974</c:v>
                </c:pt>
                <c:pt idx="216">
                  <c:v>82.07999999999997</c:v>
                </c:pt>
                <c:pt idx="217">
                  <c:v>82.459999999999965</c:v>
                </c:pt>
                <c:pt idx="218">
                  <c:v>82.839999999999961</c:v>
                </c:pt>
                <c:pt idx="219">
                  <c:v>83.22</c:v>
                </c:pt>
                <c:pt idx="220">
                  <c:v>83.599999999999966</c:v>
                </c:pt>
                <c:pt idx="221">
                  <c:v>83.979999999999947</c:v>
                </c:pt>
                <c:pt idx="222">
                  <c:v>84.359999999999943</c:v>
                </c:pt>
                <c:pt idx="223">
                  <c:v>84.739999999999966</c:v>
                </c:pt>
                <c:pt idx="224">
                  <c:v>85.119999999999933</c:v>
                </c:pt>
                <c:pt idx="225">
                  <c:v>85.5</c:v>
                </c:pt>
                <c:pt idx="226">
                  <c:v>85.87999999999991</c:v>
                </c:pt>
                <c:pt idx="227">
                  <c:v>86.25999999999992</c:v>
                </c:pt>
                <c:pt idx="228">
                  <c:v>86.639999999999915</c:v>
                </c:pt>
                <c:pt idx="229">
                  <c:v>87.019999999999925</c:v>
                </c:pt>
                <c:pt idx="230">
                  <c:v>87.399999999999906</c:v>
                </c:pt>
                <c:pt idx="231">
                  <c:v>87.779999999999902</c:v>
                </c:pt>
                <c:pt idx="232">
                  <c:v>88.159999999999883</c:v>
                </c:pt>
                <c:pt idx="233">
                  <c:v>88.539999999999893</c:v>
                </c:pt>
                <c:pt idx="234">
                  <c:v>88.92</c:v>
                </c:pt>
                <c:pt idx="235">
                  <c:v>89.299999999999926</c:v>
                </c:pt>
                <c:pt idx="236">
                  <c:v>89.679999999999879</c:v>
                </c:pt>
                <c:pt idx="237">
                  <c:v>90.059999999999874</c:v>
                </c:pt>
                <c:pt idx="238">
                  <c:v>90.439999999999927</c:v>
                </c:pt>
                <c:pt idx="239">
                  <c:v>90.819999999999865</c:v>
                </c:pt>
                <c:pt idx="240">
                  <c:v>91.199999999999861</c:v>
                </c:pt>
                <c:pt idx="241">
                  <c:v>91.579999999999856</c:v>
                </c:pt>
                <c:pt idx="242">
                  <c:v>91.959999999999866</c:v>
                </c:pt>
                <c:pt idx="243">
                  <c:v>92.339999999999847</c:v>
                </c:pt>
                <c:pt idx="244">
                  <c:v>92.72</c:v>
                </c:pt>
                <c:pt idx="245">
                  <c:v>93.099999999999866</c:v>
                </c:pt>
                <c:pt idx="246">
                  <c:v>93.479999999999833</c:v>
                </c:pt>
                <c:pt idx="247">
                  <c:v>93.859999999999829</c:v>
                </c:pt>
                <c:pt idx="248">
                  <c:v>94.239999999999824</c:v>
                </c:pt>
                <c:pt idx="249">
                  <c:v>94.61999999999982</c:v>
                </c:pt>
                <c:pt idx="250">
                  <c:v>95</c:v>
                </c:pt>
                <c:pt idx="251">
                  <c:v>95.379999999999811</c:v>
                </c:pt>
                <c:pt idx="252">
                  <c:v>95.759999999999806</c:v>
                </c:pt>
                <c:pt idx="253">
                  <c:v>96.139999999999802</c:v>
                </c:pt>
                <c:pt idx="254">
                  <c:v>96.519999999999797</c:v>
                </c:pt>
                <c:pt idx="255">
                  <c:v>96.899999999999793</c:v>
                </c:pt>
                <c:pt idx="256">
                  <c:v>97.279999999999802</c:v>
                </c:pt>
                <c:pt idx="257">
                  <c:v>97.659999999999783</c:v>
                </c:pt>
                <c:pt idx="258">
                  <c:v>98.039999999999793</c:v>
                </c:pt>
                <c:pt idx="259">
                  <c:v>98.42</c:v>
                </c:pt>
                <c:pt idx="260">
                  <c:v>98.799999999999827</c:v>
                </c:pt>
                <c:pt idx="261">
                  <c:v>99.179999999999751</c:v>
                </c:pt>
                <c:pt idx="262">
                  <c:v>99.559999999999761</c:v>
                </c:pt>
                <c:pt idx="263">
                  <c:v>99.939999999999827</c:v>
                </c:pt>
                <c:pt idx="264">
                  <c:v>100.31999999999979</c:v>
                </c:pt>
                <c:pt idx="265">
                  <c:v>100.69999999999976</c:v>
                </c:pt>
                <c:pt idx="266">
                  <c:v>101.07999999999974</c:v>
                </c:pt>
                <c:pt idx="267">
                  <c:v>101.45999999999979</c:v>
                </c:pt>
                <c:pt idx="268">
                  <c:v>101.83999999999973</c:v>
                </c:pt>
                <c:pt idx="269">
                  <c:v>102.22</c:v>
                </c:pt>
                <c:pt idx="270">
                  <c:v>102.59999999999972</c:v>
                </c:pt>
                <c:pt idx="271">
                  <c:v>102.97999999999972</c:v>
                </c:pt>
                <c:pt idx="272">
                  <c:v>103.35999999999972</c:v>
                </c:pt>
                <c:pt idx="273">
                  <c:v>103.73999999999972</c:v>
                </c:pt>
                <c:pt idx="274">
                  <c:v>104.11999999999972</c:v>
                </c:pt>
                <c:pt idx="275">
                  <c:v>104.5</c:v>
                </c:pt>
                <c:pt idx="276">
                  <c:v>104.8799999999997</c:v>
                </c:pt>
                <c:pt idx="277">
                  <c:v>105.25999999999969</c:v>
                </c:pt>
                <c:pt idx="278">
                  <c:v>105.63999999999969</c:v>
                </c:pt>
                <c:pt idx="279">
                  <c:v>106.01999999999992</c:v>
                </c:pt>
                <c:pt idx="280">
                  <c:v>106.39999999999969</c:v>
                </c:pt>
                <c:pt idx="281">
                  <c:v>106.77999999999967</c:v>
                </c:pt>
                <c:pt idx="282">
                  <c:v>107.15999999999967</c:v>
                </c:pt>
                <c:pt idx="283">
                  <c:v>107.53999999999969</c:v>
                </c:pt>
                <c:pt idx="284">
                  <c:v>107.92</c:v>
                </c:pt>
                <c:pt idx="285">
                  <c:v>108.3</c:v>
                </c:pt>
                <c:pt idx="286">
                  <c:v>108.67999999999965</c:v>
                </c:pt>
                <c:pt idx="287">
                  <c:v>109.05999999999966</c:v>
                </c:pt>
                <c:pt idx="288">
                  <c:v>109.44000000000032</c:v>
                </c:pt>
                <c:pt idx="289">
                  <c:v>109.81999999999969</c:v>
                </c:pt>
                <c:pt idx="290">
                  <c:v>110.19999999999963</c:v>
                </c:pt>
                <c:pt idx="291">
                  <c:v>110.57999999999963</c:v>
                </c:pt>
                <c:pt idx="292">
                  <c:v>110.95999999999962</c:v>
                </c:pt>
                <c:pt idx="293">
                  <c:v>111.33999999999962</c:v>
                </c:pt>
                <c:pt idx="294">
                  <c:v>111.72</c:v>
                </c:pt>
                <c:pt idx="295">
                  <c:v>112.09999999999962</c:v>
                </c:pt>
                <c:pt idx="296">
                  <c:v>112.47999999999962</c:v>
                </c:pt>
                <c:pt idx="297">
                  <c:v>112.8599999999996</c:v>
                </c:pt>
                <c:pt idx="298">
                  <c:v>113.23999999999972</c:v>
                </c:pt>
                <c:pt idx="299">
                  <c:v>113.61999999999959</c:v>
                </c:pt>
                <c:pt idx="300">
                  <c:v>114</c:v>
                </c:pt>
                <c:pt idx="301">
                  <c:v>114.37999999999958</c:v>
                </c:pt>
                <c:pt idx="302">
                  <c:v>114.75999999999959</c:v>
                </c:pt>
                <c:pt idx="303">
                  <c:v>115.13999999999957</c:v>
                </c:pt>
                <c:pt idx="304">
                  <c:v>115.51999999999992</c:v>
                </c:pt>
                <c:pt idx="305">
                  <c:v>115.89999999999959</c:v>
                </c:pt>
                <c:pt idx="306">
                  <c:v>116.27999999999956</c:v>
                </c:pt>
                <c:pt idx="307">
                  <c:v>116.65999999999956</c:v>
                </c:pt>
                <c:pt idx="308">
                  <c:v>117.03999999999959</c:v>
                </c:pt>
                <c:pt idx="309">
                  <c:v>117.42</c:v>
                </c:pt>
                <c:pt idx="310">
                  <c:v>117.8</c:v>
                </c:pt>
                <c:pt idx="311">
                  <c:v>118.17999999999954</c:v>
                </c:pt>
                <c:pt idx="312">
                  <c:v>118.55999999999953</c:v>
                </c:pt>
                <c:pt idx="313">
                  <c:v>118.94000000000032</c:v>
                </c:pt>
                <c:pt idx="314">
                  <c:v>119.31999999999952</c:v>
                </c:pt>
                <c:pt idx="315">
                  <c:v>119.69999999999952</c:v>
                </c:pt>
                <c:pt idx="316">
                  <c:v>120.07999999999952</c:v>
                </c:pt>
                <c:pt idx="317">
                  <c:v>120.45999999999952</c:v>
                </c:pt>
                <c:pt idx="318">
                  <c:v>120.83999999999952</c:v>
                </c:pt>
                <c:pt idx="319">
                  <c:v>121.22</c:v>
                </c:pt>
                <c:pt idx="320">
                  <c:v>121.59999999999962</c:v>
                </c:pt>
                <c:pt idx="321">
                  <c:v>121.97999999999949</c:v>
                </c:pt>
                <c:pt idx="322">
                  <c:v>122.35999999999949</c:v>
                </c:pt>
                <c:pt idx="323">
                  <c:v>122.73999999999972</c:v>
                </c:pt>
                <c:pt idx="324">
                  <c:v>123.11999999999949</c:v>
                </c:pt>
                <c:pt idx="325">
                  <c:v>123.5</c:v>
                </c:pt>
                <c:pt idx="326">
                  <c:v>123.87999999999947</c:v>
                </c:pt>
                <c:pt idx="327">
                  <c:v>124.25999999999949</c:v>
                </c:pt>
                <c:pt idx="328">
                  <c:v>124.63999999999946</c:v>
                </c:pt>
                <c:pt idx="329">
                  <c:v>125.01999999999992</c:v>
                </c:pt>
                <c:pt idx="330">
                  <c:v>125.39999999999949</c:v>
                </c:pt>
                <c:pt idx="331">
                  <c:v>125.77999999999946</c:v>
                </c:pt>
                <c:pt idx="332">
                  <c:v>126.15999999999944</c:v>
                </c:pt>
                <c:pt idx="333">
                  <c:v>126.53999999999949</c:v>
                </c:pt>
                <c:pt idx="334">
                  <c:v>126.92</c:v>
                </c:pt>
                <c:pt idx="335">
                  <c:v>127.3</c:v>
                </c:pt>
                <c:pt idx="336">
                  <c:v>127.67999999999941</c:v>
                </c:pt>
                <c:pt idx="337">
                  <c:v>128.05999999999943</c:v>
                </c:pt>
                <c:pt idx="338">
                  <c:v>128.43999999999943</c:v>
                </c:pt>
                <c:pt idx="339">
                  <c:v>128.81999999999942</c:v>
                </c:pt>
                <c:pt idx="340">
                  <c:v>129.19999999999942</c:v>
                </c:pt>
                <c:pt idx="341">
                  <c:v>129.57999999999942</c:v>
                </c:pt>
                <c:pt idx="342">
                  <c:v>129.95999999999941</c:v>
                </c:pt>
                <c:pt idx="343">
                  <c:v>130.33999999999941</c:v>
                </c:pt>
                <c:pt idx="344">
                  <c:v>130.71999999999935</c:v>
                </c:pt>
                <c:pt idx="345">
                  <c:v>131.0999999999994</c:v>
                </c:pt>
                <c:pt idx="346">
                  <c:v>131.47999999999939</c:v>
                </c:pt>
                <c:pt idx="347">
                  <c:v>131.85999999999947</c:v>
                </c:pt>
                <c:pt idx="348">
                  <c:v>132.23999999999938</c:v>
                </c:pt>
                <c:pt idx="349">
                  <c:v>132.61999999999938</c:v>
                </c:pt>
                <c:pt idx="350">
                  <c:v>132.99999999999937</c:v>
                </c:pt>
                <c:pt idx="351">
                  <c:v>133.37999999999937</c:v>
                </c:pt>
                <c:pt idx="352">
                  <c:v>133.75999999999937</c:v>
                </c:pt>
                <c:pt idx="353">
                  <c:v>134.13999999999936</c:v>
                </c:pt>
                <c:pt idx="354">
                  <c:v>134.51999999999936</c:v>
                </c:pt>
                <c:pt idx="355">
                  <c:v>134.89999999999941</c:v>
                </c:pt>
                <c:pt idx="356">
                  <c:v>135.27999999999935</c:v>
                </c:pt>
                <c:pt idx="357">
                  <c:v>135.65999999999934</c:v>
                </c:pt>
                <c:pt idx="358">
                  <c:v>136.03999999999934</c:v>
                </c:pt>
                <c:pt idx="359">
                  <c:v>136.41999999999933</c:v>
                </c:pt>
                <c:pt idx="360">
                  <c:v>136.79999999999933</c:v>
                </c:pt>
                <c:pt idx="361">
                  <c:v>137.17999999999932</c:v>
                </c:pt>
                <c:pt idx="362">
                  <c:v>137.55999999999941</c:v>
                </c:pt>
                <c:pt idx="363">
                  <c:v>137.93999999999934</c:v>
                </c:pt>
                <c:pt idx="364">
                  <c:v>138.31999999999931</c:v>
                </c:pt>
                <c:pt idx="365">
                  <c:v>138.69999999999931</c:v>
                </c:pt>
                <c:pt idx="366">
                  <c:v>139.0799999999993</c:v>
                </c:pt>
                <c:pt idx="367">
                  <c:v>139.45999999999941</c:v>
                </c:pt>
                <c:pt idx="368">
                  <c:v>139.83999999999929</c:v>
                </c:pt>
                <c:pt idx="369">
                  <c:v>140.21999999999915</c:v>
                </c:pt>
                <c:pt idx="370">
                  <c:v>140.59999999999928</c:v>
                </c:pt>
                <c:pt idx="371">
                  <c:v>140.97999999999928</c:v>
                </c:pt>
                <c:pt idx="372">
                  <c:v>141.35999999999927</c:v>
                </c:pt>
                <c:pt idx="373">
                  <c:v>141.73999999999918</c:v>
                </c:pt>
                <c:pt idx="374">
                  <c:v>142.11999999999918</c:v>
                </c:pt>
                <c:pt idx="375">
                  <c:v>142.49999999999926</c:v>
                </c:pt>
                <c:pt idx="376">
                  <c:v>142.87999999999926</c:v>
                </c:pt>
                <c:pt idx="377">
                  <c:v>143.25999999999925</c:v>
                </c:pt>
                <c:pt idx="378">
                  <c:v>143.63999999999925</c:v>
                </c:pt>
                <c:pt idx="379">
                  <c:v>144.01999999999919</c:v>
                </c:pt>
                <c:pt idx="380">
                  <c:v>144.39999999999924</c:v>
                </c:pt>
                <c:pt idx="381">
                  <c:v>144.77999999999918</c:v>
                </c:pt>
                <c:pt idx="382">
                  <c:v>145.15999999999923</c:v>
                </c:pt>
                <c:pt idx="383">
                  <c:v>145.53999999999922</c:v>
                </c:pt>
                <c:pt idx="384">
                  <c:v>145.91999999999922</c:v>
                </c:pt>
                <c:pt idx="385">
                  <c:v>146.29999999999922</c:v>
                </c:pt>
                <c:pt idx="386">
                  <c:v>146.67999999999918</c:v>
                </c:pt>
                <c:pt idx="387">
                  <c:v>147.05999999999921</c:v>
                </c:pt>
                <c:pt idx="388">
                  <c:v>147.4399999999992</c:v>
                </c:pt>
                <c:pt idx="389">
                  <c:v>147.8199999999992</c:v>
                </c:pt>
                <c:pt idx="390">
                  <c:v>148.19999999999919</c:v>
                </c:pt>
                <c:pt idx="391">
                  <c:v>148.57999999999919</c:v>
                </c:pt>
                <c:pt idx="392">
                  <c:v>148.95999999999921</c:v>
                </c:pt>
                <c:pt idx="393">
                  <c:v>149.33999999999921</c:v>
                </c:pt>
                <c:pt idx="394">
                  <c:v>149.71999999999915</c:v>
                </c:pt>
                <c:pt idx="395">
                  <c:v>150.09999999999917</c:v>
                </c:pt>
                <c:pt idx="396">
                  <c:v>150.47999999999917</c:v>
                </c:pt>
                <c:pt idx="397">
                  <c:v>150.85999999999927</c:v>
                </c:pt>
                <c:pt idx="398">
                  <c:v>151.23999999999916</c:v>
                </c:pt>
                <c:pt idx="399">
                  <c:v>151.61999999999915</c:v>
                </c:pt>
                <c:pt idx="400">
                  <c:v>151.9999999999992</c:v>
                </c:pt>
                <c:pt idx="401">
                  <c:v>152.37999999999914</c:v>
                </c:pt>
                <c:pt idx="402">
                  <c:v>152.75999999999914</c:v>
                </c:pt>
                <c:pt idx="403">
                  <c:v>153.13999999999913</c:v>
                </c:pt>
                <c:pt idx="404">
                  <c:v>153.51999999999913</c:v>
                </c:pt>
                <c:pt idx="405">
                  <c:v>153.89999999999921</c:v>
                </c:pt>
                <c:pt idx="406">
                  <c:v>154.27999999999912</c:v>
                </c:pt>
                <c:pt idx="407">
                  <c:v>154.65999999999914</c:v>
                </c:pt>
                <c:pt idx="408">
                  <c:v>155.03999999999911</c:v>
                </c:pt>
                <c:pt idx="409">
                  <c:v>155.41999999999911</c:v>
                </c:pt>
                <c:pt idx="410">
                  <c:v>155.7999999999991</c:v>
                </c:pt>
                <c:pt idx="411">
                  <c:v>156.1799999999991</c:v>
                </c:pt>
                <c:pt idx="412">
                  <c:v>156.55999999999909</c:v>
                </c:pt>
                <c:pt idx="413">
                  <c:v>156.93999999999909</c:v>
                </c:pt>
                <c:pt idx="414">
                  <c:v>157.31999999999908</c:v>
                </c:pt>
                <c:pt idx="415">
                  <c:v>157.69999999999908</c:v>
                </c:pt>
                <c:pt idx="416">
                  <c:v>158.07999999999905</c:v>
                </c:pt>
                <c:pt idx="417">
                  <c:v>158.45999999999907</c:v>
                </c:pt>
                <c:pt idx="418">
                  <c:v>158.83999999999907</c:v>
                </c:pt>
                <c:pt idx="419">
                  <c:v>159.21999999999682</c:v>
                </c:pt>
                <c:pt idx="420">
                  <c:v>159.59999999999906</c:v>
                </c:pt>
                <c:pt idx="421">
                  <c:v>159.97999999999905</c:v>
                </c:pt>
                <c:pt idx="422">
                  <c:v>160.35999999999927</c:v>
                </c:pt>
                <c:pt idx="423">
                  <c:v>160.73999999999731</c:v>
                </c:pt>
                <c:pt idx="424">
                  <c:v>161.11999999999708</c:v>
                </c:pt>
                <c:pt idx="425">
                  <c:v>161.49999999999903</c:v>
                </c:pt>
                <c:pt idx="426">
                  <c:v>161.87999999999903</c:v>
                </c:pt>
                <c:pt idx="427">
                  <c:v>162.25999999999902</c:v>
                </c:pt>
                <c:pt idx="428">
                  <c:v>162.63999999999902</c:v>
                </c:pt>
                <c:pt idx="429">
                  <c:v>163.01999999999902</c:v>
                </c:pt>
                <c:pt idx="430">
                  <c:v>163.39999999999901</c:v>
                </c:pt>
                <c:pt idx="431">
                  <c:v>163.77999999999682</c:v>
                </c:pt>
                <c:pt idx="432">
                  <c:v>164.159999999999</c:v>
                </c:pt>
                <c:pt idx="433">
                  <c:v>164.539999999999</c:v>
                </c:pt>
                <c:pt idx="434">
                  <c:v>164.91999999999734</c:v>
                </c:pt>
                <c:pt idx="435">
                  <c:v>165.29999999999731</c:v>
                </c:pt>
                <c:pt idx="436">
                  <c:v>165.67999999999714</c:v>
                </c:pt>
                <c:pt idx="437">
                  <c:v>166.05999999999898</c:v>
                </c:pt>
                <c:pt idx="438">
                  <c:v>166.43999999999895</c:v>
                </c:pt>
                <c:pt idx="439">
                  <c:v>166.81999999999852</c:v>
                </c:pt>
                <c:pt idx="440">
                  <c:v>167.19999999999752</c:v>
                </c:pt>
                <c:pt idx="441">
                  <c:v>167.57999999999731</c:v>
                </c:pt>
                <c:pt idx="442">
                  <c:v>167.95999999999896</c:v>
                </c:pt>
                <c:pt idx="443">
                  <c:v>168.33999999999895</c:v>
                </c:pt>
                <c:pt idx="444">
                  <c:v>168.7199999999967</c:v>
                </c:pt>
                <c:pt idx="445">
                  <c:v>169.09999999999872</c:v>
                </c:pt>
                <c:pt idx="446">
                  <c:v>169.47999999999772</c:v>
                </c:pt>
                <c:pt idx="447">
                  <c:v>169.85999999999893</c:v>
                </c:pt>
                <c:pt idx="448">
                  <c:v>170.2399999999972</c:v>
                </c:pt>
                <c:pt idx="449">
                  <c:v>170.61999999999696</c:v>
                </c:pt>
                <c:pt idx="450">
                  <c:v>170.99999999999892</c:v>
                </c:pt>
                <c:pt idx="451">
                  <c:v>171.37999999999892</c:v>
                </c:pt>
                <c:pt idx="452">
                  <c:v>171.75999999999812</c:v>
                </c:pt>
                <c:pt idx="453">
                  <c:v>172.13999999999726</c:v>
                </c:pt>
                <c:pt idx="454">
                  <c:v>172.5199999999972</c:v>
                </c:pt>
                <c:pt idx="455">
                  <c:v>172.8999999999989</c:v>
                </c:pt>
                <c:pt idx="456">
                  <c:v>173.2799999999967</c:v>
                </c:pt>
                <c:pt idx="457">
                  <c:v>173.65999999999875</c:v>
                </c:pt>
                <c:pt idx="458">
                  <c:v>174.03999999999832</c:v>
                </c:pt>
                <c:pt idx="459">
                  <c:v>174.41999999999732</c:v>
                </c:pt>
                <c:pt idx="460">
                  <c:v>174.7999999999972</c:v>
                </c:pt>
                <c:pt idx="461">
                  <c:v>175.17999999999702</c:v>
                </c:pt>
                <c:pt idx="462">
                  <c:v>175.55999999999878</c:v>
                </c:pt>
                <c:pt idx="463">
                  <c:v>175.93999999999878</c:v>
                </c:pt>
                <c:pt idx="464">
                  <c:v>176.31999999999852</c:v>
                </c:pt>
                <c:pt idx="465">
                  <c:v>176.69999999999752</c:v>
                </c:pt>
                <c:pt idx="466">
                  <c:v>177.0799999999972</c:v>
                </c:pt>
                <c:pt idx="467">
                  <c:v>177.45999999999879</c:v>
                </c:pt>
                <c:pt idx="468">
                  <c:v>177.83999999999878</c:v>
                </c:pt>
                <c:pt idx="469">
                  <c:v>178.21999999999659</c:v>
                </c:pt>
                <c:pt idx="470">
                  <c:v>178.59999999999872</c:v>
                </c:pt>
                <c:pt idx="471">
                  <c:v>178.97999999999772</c:v>
                </c:pt>
                <c:pt idx="472">
                  <c:v>179.35999999999882</c:v>
                </c:pt>
                <c:pt idx="473">
                  <c:v>179.73999999999711</c:v>
                </c:pt>
                <c:pt idx="474">
                  <c:v>180.11999999999688</c:v>
                </c:pt>
                <c:pt idx="475">
                  <c:v>180.49999999999878</c:v>
                </c:pt>
                <c:pt idx="476">
                  <c:v>180.87999999999872</c:v>
                </c:pt>
                <c:pt idx="477">
                  <c:v>181.25999999999812</c:v>
                </c:pt>
                <c:pt idx="478">
                  <c:v>181.63999999999714</c:v>
                </c:pt>
                <c:pt idx="479">
                  <c:v>182.01999999999711</c:v>
                </c:pt>
                <c:pt idx="480">
                  <c:v>182.39999999999878</c:v>
                </c:pt>
                <c:pt idx="481">
                  <c:v>182.77999999999665</c:v>
                </c:pt>
                <c:pt idx="482">
                  <c:v>183.15999999999875</c:v>
                </c:pt>
                <c:pt idx="483">
                  <c:v>183.53999999999832</c:v>
                </c:pt>
                <c:pt idx="484">
                  <c:v>183.91999999999732</c:v>
                </c:pt>
                <c:pt idx="485">
                  <c:v>184.29999999999711</c:v>
                </c:pt>
                <c:pt idx="486">
                  <c:v>184.67999999999697</c:v>
                </c:pt>
                <c:pt idx="487">
                  <c:v>185.05999999999875</c:v>
                </c:pt>
                <c:pt idx="488">
                  <c:v>185.43999999999875</c:v>
                </c:pt>
                <c:pt idx="489">
                  <c:v>185.81999999999852</c:v>
                </c:pt>
                <c:pt idx="490">
                  <c:v>186.19999999999752</c:v>
                </c:pt>
                <c:pt idx="491">
                  <c:v>186.57999999999709</c:v>
                </c:pt>
                <c:pt idx="492">
                  <c:v>186.95999999999873</c:v>
                </c:pt>
                <c:pt idx="493">
                  <c:v>187.33999999999872</c:v>
                </c:pt>
                <c:pt idx="494">
                  <c:v>187.7199999999965</c:v>
                </c:pt>
                <c:pt idx="495">
                  <c:v>188.09999999999872</c:v>
                </c:pt>
                <c:pt idx="496">
                  <c:v>188.47999999999772</c:v>
                </c:pt>
                <c:pt idx="497">
                  <c:v>188.85999999999871</c:v>
                </c:pt>
                <c:pt idx="498">
                  <c:v>189.239999999997</c:v>
                </c:pt>
                <c:pt idx="499">
                  <c:v>189.61999999999679</c:v>
                </c:pt>
                <c:pt idx="500">
                  <c:v>189.99999999999858</c:v>
                </c:pt>
                <c:pt idx="501">
                  <c:v>190.37999999999855</c:v>
                </c:pt>
                <c:pt idx="502">
                  <c:v>190.75999999999812</c:v>
                </c:pt>
                <c:pt idx="503">
                  <c:v>191.13999999999712</c:v>
                </c:pt>
                <c:pt idx="504">
                  <c:v>191.519999999997</c:v>
                </c:pt>
                <c:pt idx="505">
                  <c:v>191.89999999999858</c:v>
                </c:pt>
                <c:pt idx="506">
                  <c:v>192.27999999999653</c:v>
                </c:pt>
                <c:pt idx="507">
                  <c:v>192.65999999999858</c:v>
                </c:pt>
                <c:pt idx="508">
                  <c:v>193.03999999999832</c:v>
                </c:pt>
                <c:pt idx="509">
                  <c:v>193.41999999999732</c:v>
                </c:pt>
                <c:pt idx="510">
                  <c:v>193.799999999997</c:v>
                </c:pt>
                <c:pt idx="511">
                  <c:v>194.17999999999688</c:v>
                </c:pt>
                <c:pt idx="512">
                  <c:v>194.55999999999858</c:v>
                </c:pt>
                <c:pt idx="513">
                  <c:v>194.93999999999858</c:v>
                </c:pt>
                <c:pt idx="514">
                  <c:v>195.31999999999852</c:v>
                </c:pt>
                <c:pt idx="515">
                  <c:v>195.69999999999752</c:v>
                </c:pt>
                <c:pt idx="516">
                  <c:v>196.07999999999697</c:v>
                </c:pt>
                <c:pt idx="517">
                  <c:v>196.45999999999862</c:v>
                </c:pt>
                <c:pt idx="518">
                  <c:v>196.83999999999858</c:v>
                </c:pt>
                <c:pt idx="519">
                  <c:v>197.21999999999639</c:v>
                </c:pt>
                <c:pt idx="520">
                  <c:v>197.59999999999852</c:v>
                </c:pt>
                <c:pt idx="521">
                  <c:v>197.97999999999772</c:v>
                </c:pt>
                <c:pt idx="522">
                  <c:v>198.35999999999859</c:v>
                </c:pt>
                <c:pt idx="523">
                  <c:v>198.73999999999691</c:v>
                </c:pt>
                <c:pt idx="524">
                  <c:v>199.11999999999674</c:v>
                </c:pt>
                <c:pt idx="525">
                  <c:v>199.49999999999858</c:v>
                </c:pt>
                <c:pt idx="526">
                  <c:v>199.87999999999855</c:v>
                </c:pt>
                <c:pt idx="527">
                  <c:v>200.25999999999812</c:v>
                </c:pt>
                <c:pt idx="528">
                  <c:v>200.63999999999712</c:v>
                </c:pt>
                <c:pt idx="529">
                  <c:v>201.01999999999691</c:v>
                </c:pt>
                <c:pt idx="530">
                  <c:v>201.39999999999856</c:v>
                </c:pt>
                <c:pt idx="531">
                  <c:v>201.77999999999648</c:v>
                </c:pt>
                <c:pt idx="532">
                  <c:v>202.15999999999855</c:v>
                </c:pt>
                <c:pt idx="533">
                  <c:v>202.53999999999832</c:v>
                </c:pt>
                <c:pt idx="534">
                  <c:v>202.91999999999732</c:v>
                </c:pt>
                <c:pt idx="535">
                  <c:v>203.29999999999688</c:v>
                </c:pt>
                <c:pt idx="536">
                  <c:v>203.6799999999968</c:v>
                </c:pt>
                <c:pt idx="537">
                  <c:v>204.05999999999852</c:v>
                </c:pt>
                <c:pt idx="538">
                  <c:v>204.43999999999852</c:v>
                </c:pt>
                <c:pt idx="539">
                  <c:v>204.81999999999852</c:v>
                </c:pt>
                <c:pt idx="540">
                  <c:v>205.19999999999752</c:v>
                </c:pt>
                <c:pt idx="541">
                  <c:v>205.57999999999686</c:v>
                </c:pt>
                <c:pt idx="542">
                  <c:v>205.9599999999985</c:v>
                </c:pt>
                <c:pt idx="543">
                  <c:v>206.3399999999985</c:v>
                </c:pt>
                <c:pt idx="544">
                  <c:v>206.7199999999963</c:v>
                </c:pt>
                <c:pt idx="545">
                  <c:v>207.09999999999835</c:v>
                </c:pt>
                <c:pt idx="546">
                  <c:v>207.47999999999772</c:v>
                </c:pt>
                <c:pt idx="547">
                  <c:v>207.85999999999848</c:v>
                </c:pt>
                <c:pt idx="548">
                  <c:v>208.2399999999968</c:v>
                </c:pt>
                <c:pt idx="549">
                  <c:v>208.61999999999662</c:v>
                </c:pt>
                <c:pt idx="550">
                  <c:v>208.99999999999838</c:v>
                </c:pt>
                <c:pt idx="551">
                  <c:v>209.37999999999838</c:v>
                </c:pt>
                <c:pt idx="552">
                  <c:v>209.75999999999812</c:v>
                </c:pt>
                <c:pt idx="553">
                  <c:v>210.13999999999712</c:v>
                </c:pt>
                <c:pt idx="554">
                  <c:v>210.5199999999968</c:v>
                </c:pt>
                <c:pt idx="555">
                  <c:v>210.89999999999839</c:v>
                </c:pt>
                <c:pt idx="556">
                  <c:v>211.27999999999639</c:v>
                </c:pt>
                <c:pt idx="557">
                  <c:v>211.65999999999838</c:v>
                </c:pt>
                <c:pt idx="558">
                  <c:v>212.03999999999832</c:v>
                </c:pt>
                <c:pt idx="559">
                  <c:v>212.41999999999732</c:v>
                </c:pt>
                <c:pt idx="560">
                  <c:v>212.79999999999677</c:v>
                </c:pt>
                <c:pt idx="561">
                  <c:v>213.17999999999671</c:v>
                </c:pt>
                <c:pt idx="562">
                  <c:v>213.55999999999838</c:v>
                </c:pt>
                <c:pt idx="563">
                  <c:v>213.93999999999838</c:v>
                </c:pt>
                <c:pt idx="564">
                  <c:v>214.31999999999832</c:v>
                </c:pt>
                <c:pt idx="565">
                  <c:v>214.69999999999752</c:v>
                </c:pt>
                <c:pt idx="566">
                  <c:v>215.07999999999674</c:v>
                </c:pt>
                <c:pt idx="567">
                  <c:v>215.45999999999839</c:v>
                </c:pt>
                <c:pt idx="568">
                  <c:v>215.83999999999838</c:v>
                </c:pt>
                <c:pt idx="569">
                  <c:v>216.21999999999625</c:v>
                </c:pt>
                <c:pt idx="570">
                  <c:v>216.59999999999835</c:v>
                </c:pt>
                <c:pt idx="571">
                  <c:v>216.97999999999772</c:v>
                </c:pt>
                <c:pt idx="572">
                  <c:v>217.35999999999837</c:v>
                </c:pt>
                <c:pt idx="573">
                  <c:v>217.73999999999671</c:v>
                </c:pt>
                <c:pt idx="574">
                  <c:v>218.11999999999657</c:v>
                </c:pt>
                <c:pt idx="575">
                  <c:v>218.49999999999835</c:v>
                </c:pt>
                <c:pt idx="576">
                  <c:v>218.87999999999835</c:v>
                </c:pt>
                <c:pt idx="577">
                  <c:v>219.25999999999812</c:v>
                </c:pt>
                <c:pt idx="578">
                  <c:v>219.63999999999712</c:v>
                </c:pt>
                <c:pt idx="579">
                  <c:v>220.01999999999668</c:v>
                </c:pt>
                <c:pt idx="580">
                  <c:v>220.39999999999833</c:v>
                </c:pt>
                <c:pt idx="581">
                  <c:v>220.77999999999631</c:v>
                </c:pt>
                <c:pt idx="582">
                  <c:v>221.15999999999832</c:v>
                </c:pt>
                <c:pt idx="583">
                  <c:v>221.53999999999832</c:v>
                </c:pt>
                <c:pt idx="584">
                  <c:v>221.91999999999732</c:v>
                </c:pt>
                <c:pt idx="585">
                  <c:v>222.29999999999666</c:v>
                </c:pt>
                <c:pt idx="586">
                  <c:v>222.6799999999966</c:v>
                </c:pt>
                <c:pt idx="587">
                  <c:v>223.0599999999983</c:v>
                </c:pt>
                <c:pt idx="588">
                  <c:v>223.43999999999818</c:v>
                </c:pt>
                <c:pt idx="589">
                  <c:v>223.81999999999815</c:v>
                </c:pt>
                <c:pt idx="590">
                  <c:v>224.19999999999752</c:v>
                </c:pt>
                <c:pt idx="591">
                  <c:v>224.57999999999672</c:v>
                </c:pt>
                <c:pt idx="592">
                  <c:v>224.95999999999825</c:v>
                </c:pt>
                <c:pt idx="593">
                  <c:v>225.33999999999818</c:v>
                </c:pt>
                <c:pt idx="594">
                  <c:v>225.71999999999613</c:v>
                </c:pt>
                <c:pt idx="595">
                  <c:v>226.09999999999818</c:v>
                </c:pt>
                <c:pt idx="596">
                  <c:v>226.47999999999772</c:v>
                </c:pt>
                <c:pt idx="597">
                  <c:v>226.85999999999825</c:v>
                </c:pt>
                <c:pt idx="598">
                  <c:v>227.2399999999966</c:v>
                </c:pt>
                <c:pt idx="599">
                  <c:v>227.61999999999648</c:v>
                </c:pt>
                <c:pt idx="600">
                  <c:v>227.99999999999818</c:v>
                </c:pt>
                <c:pt idx="601">
                  <c:v>228.37999999999818</c:v>
                </c:pt>
                <c:pt idx="602">
                  <c:v>228.75999999999812</c:v>
                </c:pt>
                <c:pt idx="603">
                  <c:v>229.13999999999712</c:v>
                </c:pt>
                <c:pt idx="604">
                  <c:v>229.51999999999657</c:v>
                </c:pt>
                <c:pt idx="605">
                  <c:v>229.89999999999822</c:v>
                </c:pt>
                <c:pt idx="606">
                  <c:v>230.27999999999622</c:v>
                </c:pt>
                <c:pt idx="607">
                  <c:v>230.65999999999818</c:v>
                </c:pt>
                <c:pt idx="608">
                  <c:v>231.03999999999812</c:v>
                </c:pt>
                <c:pt idx="609">
                  <c:v>231.41999999999732</c:v>
                </c:pt>
                <c:pt idx="610">
                  <c:v>231.79999999999654</c:v>
                </c:pt>
                <c:pt idx="611">
                  <c:v>232.17999999999651</c:v>
                </c:pt>
                <c:pt idx="612">
                  <c:v>232.55999999999818</c:v>
                </c:pt>
                <c:pt idx="613">
                  <c:v>232.93999999999818</c:v>
                </c:pt>
                <c:pt idx="614">
                  <c:v>233.31999999999815</c:v>
                </c:pt>
                <c:pt idx="615">
                  <c:v>233.69999999999752</c:v>
                </c:pt>
                <c:pt idx="616">
                  <c:v>234.07999999999672</c:v>
                </c:pt>
                <c:pt idx="617">
                  <c:v>234.45999999999816</c:v>
                </c:pt>
                <c:pt idx="618">
                  <c:v>234.83999999999816</c:v>
                </c:pt>
                <c:pt idx="619">
                  <c:v>235.21999999999608</c:v>
                </c:pt>
                <c:pt idx="620">
                  <c:v>235.59999999999815</c:v>
                </c:pt>
                <c:pt idx="621">
                  <c:v>235.97999999999772</c:v>
                </c:pt>
                <c:pt idx="622">
                  <c:v>236.35999999999814</c:v>
                </c:pt>
                <c:pt idx="623">
                  <c:v>236.73999999999648</c:v>
                </c:pt>
                <c:pt idx="624">
                  <c:v>237.11999999999639</c:v>
                </c:pt>
                <c:pt idx="625">
                  <c:v>237.49999999999812</c:v>
                </c:pt>
                <c:pt idx="626">
                  <c:v>237.87999999999812</c:v>
                </c:pt>
                <c:pt idx="627">
                  <c:v>238.25999999999812</c:v>
                </c:pt>
                <c:pt idx="628">
                  <c:v>238.63999999999712</c:v>
                </c:pt>
                <c:pt idx="629">
                  <c:v>239.01999999999646</c:v>
                </c:pt>
                <c:pt idx="630">
                  <c:v>239.3999999999981</c:v>
                </c:pt>
                <c:pt idx="631">
                  <c:v>239.77999999999614</c:v>
                </c:pt>
                <c:pt idx="632">
                  <c:v>240.15999999999798</c:v>
                </c:pt>
                <c:pt idx="633">
                  <c:v>240.53999999999795</c:v>
                </c:pt>
                <c:pt idx="634">
                  <c:v>240.91999999999732</c:v>
                </c:pt>
                <c:pt idx="635">
                  <c:v>241.29999999999652</c:v>
                </c:pt>
                <c:pt idx="636">
                  <c:v>241.6799999999964</c:v>
                </c:pt>
                <c:pt idx="637">
                  <c:v>242.05999999999798</c:v>
                </c:pt>
                <c:pt idx="638">
                  <c:v>242.43999999999798</c:v>
                </c:pt>
                <c:pt idx="639">
                  <c:v>242.81999999999798</c:v>
                </c:pt>
                <c:pt idx="640">
                  <c:v>243.19999999999752</c:v>
                </c:pt>
                <c:pt idx="641">
                  <c:v>243.57999999999672</c:v>
                </c:pt>
                <c:pt idx="642">
                  <c:v>243.95999999999805</c:v>
                </c:pt>
                <c:pt idx="643">
                  <c:v>244.33999999999799</c:v>
                </c:pt>
                <c:pt idx="644">
                  <c:v>244.71999999999599</c:v>
                </c:pt>
                <c:pt idx="645">
                  <c:v>245.09999999999798</c:v>
                </c:pt>
                <c:pt idx="646">
                  <c:v>245.47999999999772</c:v>
                </c:pt>
                <c:pt idx="647">
                  <c:v>245.85999999999802</c:v>
                </c:pt>
                <c:pt idx="648">
                  <c:v>246.23999999999637</c:v>
                </c:pt>
                <c:pt idx="649">
                  <c:v>246.61999999999631</c:v>
                </c:pt>
                <c:pt idx="650">
                  <c:v>246.99999999999798</c:v>
                </c:pt>
                <c:pt idx="651">
                  <c:v>247.37999999999798</c:v>
                </c:pt>
                <c:pt idx="652">
                  <c:v>247.75999999999792</c:v>
                </c:pt>
                <c:pt idx="653">
                  <c:v>248.13999999999712</c:v>
                </c:pt>
                <c:pt idx="654">
                  <c:v>248.51999999999634</c:v>
                </c:pt>
                <c:pt idx="655">
                  <c:v>248.89999999999799</c:v>
                </c:pt>
                <c:pt idx="656">
                  <c:v>249.27999999999608</c:v>
                </c:pt>
                <c:pt idx="657">
                  <c:v>249.65999999999798</c:v>
                </c:pt>
                <c:pt idx="658">
                  <c:v>250.03999999999795</c:v>
                </c:pt>
                <c:pt idx="659">
                  <c:v>250.41999999999732</c:v>
                </c:pt>
                <c:pt idx="660">
                  <c:v>250.79999999999652</c:v>
                </c:pt>
                <c:pt idx="661">
                  <c:v>251.17999999999631</c:v>
                </c:pt>
                <c:pt idx="662">
                  <c:v>251.55999999999796</c:v>
                </c:pt>
                <c:pt idx="663">
                  <c:v>251.93999999999795</c:v>
                </c:pt>
                <c:pt idx="664">
                  <c:v>252.31999999999795</c:v>
                </c:pt>
                <c:pt idx="665">
                  <c:v>252.69999999999752</c:v>
                </c:pt>
                <c:pt idx="666">
                  <c:v>253.07999999999672</c:v>
                </c:pt>
                <c:pt idx="667">
                  <c:v>253.45999999999793</c:v>
                </c:pt>
                <c:pt idx="668">
                  <c:v>253.83999999999793</c:v>
                </c:pt>
                <c:pt idx="669">
                  <c:v>254.21999999999591</c:v>
                </c:pt>
                <c:pt idx="670">
                  <c:v>254.59999999999792</c:v>
                </c:pt>
                <c:pt idx="671">
                  <c:v>254.97999999999772</c:v>
                </c:pt>
                <c:pt idx="672">
                  <c:v>255.35999999999791</c:v>
                </c:pt>
                <c:pt idx="673">
                  <c:v>255.73999999999626</c:v>
                </c:pt>
                <c:pt idx="674">
                  <c:v>256.1199999999979</c:v>
                </c:pt>
                <c:pt idx="675">
                  <c:v>256.49999999999699</c:v>
                </c:pt>
                <c:pt idx="676">
                  <c:v>256.87999999999789</c:v>
                </c:pt>
                <c:pt idx="677">
                  <c:v>257.25999999999789</c:v>
                </c:pt>
                <c:pt idx="678">
                  <c:v>257.63999999999783</c:v>
                </c:pt>
                <c:pt idx="679">
                  <c:v>258.01999999999765</c:v>
                </c:pt>
                <c:pt idx="680">
                  <c:v>258.39999999999765</c:v>
                </c:pt>
                <c:pt idx="681">
                  <c:v>258.77999999999764</c:v>
                </c:pt>
                <c:pt idx="682">
                  <c:v>259.15999999999786</c:v>
                </c:pt>
                <c:pt idx="683">
                  <c:v>259.53999999999769</c:v>
                </c:pt>
                <c:pt idx="684">
                  <c:v>259.91999999999769</c:v>
                </c:pt>
                <c:pt idx="685">
                  <c:v>260.29999999999723</c:v>
                </c:pt>
                <c:pt idx="686">
                  <c:v>260.67999999999785</c:v>
                </c:pt>
                <c:pt idx="687">
                  <c:v>261.05999999999784</c:v>
                </c:pt>
                <c:pt idx="688">
                  <c:v>261.43999999999699</c:v>
                </c:pt>
                <c:pt idx="689">
                  <c:v>261.81999999999783</c:v>
                </c:pt>
                <c:pt idx="690">
                  <c:v>262.19999999999783</c:v>
                </c:pt>
                <c:pt idx="691">
                  <c:v>262.57999999999765</c:v>
                </c:pt>
                <c:pt idx="692">
                  <c:v>262.95999999999765</c:v>
                </c:pt>
                <c:pt idx="693">
                  <c:v>263.33999999999764</c:v>
                </c:pt>
                <c:pt idx="694">
                  <c:v>263.71999999999764</c:v>
                </c:pt>
                <c:pt idx="695">
                  <c:v>264.09999999999769</c:v>
                </c:pt>
                <c:pt idx="696">
                  <c:v>264.47999999999769</c:v>
                </c:pt>
                <c:pt idx="697">
                  <c:v>264.8599999999978</c:v>
                </c:pt>
                <c:pt idx="698">
                  <c:v>265.23999999999694</c:v>
                </c:pt>
                <c:pt idx="699">
                  <c:v>265.61999999999779</c:v>
                </c:pt>
                <c:pt idx="700">
                  <c:v>265.99999999999699</c:v>
                </c:pt>
                <c:pt idx="701">
                  <c:v>266.37999999999766</c:v>
                </c:pt>
                <c:pt idx="702">
                  <c:v>266.75999999999766</c:v>
                </c:pt>
                <c:pt idx="703">
                  <c:v>267.13999999999766</c:v>
                </c:pt>
                <c:pt idx="704">
                  <c:v>267.51999999999765</c:v>
                </c:pt>
                <c:pt idx="705">
                  <c:v>267.89999999999765</c:v>
                </c:pt>
                <c:pt idx="706">
                  <c:v>268.27999999999764</c:v>
                </c:pt>
                <c:pt idx="707">
                  <c:v>268.65999999999775</c:v>
                </c:pt>
                <c:pt idx="708">
                  <c:v>269.03999999999769</c:v>
                </c:pt>
                <c:pt idx="709">
                  <c:v>269.41999999999769</c:v>
                </c:pt>
                <c:pt idx="710">
                  <c:v>269.79999999999723</c:v>
                </c:pt>
                <c:pt idx="711">
                  <c:v>270.17999999999773</c:v>
                </c:pt>
                <c:pt idx="712">
                  <c:v>270.55999999999773</c:v>
                </c:pt>
                <c:pt idx="713">
                  <c:v>270.93999999999699</c:v>
                </c:pt>
                <c:pt idx="714">
                  <c:v>271.31999999999766</c:v>
                </c:pt>
                <c:pt idx="715">
                  <c:v>271.69999999999766</c:v>
                </c:pt>
                <c:pt idx="716">
                  <c:v>272.07999999999765</c:v>
                </c:pt>
                <c:pt idx="717">
                  <c:v>272.45999999999765</c:v>
                </c:pt>
                <c:pt idx="718">
                  <c:v>272.83999999999764</c:v>
                </c:pt>
                <c:pt idx="719">
                  <c:v>273.21999999999764</c:v>
                </c:pt>
                <c:pt idx="720">
                  <c:v>273.59999999999769</c:v>
                </c:pt>
                <c:pt idx="721">
                  <c:v>273.97999999999769</c:v>
                </c:pt>
                <c:pt idx="722">
                  <c:v>274.35999999999768</c:v>
                </c:pt>
                <c:pt idx="723">
                  <c:v>274.73999999999694</c:v>
                </c:pt>
                <c:pt idx="724">
                  <c:v>275.11999999999767</c:v>
                </c:pt>
                <c:pt idx="725">
                  <c:v>275.49999999999699</c:v>
                </c:pt>
                <c:pt idx="726">
                  <c:v>275.87999999999766</c:v>
                </c:pt>
                <c:pt idx="727">
                  <c:v>276.25999999999766</c:v>
                </c:pt>
                <c:pt idx="728">
                  <c:v>276.63999999999766</c:v>
                </c:pt>
                <c:pt idx="729">
                  <c:v>277.01999999999765</c:v>
                </c:pt>
                <c:pt idx="730">
                  <c:v>277.39999999999765</c:v>
                </c:pt>
                <c:pt idx="731">
                  <c:v>277.77999999999764</c:v>
                </c:pt>
                <c:pt idx="732">
                  <c:v>278.15999999999775</c:v>
                </c:pt>
                <c:pt idx="733">
                  <c:v>278.53999999999763</c:v>
                </c:pt>
                <c:pt idx="734">
                  <c:v>278.91999999999763</c:v>
                </c:pt>
                <c:pt idx="735">
                  <c:v>279.29999999999723</c:v>
                </c:pt>
                <c:pt idx="736">
                  <c:v>279.67999999999762</c:v>
                </c:pt>
                <c:pt idx="737">
                  <c:v>280.05999999999761</c:v>
                </c:pt>
                <c:pt idx="738">
                  <c:v>280.43999999999699</c:v>
                </c:pt>
                <c:pt idx="739">
                  <c:v>280.81999999999761</c:v>
                </c:pt>
                <c:pt idx="740">
                  <c:v>281.1999999999976</c:v>
                </c:pt>
                <c:pt idx="741">
                  <c:v>281.5799999999976</c:v>
                </c:pt>
                <c:pt idx="742">
                  <c:v>281.95999999999759</c:v>
                </c:pt>
                <c:pt idx="743">
                  <c:v>282.33999999999759</c:v>
                </c:pt>
                <c:pt idx="744">
                  <c:v>282.71999999999753</c:v>
                </c:pt>
                <c:pt idx="745">
                  <c:v>283.09999999999729</c:v>
                </c:pt>
                <c:pt idx="746">
                  <c:v>283.47999999999729</c:v>
                </c:pt>
                <c:pt idx="747">
                  <c:v>283.85999999999757</c:v>
                </c:pt>
                <c:pt idx="748">
                  <c:v>284.23999999999694</c:v>
                </c:pt>
                <c:pt idx="749">
                  <c:v>284.61999999999756</c:v>
                </c:pt>
                <c:pt idx="750">
                  <c:v>284.99999999999699</c:v>
                </c:pt>
                <c:pt idx="751">
                  <c:v>285.37999999999755</c:v>
                </c:pt>
                <c:pt idx="752">
                  <c:v>285.75999999999755</c:v>
                </c:pt>
                <c:pt idx="753">
                  <c:v>286.13999999999754</c:v>
                </c:pt>
                <c:pt idx="754">
                  <c:v>286.51999999999754</c:v>
                </c:pt>
                <c:pt idx="755">
                  <c:v>286.89999999999753</c:v>
                </c:pt>
                <c:pt idx="756">
                  <c:v>287.27999999999753</c:v>
                </c:pt>
                <c:pt idx="757">
                  <c:v>287.65999999999752</c:v>
                </c:pt>
                <c:pt idx="758">
                  <c:v>288.03999999999729</c:v>
                </c:pt>
                <c:pt idx="759">
                  <c:v>288.41999999999729</c:v>
                </c:pt>
                <c:pt idx="760">
                  <c:v>288.79999999999723</c:v>
                </c:pt>
                <c:pt idx="761">
                  <c:v>289.17999999999751</c:v>
                </c:pt>
                <c:pt idx="762">
                  <c:v>289.5599999999975</c:v>
                </c:pt>
                <c:pt idx="763">
                  <c:v>289.93999999999699</c:v>
                </c:pt>
                <c:pt idx="764">
                  <c:v>290.31999999999749</c:v>
                </c:pt>
                <c:pt idx="765">
                  <c:v>290.69999999999749</c:v>
                </c:pt>
                <c:pt idx="766">
                  <c:v>291.07999999999743</c:v>
                </c:pt>
                <c:pt idx="767">
                  <c:v>291.45999999999725</c:v>
                </c:pt>
                <c:pt idx="768">
                  <c:v>291.83999999999725</c:v>
                </c:pt>
                <c:pt idx="769">
                  <c:v>292.21999999999724</c:v>
                </c:pt>
                <c:pt idx="770">
                  <c:v>292.59999999999729</c:v>
                </c:pt>
                <c:pt idx="771">
                  <c:v>292.97999999999729</c:v>
                </c:pt>
                <c:pt idx="772">
                  <c:v>293.35999999999746</c:v>
                </c:pt>
                <c:pt idx="773">
                  <c:v>293.73999999999694</c:v>
                </c:pt>
                <c:pt idx="774">
                  <c:v>294.11999999999745</c:v>
                </c:pt>
                <c:pt idx="775">
                  <c:v>294.49999999999699</c:v>
                </c:pt>
                <c:pt idx="776">
                  <c:v>294.87999999999744</c:v>
                </c:pt>
                <c:pt idx="777">
                  <c:v>295.25999999999743</c:v>
                </c:pt>
                <c:pt idx="778">
                  <c:v>295.63999999999743</c:v>
                </c:pt>
                <c:pt idx="779">
                  <c:v>296.01999999999725</c:v>
                </c:pt>
                <c:pt idx="780">
                  <c:v>296.39999999999725</c:v>
                </c:pt>
                <c:pt idx="781">
                  <c:v>296.77999999999724</c:v>
                </c:pt>
                <c:pt idx="782">
                  <c:v>297.15999999999741</c:v>
                </c:pt>
                <c:pt idx="783">
                  <c:v>297.53999999999729</c:v>
                </c:pt>
                <c:pt idx="784">
                  <c:v>297.91999999999729</c:v>
                </c:pt>
                <c:pt idx="785">
                  <c:v>298.29999999999723</c:v>
                </c:pt>
                <c:pt idx="786">
                  <c:v>298.67999999999739</c:v>
                </c:pt>
                <c:pt idx="787">
                  <c:v>299.05999999999739</c:v>
                </c:pt>
                <c:pt idx="788">
                  <c:v>299.43999999999699</c:v>
                </c:pt>
                <c:pt idx="789">
                  <c:v>299.81999999999726</c:v>
                </c:pt>
                <c:pt idx="790">
                  <c:v>300.19999999999726</c:v>
                </c:pt>
                <c:pt idx="791">
                  <c:v>300.57999999999726</c:v>
                </c:pt>
                <c:pt idx="792">
                  <c:v>300.95999999999725</c:v>
                </c:pt>
                <c:pt idx="793">
                  <c:v>301.33999999999725</c:v>
                </c:pt>
                <c:pt idx="794">
                  <c:v>301.71999999999724</c:v>
                </c:pt>
                <c:pt idx="795">
                  <c:v>302.09999999999729</c:v>
                </c:pt>
                <c:pt idx="796">
                  <c:v>302.47999999999729</c:v>
                </c:pt>
                <c:pt idx="797">
                  <c:v>302.85999999999734</c:v>
                </c:pt>
                <c:pt idx="798">
                  <c:v>303.23999999999694</c:v>
                </c:pt>
                <c:pt idx="799">
                  <c:v>303.61999999999733</c:v>
                </c:pt>
                <c:pt idx="800">
                  <c:v>303.99999999999699</c:v>
                </c:pt>
                <c:pt idx="801">
                  <c:v>304.37999999999727</c:v>
                </c:pt>
                <c:pt idx="802">
                  <c:v>304.75999999999726</c:v>
                </c:pt>
                <c:pt idx="803">
                  <c:v>305.13999999999726</c:v>
                </c:pt>
                <c:pt idx="804">
                  <c:v>305.51999999999725</c:v>
                </c:pt>
                <c:pt idx="805">
                  <c:v>305.89999999999725</c:v>
                </c:pt>
                <c:pt idx="806">
                  <c:v>306.27999999999724</c:v>
                </c:pt>
                <c:pt idx="807">
                  <c:v>306.6599999999973</c:v>
                </c:pt>
                <c:pt idx="808">
                  <c:v>307.03999999999729</c:v>
                </c:pt>
                <c:pt idx="809">
                  <c:v>307.41999999999729</c:v>
                </c:pt>
                <c:pt idx="810">
                  <c:v>307.79999999999723</c:v>
                </c:pt>
                <c:pt idx="811">
                  <c:v>308.17999999999728</c:v>
                </c:pt>
                <c:pt idx="812">
                  <c:v>308.55999999999727</c:v>
                </c:pt>
                <c:pt idx="813">
                  <c:v>308.93999999999699</c:v>
                </c:pt>
                <c:pt idx="814">
                  <c:v>309.31999999999726</c:v>
                </c:pt>
                <c:pt idx="815">
                  <c:v>309.69999999999726</c:v>
                </c:pt>
                <c:pt idx="816">
                  <c:v>310.07999999999726</c:v>
                </c:pt>
                <c:pt idx="817">
                  <c:v>310.45999999999725</c:v>
                </c:pt>
                <c:pt idx="818">
                  <c:v>310.83999999999725</c:v>
                </c:pt>
                <c:pt idx="819">
                  <c:v>311.21999999999724</c:v>
                </c:pt>
                <c:pt idx="820">
                  <c:v>311.59999999999724</c:v>
                </c:pt>
                <c:pt idx="821">
                  <c:v>311.97999999999723</c:v>
                </c:pt>
                <c:pt idx="822">
                  <c:v>312.35999999999734</c:v>
                </c:pt>
                <c:pt idx="823">
                  <c:v>312.73999999999694</c:v>
                </c:pt>
                <c:pt idx="824">
                  <c:v>313.11999999999722</c:v>
                </c:pt>
                <c:pt idx="825">
                  <c:v>313.49999999999699</c:v>
                </c:pt>
                <c:pt idx="826">
                  <c:v>313.87999999999721</c:v>
                </c:pt>
                <c:pt idx="827">
                  <c:v>314.25999999999721</c:v>
                </c:pt>
                <c:pt idx="828">
                  <c:v>314.6399999999972</c:v>
                </c:pt>
                <c:pt idx="829">
                  <c:v>315.0199999999972</c:v>
                </c:pt>
                <c:pt idx="830">
                  <c:v>315.39999999999719</c:v>
                </c:pt>
                <c:pt idx="831">
                  <c:v>315.77999999999719</c:v>
                </c:pt>
                <c:pt idx="832">
                  <c:v>316.15999999999718</c:v>
                </c:pt>
                <c:pt idx="833">
                  <c:v>316.53999999999695</c:v>
                </c:pt>
                <c:pt idx="834">
                  <c:v>316.91999999999695</c:v>
                </c:pt>
                <c:pt idx="835">
                  <c:v>317.29999999999694</c:v>
                </c:pt>
                <c:pt idx="836">
                  <c:v>317.67999999999716</c:v>
                </c:pt>
                <c:pt idx="837">
                  <c:v>318.05999999999716</c:v>
                </c:pt>
                <c:pt idx="838">
                  <c:v>318.43999999999699</c:v>
                </c:pt>
                <c:pt idx="839">
                  <c:v>318.81999999999715</c:v>
                </c:pt>
                <c:pt idx="840">
                  <c:v>319.19999999999715</c:v>
                </c:pt>
                <c:pt idx="841">
                  <c:v>319.57999999999714</c:v>
                </c:pt>
                <c:pt idx="842">
                  <c:v>319.95999999999714</c:v>
                </c:pt>
                <c:pt idx="843">
                  <c:v>320.33999999999713</c:v>
                </c:pt>
                <c:pt idx="844">
                  <c:v>320.71999999999713</c:v>
                </c:pt>
                <c:pt idx="845">
                  <c:v>321.09999999999695</c:v>
                </c:pt>
                <c:pt idx="846">
                  <c:v>321.47999999999695</c:v>
                </c:pt>
                <c:pt idx="847">
                  <c:v>321.85999999999711</c:v>
                </c:pt>
                <c:pt idx="848">
                  <c:v>322.23999999999694</c:v>
                </c:pt>
                <c:pt idx="849">
                  <c:v>322.61999999999711</c:v>
                </c:pt>
                <c:pt idx="850">
                  <c:v>322.99999999999699</c:v>
                </c:pt>
                <c:pt idx="851">
                  <c:v>323.3799999999971</c:v>
                </c:pt>
                <c:pt idx="852">
                  <c:v>323.75999999999709</c:v>
                </c:pt>
                <c:pt idx="853">
                  <c:v>324.13999999999709</c:v>
                </c:pt>
                <c:pt idx="854">
                  <c:v>324.51999999999703</c:v>
                </c:pt>
                <c:pt idx="855">
                  <c:v>324.89999999999696</c:v>
                </c:pt>
                <c:pt idx="856">
                  <c:v>325.27999999999696</c:v>
                </c:pt>
                <c:pt idx="857">
                  <c:v>325.65999999999707</c:v>
                </c:pt>
                <c:pt idx="858">
                  <c:v>326.03999999999695</c:v>
                </c:pt>
                <c:pt idx="859">
                  <c:v>326.41999999999695</c:v>
                </c:pt>
                <c:pt idx="860">
                  <c:v>326.79999999999694</c:v>
                </c:pt>
                <c:pt idx="861">
                  <c:v>327.17999999999705</c:v>
                </c:pt>
                <c:pt idx="862">
                  <c:v>327.55999999999705</c:v>
                </c:pt>
                <c:pt idx="863">
                  <c:v>327.93999999999699</c:v>
                </c:pt>
                <c:pt idx="864">
                  <c:v>328.31999999999704</c:v>
                </c:pt>
                <c:pt idx="865">
                  <c:v>328.69999999999703</c:v>
                </c:pt>
                <c:pt idx="866">
                  <c:v>329.07999999999703</c:v>
                </c:pt>
                <c:pt idx="867">
                  <c:v>329.45999999999697</c:v>
                </c:pt>
                <c:pt idx="868">
                  <c:v>329.83999999999696</c:v>
                </c:pt>
                <c:pt idx="869">
                  <c:v>330.21999999999696</c:v>
                </c:pt>
                <c:pt idx="870">
                  <c:v>330.59999999999695</c:v>
                </c:pt>
                <c:pt idx="871">
                  <c:v>330.97999999999695</c:v>
                </c:pt>
                <c:pt idx="872">
                  <c:v>331.359999999997</c:v>
                </c:pt>
                <c:pt idx="873">
                  <c:v>331.73999999999694</c:v>
                </c:pt>
                <c:pt idx="874">
                  <c:v>332.11999999999705</c:v>
                </c:pt>
                <c:pt idx="875">
                  <c:v>332.49999999999699</c:v>
                </c:pt>
                <c:pt idx="876">
                  <c:v>332.87999999999698</c:v>
                </c:pt>
                <c:pt idx="877">
                  <c:v>333.25999999999698</c:v>
                </c:pt>
                <c:pt idx="878">
                  <c:v>333.63999999999697</c:v>
                </c:pt>
                <c:pt idx="879">
                  <c:v>334.01999999999697</c:v>
                </c:pt>
                <c:pt idx="880">
                  <c:v>334.39999999999696</c:v>
                </c:pt>
                <c:pt idx="881">
                  <c:v>334.77999999999696</c:v>
                </c:pt>
                <c:pt idx="882">
                  <c:v>335.15999999999701</c:v>
                </c:pt>
                <c:pt idx="883">
                  <c:v>335.53999999999695</c:v>
                </c:pt>
                <c:pt idx="884">
                  <c:v>335.91999999999695</c:v>
                </c:pt>
                <c:pt idx="885">
                  <c:v>336.29999999999694</c:v>
                </c:pt>
                <c:pt idx="886">
                  <c:v>336.67999999999705</c:v>
                </c:pt>
                <c:pt idx="887">
                  <c:v>337.05999999999705</c:v>
                </c:pt>
                <c:pt idx="888">
                  <c:v>337.43999999999693</c:v>
                </c:pt>
                <c:pt idx="889">
                  <c:v>337.81999999999692</c:v>
                </c:pt>
                <c:pt idx="890">
                  <c:v>338.19999999999692</c:v>
                </c:pt>
                <c:pt idx="891">
                  <c:v>338.57999999999691</c:v>
                </c:pt>
                <c:pt idx="892">
                  <c:v>338.95999999999691</c:v>
                </c:pt>
                <c:pt idx="893">
                  <c:v>339.33999999999691</c:v>
                </c:pt>
                <c:pt idx="894">
                  <c:v>339.7199999999969</c:v>
                </c:pt>
                <c:pt idx="895">
                  <c:v>340.0999999999969</c:v>
                </c:pt>
                <c:pt idx="896">
                  <c:v>340.47999999999689</c:v>
                </c:pt>
                <c:pt idx="897">
                  <c:v>340.859999999997</c:v>
                </c:pt>
                <c:pt idx="898">
                  <c:v>341.23999999999683</c:v>
                </c:pt>
                <c:pt idx="899">
                  <c:v>341.61999999999688</c:v>
                </c:pt>
                <c:pt idx="900">
                  <c:v>341.99999999999665</c:v>
                </c:pt>
                <c:pt idx="901">
                  <c:v>342.37999999999687</c:v>
                </c:pt>
                <c:pt idx="902">
                  <c:v>342.75999999999686</c:v>
                </c:pt>
                <c:pt idx="903">
                  <c:v>343.13999999999686</c:v>
                </c:pt>
                <c:pt idx="904">
                  <c:v>343.51999999999686</c:v>
                </c:pt>
                <c:pt idx="905">
                  <c:v>343.89999999999685</c:v>
                </c:pt>
                <c:pt idx="906">
                  <c:v>344.27999999999685</c:v>
                </c:pt>
                <c:pt idx="907">
                  <c:v>344.65999999999701</c:v>
                </c:pt>
                <c:pt idx="908">
                  <c:v>345.03999999999684</c:v>
                </c:pt>
                <c:pt idx="909">
                  <c:v>345.41999999999683</c:v>
                </c:pt>
                <c:pt idx="910">
                  <c:v>345.79999999999683</c:v>
                </c:pt>
                <c:pt idx="911">
                  <c:v>346.17999999999682</c:v>
                </c:pt>
                <c:pt idx="912">
                  <c:v>346.55999999999682</c:v>
                </c:pt>
                <c:pt idx="913">
                  <c:v>346.93999999999664</c:v>
                </c:pt>
                <c:pt idx="914">
                  <c:v>347.31999999999681</c:v>
                </c:pt>
                <c:pt idx="915">
                  <c:v>347.69999999999681</c:v>
                </c:pt>
                <c:pt idx="916">
                  <c:v>348.0799999999968</c:v>
                </c:pt>
                <c:pt idx="917">
                  <c:v>348.4599999999968</c:v>
                </c:pt>
                <c:pt idx="918">
                  <c:v>348.83999999999679</c:v>
                </c:pt>
                <c:pt idx="919">
                  <c:v>349.21999999999679</c:v>
                </c:pt>
                <c:pt idx="920">
                  <c:v>349.59999999999673</c:v>
                </c:pt>
                <c:pt idx="921">
                  <c:v>349.97999999999666</c:v>
                </c:pt>
                <c:pt idx="922">
                  <c:v>350.35999999999677</c:v>
                </c:pt>
                <c:pt idx="923">
                  <c:v>350.73999999999666</c:v>
                </c:pt>
                <c:pt idx="924">
                  <c:v>351.11999999999676</c:v>
                </c:pt>
                <c:pt idx="925">
                  <c:v>351.49999999999665</c:v>
                </c:pt>
                <c:pt idx="926">
                  <c:v>351.87999999999676</c:v>
                </c:pt>
                <c:pt idx="927">
                  <c:v>352.25999999999675</c:v>
                </c:pt>
                <c:pt idx="928">
                  <c:v>352.63999999999675</c:v>
                </c:pt>
                <c:pt idx="929">
                  <c:v>353.01999999999674</c:v>
                </c:pt>
                <c:pt idx="930">
                  <c:v>353.39999999999674</c:v>
                </c:pt>
                <c:pt idx="931">
                  <c:v>353.77999999999673</c:v>
                </c:pt>
                <c:pt idx="932">
                  <c:v>354.15999999999678</c:v>
                </c:pt>
                <c:pt idx="933">
                  <c:v>354.53999999999667</c:v>
                </c:pt>
                <c:pt idx="934">
                  <c:v>354.91999999999666</c:v>
                </c:pt>
                <c:pt idx="935">
                  <c:v>355.29999999999666</c:v>
                </c:pt>
                <c:pt idx="936">
                  <c:v>355.67999999999671</c:v>
                </c:pt>
                <c:pt idx="937">
                  <c:v>356.05999999999671</c:v>
                </c:pt>
                <c:pt idx="938">
                  <c:v>356.43999999999664</c:v>
                </c:pt>
                <c:pt idx="939">
                  <c:v>356.8199999999967</c:v>
                </c:pt>
                <c:pt idx="940">
                  <c:v>357.19999999999675</c:v>
                </c:pt>
                <c:pt idx="941">
                  <c:v>357.57999999999674</c:v>
                </c:pt>
                <c:pt idx="942">
                  <c:v>357.95999999999668</c:v>
                </c:pt>
                <c:pt idx="943">
                  <c:v>358.33999999999668</c:v>
                </c:pt>
                <c:pt idx="944">
                  <c:v>358.71999999999667</c:v>
                </c:pt>
                <c:pt idx="945">
                  <c:v>359.09999999999667</c:v>
                </c:pt>
                <c:pt idx="946">
                  <c:v>359.47999999999666</c:v>
                </c:pt>
                <c:pt idx="947">
                  <c:v>359.85999999999672</c:v>
                </c:pt>
                <c:pt idx="948">
                  <c:v>360.23999999999666</c:v>
                </c:pt>
                <c:pt idx="949">
                  <c:v>360.61999999999671</c:v>
                </c:pt>
                <c:pt idx="950">
                  <c:v>360.99999999999665</c:v>
                </c:pt>
                <c:pt idx="951">
                  <c:v>361.3799999999967</c:v>
                </c:pt>
                <c:pt idx="952">
                  <c:v>361.75999999999675</c:v>
                </c:pt>
                <c:pt idx="953">
                  <c:v>362.13999999999675</c:v>
                </c:pt>
                <c:pt idx="954">
                  <c:v>362.51999999999668</c:v>
                </c:pt>
                <c:pt idx="955">
                  <c:v>362.89999999999662</c:v>
                </c:pt>
                <c:pt idx="956">
                  <c:v>363.27999999999662</c:v>
                </c:pt>
                <c:pt idx="957">
                  <c:v>363.65999999999678</c:v>
                </c:pt>
                <c:pt idx="958">
                  <c:v>364.03999999999661</c:v>
                </c:pt>
                <c:pt idx="959">
                  <c:v>364.41999999999661</c:v>
                </c:pt>
                <c:pt idx="960">
                  <c:v>364.7999999999966</c:v>
                </c:pt>
                <c:pt idx="961">
                  <c:v>365.17999999999671</c:v>
                </c:pt>
                <c:pt idx="962">
                  <c:v>365.55999999999671</c:v>
                </c:pt>
                <c:pt idx="963">
                  <c:v>365.93999999999659</c:v>
                </c:pt>
                <c:pt idx="964">
                  <c:v>366.31999999999658</c:v>
                </c:pt>
                <c:pt idx="965">
                  <c:v>366.69999999999658</c:v>
                </c:pt>
                <c:pt idx="966">
                  <c:v>367.07999999999657</c:v>
                </c:pt>
                <c:pt idx="967">
                  <c:v>367.45999999999657</c:v>
                </c:pt>
                <c:pt idx="968">
                  <c:v>367.83999999999656</c:v>
                </c:pt>
                <c:pt idx="969">
                  <c:v>368.21999999999656</c:v>
                </c:pt>
                <c:pt idx="970">
                  <c:v>368.59999999999656</c:v>
                </c:pt>
                <c:pt idx="971">
                  <c:v>368.97999999999655</c:v>
                </c:pt>
                <c:pt idx="972">
                  <c:v>369.35999999999672</c:v>
                </c:pt>
                <c:pt idx="973">
                  <c:v>369.73999999999654</c:v>
                </c:pt>
                <c:pt idx="974">
                  <c:v>370.11999999999671</c:v>
                </c:pt>
                <c:pt idx="975">
                  <c:v>370.49999999999653</c:v>
                </c:pt>
                <c:pt idx="976">
                  <c:v>370.87999999999658</c:v>
                </c:pt>
                <c:pt idx="977">
                  <c:v>371.25999999999652</c:v>
                </c:pt>
                <c:pt idx="978">
                  <c:v>371.63999999999652</c:v>
                </c:pt>
                <c:pt idx="979">
                  <c:v>372.01999999999651</c:v>
                </c:pt>
                <c:pt idx="980">
                  <c:v>372.39999999999651</c:v>
                </c:pt>
                <c:pt idx="981">
                  <c:v>372.77999999999651</c:v>
                </c:pt>
                <c:pt idx="982">
                  <c:v>373.15999999999678</c:v>
                </c:pt>
                <c:pt idx="983">
                  <c:v>373.5399999999965</c:v>
                </c:pt>
                <c:pt idx="984">
                  <c:v>373.91999999999649</c:v>
                </c:pt>
                <c:pt idx="985">
                  <c:v>374.29999999999649</c:v>
                </c:pt>
                <c:pt idx="986">
                  <c:v>374.67999999999648</c:v>
                </c:pt>
                <c:pt idx="987">
                  <c:v>375.05999999999648</c:v>
                </c:pt>
                <c:pt idx="988">
                  <c:v>375.43999999999625</c:v>
                </c:pt>
                <c:pt idx="989">
                  <c:v>375.81999999999647</c:v>
                </c:pt>
                <c:pt idx="990">
                  <c:v>376.19999999999646</c:v>
                </c:pt>
                <c:pt idx="991">
                  <c:v>376.57999999999646</c:v>
                </c:pt>
                <c:pt idx="992">
                  <c:v>376.95999999999646</c:v>
                </c:pt>
                <c:pt idx="993">
                  <c:v>377.33999999999645</c:v>
                </c:pt>
                <c:pt idx="994">
                  <c:v>377.71999999999645</c:v>
                </c:pt>
                <c:pt idx="995">
                  <c:v>378.09999999999644</c:v>
                </c:pt>
                <c:pt idx="996">
                  <c:v>378.47999999999644</c:v>
                </c:pt>
                <c:pt idx="997">
                  <c:v>378.85999999999672</c:v>
                </c:pt>
                <c:pt idx="998">
                  <c:v>379.23999999999643</c:v>
                </c:pt>
                <c:pt idx="999">
                  <c:v>379.61999999999642</c:v>
                </c:pt>
                <c:pt idx="1000">
                  <c:v>379.99999999999625</c:v>
                </c:pt>
                <c:pt idx="1001">
                  <c:v>380.37999999999641</c:v>
                </c:pt>
                <c:pt idx="1002">
                  <c:v>380.75999999999641</c:v>
                </c:pt>
                <c:pt idx="1003">
                  <c:v>381.13999999999641</c:v>
                </c:pt>
                <c:pt idx="1004">
                  <c:v>381.5199999999964</c:v>
                </c:pt>
                <c:pt idx="1005">
                  <c:v>381.8999999999964</c:v>
                </c:pt>
                <c:pt idx="1006">
                  <c:v>382.27999999999639</c:v>
                </c:pt>
                <c:pt idx="1007">
                  <c:v>382.65999999999678</c:v>
                </c:pt>
                <c:pt idx="1008">
                  <c:v>383.03999999999633</c:v>
                </c:pt>
                <c:pt idx="1009">
                  <c:v>383.41999999999626</c:v>
                </c:pt>
                <c:pt idx="1010">
                  <c:v>383.79999999999626</c:v>
                </c:pt>
                <c:pt idx="1011">
                  <c:v>384.17999999999637</c:v>
                </c:pt>
                <c:pt idx="1012">
                  <c:v>384.55999999999636</c:v>
                </c:pt>
                <c:pt idx="1013">
                  <c:v>384.93999999999625</c:v>
                </c:pt>
                <c:pt idx="1014">
                  <c:v>385.31999999999636</c:v>
                </c:pt>
                <c:pt idx="1015">
                  <c:v>385.69999999999635</c:v>
                </c:pt>
                <c:pt idx="1016">
                  <c:v>386.07999999999635</c:v>
                </c:pt>
                <c:pt idx="1017">
                  <c:v>386.45999999999634</c:v>
                </c:pt>
                <c:pt idx="1018">
                  <c:v>386.83999999999634</c:v>
                </c:pt>
                <c:pt idx="1019">
                  <c:v>387.21999999999633</c:v>
                </c:pt>
                <c:pt idx="1020">
                  <c:v>387.59999999999633</c:v>
                </c:pt>
                <c:pt idx="1021">
                  <c:v>387.97999999999627</c:v>
                </c:pt>
                <c:pt idx="1022">
                  <c:v>388.35999999999632</c:v>
                </c:pt>
                <c:pt idx="1023">
                  <c:v>388.73999999999626</c:v>
                </c:pt>
                <c:pt idx="1024">
                  <c:v>389.11999999999631</c:v>
                </c:pt>
                <c:pt idx="1025">
                  <c:v>389.49999999999625</c:v>
                </c:pt>
                <c:pt idx="1026">
                  <c:v>389.8799999999963</c:v>
                </c:pt>
                <c:pt idx="1027">
                  <c:v>390.2599999999963</c:v>
                </c:pt>
                <c:pt idx="1028">
                  <c:v>390.63999999999635</c:v>
                </c:pt>
                <c:pt idx="1029">
                  <c:v>391.01999999999634</c:v>
                </c:pt>
                <c:pt idx="1030">
                  <c:v>391.39999999999628</c:v>
                </c:pt>
                <c:pt idx="1031">
                  <c:v>391.77999999999628</c:v>
                </c:pt>
                <c:pt idx="1032">
                  <c:v>392.15999999999678</c:v>
                </c:pt>
                <c:pt idx="1033">
                  <c:v>392.53999999999627</c:v>
                </c:pt>
                <c:pt idx="1034">
                  <c:v>392.91999999999626</c:v>
                </c:pt>
                <c:pt idx="1035">
                  <c:v>393.29999999999626</c:v>
                </c:pt>
                <c:pt idx="1036">
                  <c:v>393.67999999999631</c:v>
                </c:pt>
                <c:pt idx="1037">
                  <c:v>394.05999999999631</c:v>
                </c:pt>
                <c:pt idx="1038">
                  <c:v>394.43999999999625</c:v>
                </c:pt>
                <c:pt idx="1039">
                  <c:v>394.8199999999963</c:v>
                </c:pt>
                <c:pt idx="1040">
                  <c:v>395.19999999999635</c:v>
                </c:pt>
                <c:pt idx="1041">
                  <c:v>395.57999999999635</c:v>
                </c:pt>
                <c:pt idx="1042">
                  <c:v>395.95999999999628</c:v>
                </c:pt>
                <c:pt idx="1043">
                  <c:v>396.33999999999622</c:v>
                </c:pt>
                <c:pt idx="1044">
                  <c:v>396.71999999999622</c:v>
                </c:pt>
                <c:pt idx="1045">
                  <c:v>397.09999999999621</c:v>
                </c:pt>
                <c:pt idx="1046">
                  <c:v>397.47999999999621</c:v>
                </c:pt>
                <c:pt idx="1047">
                  <c:v>397.85999999999632</c:v>
                </c:pt>
                <c:pt idx="1048">
                  <c:v>398.2399999999962</c:v>
                </c:pt>
                <c:pt idx="1049">
                  <c:v>398.61999999999631</c:v>
                </c:pt>
                <c:pt idx="1050">
                  <c:v>398.99999999999619</c:v>
                </c:pt>
                <c:pt idx="1051">
                  <c:v>399.3799999999963</c:v>
                </c:pt>
                <c:pt idx="1052">
                  <c:v>399.75999999999618</c:v>
                </c:pt>
                <c:pt idx="1053">
                  <c:v>400.13999999999618</c:v>
                </c:pt>
                <c:pt idx="1054">
                  <c:v>400.51999999999617</c:v>
                </c:pt>
                <c:pt idx="1055">
                  <c:v>400.89999999999617</c:v>
                </c:pt>
                <c:pt idx="1056">
                  <c:v>401.27999999999616</c:v>
                </c:pt>
                <c:pt idx="1057">
                  <c:v>401.65999999999678</c:v>
                </c:pt>
                <c:pt idx="1058">
                  <c:v>402.03999999999616</c:v>
                </c:pt>
                <c:pt idx="1059">
                  <c:v>402.41999999999615</c:v>
                </c:pt>
                <c:pt idx="1060">
                  <c:v>402.79999999999615</c:v>
                </c:pt>
                <c:pt idx="1061">
                  <c:v>403.17999999999631</c:v>
                </c:pt>
                <c:pt idx="1062">
                  <c:v>403.55999999999631</c:v>
                </c:pt>
                <c:pt idx="1063">
                  <c:v>403.93999999999613</c:v>
                </c:pt>
                <c:pt idx="1064">
                  <c:v>404.31999999999618</c:v>
                </c:pt>
                <c:pt idx="1065">
                  <c:v>404.69999999999612</c:v>
                </c:pt>
                <c:pt idx="1066">
                  <c:v>405.07999999999612</c:v>
                </c:pt>
                <c:pt idx="1067">
                  <c:v>405.45999999999611</c:v>
                </c:pt>
                <c:pt idx="1068">
                  <c:v>405.83999999999611</c:v>
                </c:pt>
                <c:pt idx="1069">
                  <c:v>406.21999999999611</c:v>
                </c:pt>
                <c:pt idx="1070">
                  <c:v>406.5999999999961</c:v>
                </c:pt>
                <c:pt idx="1071">
                  <c:v>406.9799999999961</c:v>
                </c:pt>
                <c:pt idx="1072">
                  <c:v>407.35999999999632</c:v>
                </c:pt>
                <c:pt idx="1073">
                  <c:v>407.73999999999609</c:v>
                </c:pt>
                <c:pt idx="1074">
                  <c:v>408.11999999999608</c:v>
                </c:pt>
                <c:pt idx="1075">
                  <c:v>408.49999999999523</c:v>
                </c:pt>
                <c:pt idx="1076">
                  <c:v>408.87999999999607</c:v>
                </c:pt>
                <c:pt idx="1077">
                  <c:v>409.25999999999607</c:v>
                </c:pt>
                <c:pt idx="1078">
                  <c:v>409.63999999999606</c:v>
                </c:pt>
                <c:pt idx="1079">
                  <c:v>410.01999999999606</c:v>
                </c:pt>
                <c:pt idx="1080">
                  <c:v>410.39999999999606</c:v>
                </c:pt>
                <c:pt idx="1081">
                  <c:v>410.77999999999605</c:v>
                </c:pt>
                <c:pt idx="1082">
                  <c:v>411.15999999999678</c:v>
                </c:pt>
                <c:pt idx="1083">
                  <c:v>411.53999999999604</c:v>
                </c:pt>
                <c:pt idx="1084">
                  <c:v>411.91999999999604</c:v>
                </c:pt>
                <c:pt idx="1085">
                  <c:v>412.29999999999603</c:v>
                </c:pt>
                <c:pt idx="1086">
                  <c:v>412.67999999999608</c:v>
                </c:pt>
                <c:pt idx="1087">
                  <c:v>413.05999999999602</c:v>
                </c:pt>
                <c:pt idx="1088">
                  <c:v>413.43999999999369</c:v>
                </c:pt>
                <c:pt idx="1089">
                  <c:v>413.81999999999601</c:v>
                </c:pt>
                <c:pt idx="1090">
                  <c:v>414.19999999999601</c:v>
                </c:pt>
                <c:pt idx="1091">
                  <c:v>414.57999999999601</c:v>
                </c:pt>
                <c:pt idx="1092">
                  <c:v>414.959999999996</c:v>
                </c:pt>
                <c:pt idx="1093">
                  <c:v>415.339999999996</c:v>
                </c:pt>
                <c:pt idx="1094">
                  <c:v>415.71999999999599</c:v>
                </c:pt>
                <c:pt idx="1095">
                  <c:v>416.09999999999599</c:v>
                </c:pt>
                <c:pt idx="1096">
                  <c:v>416.47999999999593</c:v>
                </c:pt>
                <c:pt idx="1097">
                  <c:v>416.85999999999598</c:v>
                </c:pt>
                <c:pt idx="1098">
                  <c:v>417.23999999999569</c:v>
                </c:pt>
                <c:pt idx="1099">
                  <c:v>417.61999999999597</c:v>
                </c:pt>
                <c:pt idx="1100">
                  <c:v>417.99999999999523</c:v>
                </c:pt>
                <c:pt idx="1101">
                  <c:v>418.37999999999596</c:v>
                </c:pt>
                <c:pt idx="1102">
                  <c:v>418.75999999999596</c:v>
                </c:pt>
                <c:pt idx="1103">
                  <c:v>419.13999999999595</c:v>
                </c:pt>
                <c:pt idx="1104">
                  <c:v>419.51999999999595</c:v>
                </c:pt>
                <c:pt idx="1105">
                  <c:v>419.89999999999594</c:v>
                </c:pt>
                <c:pt idx="1106">
                  <c:v>420.27999999999594</c:v>
                </c:pt>
                <c:pt idx="1107">
                  <c:v>420.65999999999678</c:v>
                </c:pt>
                <c:pt idx="1108">
                  <c:v>421.03999999999593</c:v>
                </c:pt>
                <c:pt idx="1109">
                  <c:v>421.41999999999564</c:v>
                </c:pt>
                <c:pt idx="1110">
                  <c:v>421.79999999999569</c:v>
                </c:pt>
                <c:pt idx="1111">
                  <c:v>422.17999999999591</c:v>
                </c:pt>
                <c:pt idx="1112">
                  <c:v>422.55999999999591</c:v>
                </c:pt>
                <c:pt idx="1113">
                  <c:v>422.93999999999369</c:v>
                </c:pt>
                <c:pt idx="1114">
                  <c:v>423.3199999999959</c:v>
                </c:pt>
                <c:pt idx="1115">
                  <c:v>423.6999999999959</c:v>
                </c:pt>
                <c:pt idx="1116">
                  <c:v>424.07999999999589</c:v>
                </c:pt>
                <c:pt idx="1117">
                  <c:v>424.45999999999589</c:v>
                </c:pt>
                <c:pt idx="1118">
                  <c:v>424.83999999999583</c:v>
                </c:pt>
                <c:pt idx="1119">
                  <c:v>425.21999999999565</c:v>
                </c:pt>
                <c:pt idx="1120">
                  <c:v>425.59999999999565</c:v>
                </c:pt>
                <c:pt idx="1121">
                  <c:v>425.97999999999564</c:v>
                </c:pt>
                <c:pt idx="1122">
                  <c:v>426.35999999999586</c:v>
                </c:pt>
                <c:pt idx="1123">
                  <c:v>426.73999999999569</c:v>
                </c:pt>
                <c:pt idx="1124">
                  <c:v>427.11999999999585</c:v>
                </c:pt>
                <c:pt idx="1125">
                  <c:v>427.49999999999523</c:v>
                </c:pt>
                <c:pt idx="1126">
                  <c:v>427.87999999999585</c:v>
                </c:pt>
                <c:pt idx="1127">
                  <c:v>428.25999999999584</c:v>
                </c:pt>
                <c:pt idx="1128">
                  <c:v>428.63999999999584</c:v>
                </c:pt>
                <c:pt idx="1129">
                  <c:v>429.01999999999583</c:v>
                </c:pt>
                <c:pt idx="1130">
                  <c:v>429.39999999999583</c:v>
                </c:pt>
                <c:pt idx="1131">
                  <c:v>429.77999999999565</c:v>
                </c:pt>
                <c:pt idx="1132">
                  <c:v>430.15999999999582</c:v>
                </c:pt>
                <c:pt idx="1133">
                  <c:v>430.53999999999564</c:v>
                </c:pt>
                <c:pt idx="1134">
                  <c:v>430.91999999999564</c:v>
                </c:pt>
                <c:pt idx="1135">
                  <c:v>431.29999999999569</c:v>
                </c:pt>
                <c:pt idx="1136">
                  <c:v>431.6799999999958</c:v>
                </c:pt>
                <c:pt idx="1137">
                  <c:v>432.0599999999958</c:v>
                </c:pt>
                <c:pt idx="1138">
                  <c:v>432.43999999999369</c:v>
                </c:pt>
                <c:pt idx="1139">
                  <c:v>432.81999999999579</c:v>
                </c:pt>
                <c:pt idx="1140">
                  <c:v>433.19999999999573</c:v>
                </c:pt>
                <c:pt idx="1141">
                  <c:v>433.57999999999566</c:v>
                </c:pt>
                <c:pt idx="1142">
                  <c:v>433.95999999999566</c:v>
                </c:pt>
                <c:pt idx="1143">
                  <c:v>434.33999999999565</c:v>
                </c:pt>
                <c:pt idx="1144">
                  <c:v>434.71999999999565</c:v>
                </c:pt>
                <c:pt idx="1145">
                  <c:v>435.09999999999565</c:v>
                </c:pt>
                <c:pt idx="1146">
                  <c:v>435.47999999999564</c:v>
                </c:pt>
                <c:pt idx="1147">
                  <c:v>435.85999999999575</c:v>
                </c:pt>
                <c:pt idx="1148">
                  <c:v>436.23999999999569</c:v>
                </c:pt>
                <c:pt idx="1149">
                  <c:v>436.61999999999574</c:v>
                </c:pt>
                <c:pt idx="1150">
                  <c:v>436.99999999999523</c:v>
                </c:pt>
                <c:pt idx="1151">
                  <c:v>437.37999999999573</c:v>
                </c:pt>
                <c:pt idx="1152">
                  <c:v>437.75999999999573</c:v>
                </c:pt>
                <c:pt idx="1153">
                  <c:v>438.13999999999567</c:v>
                </c:pt>
                <c:pt idx="1154">
                  <c:v>438.51999999999566</c:v>
                </c:pt>
                <c:pt idx="1155">
                  <c:v>438.89999999999566</c:v>
                </c:pt>
                <c:pt idx="1156">
                  <c:v>439.27999999999565</c:v>
                </c:pt>
                <c:pt idx="1157">
                  <c:v>439.6599999999957</c:v>
                </c:pt>
                <c:pt idx="1158">
                  <c:v>440.03999999999564</c:v>
                </c:pt>
                <c:pt idx="1159">
                  <c:v>440.41999999999564</c:v>
                </c:pt>
                <c:pt idx="1160">
                  <c:v>440.79999999999569</c:v>
                </c:pt>
                <c:pt idx="1161">
                  <c:v>441.17999999999574</c:v>
                </c:pt>
                <c:pt idx="1162">
                  <c:v>441.55999999999568</c:v>
                </c:pt>
                <c:pt idx="1163">
                  <c:v>441.93999999999369</c:v>
                </c:pt>
                <c:pt idx="1164">
                  <c:v>442.31999999999567</c:v>
                </c:pt>
                <c:pt idx="1165">
                  <c:v>442.69999999999567</c:v>
                </c:pt>
                <c:pt idx="1166">
                  <c:v>443.07999999999566</c:v>
                </c:pt>
                <c:pt idx="1167">
                  <c:v>443.45999999999566</c:v>
                </c:pt>
                <c:pt idx="1168">
                  <c:v>443.83999999999565</c:v>
                </c:pt>
                <c:pt idx="1169">
                  <c:v>444.21999999999565</c:v>
                </c:pt>
                <c:pt idx="1170">
                  <c:v>444.59999999999565</c:v>
                </c:pt>
                <c:pt idx="1171">
                  <c:v>444.97999999999564</c:v>
                </c:pt>
                <c:pt idx="1172">
                  <c:v>445.35999999999575</c:v>
                </c:pt>
                <c:pt idx="1173">
                  <c:v>445.73999999999563</c:v>
                </c:pt>
                <c:pt idx="1174">
                  <c:v>446.11999999999568</c:v>
                </c:pt>
                <c:pt idx="1175">
                  <c:v>446.49999999999523</c:v>
                </c:pt>
                <c:pt idx="1176">
                  <c:v>446.87999999999562</c:v>
                </c:pt>
                <c:pt idx="1177">
                  <c:v>447.25999999999561</c:v>
                </c:pt>
                <c:pt idx="1178">
                  <c:v>447.63999999999561</c:v>
                </c:pt>
                <c:pt idx="1179">
                  <c:v>448.0199999999956</c:v>
                </c:pt>
                <c:pt idx="1180">
                  <c:v>448.3999999999956</c:v>
                </c:pt>
                <c:pt idx="1181">
                  <c:v>448.7799999999956</c:v>
                </c:pt>
                <c:pt idx="1182">
                  <c:v>449.1599999999957</c:v>
                </c:pt>
                <c:pt idx="1183">
                  <c:v>449.53999999999559</c:v>
                </c:pt>
                <c:pt idx="1184">
                  <c:v>449.91999999999553</c:v>
                </c:pt>
                <c:pt idx="1185">
                  <c:v>450.29999999999529</c:v>
                </c:pt>
                <c:pt idx="1186">
                  <c:v>450.67999999999557</c:v>
                </c:pt>
                <c:pt idx="1187">
                  <c:v>451.05999999999557</c:v>
                </c:pt>
                <c:pt idx="1188">
                  <c:v>451.43999999999369</c:v>
                </c:pt>
                <c:pt idx="1189">
                  <c:v>451.81999999999556</c:v>
                </c:pt>
                <c:pt idx="1190">
                  <c:v>452.19999999999555</c:v>
                </c:pt>
                <c:pt idx="1191">
                  <c:v>452.57999999999555</c:v>
                </c:pt>
                <c:pt idx="1192">
                  <c:v>452.95999999999555</c:v>
                </c:pt>
                <c:pt idx="1193">
                  <c:v>453.33999999999554</c:v>
                </c:pt>
                <c:pt idx="1194">
                  <c:v>453.71999999999554</c:v>
                </c:pt>
                <c:pt idx="1195">
                  <c:v>454.09999999999553</c:v>
                </c:pt>
                <c:pt idx="1196">
                  <c:v>454.47999999999553</c:v>
                </c:pt>
                <c:pt idx="1197">
                  <c:v>454.85999999999552</c:v>
                </c:pt>
                <c:pt idx="1198">
                  <c:v>455.23999999999529</c:v>
                </c:pt>
                <c:pt idx="1199">
                  <c:v>455.61999999999551</c:v>
                </c:pt>
                <c:pt idx="1200">
                  <c:v>455.99999999999523</c:v>
                </c:pt>
                <c:pt idx="1201">
                  <c:v>456.3799999999955</c:v>
                </c:pt>
                <c:pt idx="1202">
                  <c:v>456.7599999999955</c:v>
                </c:pt>
                <c:pt idx="1203">
                  <c:v>457.1399999999955</c:v>
                </c:pt>
                <c:pt idx="1204">
                  <c:v>457.51999999999549</c:v>
                </c:pt>
                <c:pt idx="1205">
                  <c:v>457.89999999999549</c:v>
                </c:pt>
                <c:pt idx="1206">
                  <c:v>458.27999999999543</c:v>
                </c:pt>
                <c:pt idx="1207">
                  <c:v>458.65999999999548</c:v>
                </c:pt>
                <c:pt idx="1208">
                  <c:v>459.03999999999525</c:v>
                </c:pt>
                <c:pt idx="1209">
                  <c:v>459.41999999999524</c:v>
                </c:pt>
                <c:pt idx="1210">
                  <c:v>459.79999999999529</c:v>
                </c:pt>
                <c:pt idx="1211">
                  <c:v>460.17999999999546</c:v>
                </c:pt>
                <c:pt idx="1212">
                  <c:v>460.55999999999545</c:v>
                </c:pt>
                <c:pt idx="1213">
                  <c:v>460.93999999999369</c:v>
                </c:pt>
                <c:pt idx="1214">
                  <c:v>461.31999999999545</c:v>
                </c:pt>
                <c:pt idx="1215">
                  <c:v>461.69999999999544</c:v>
                </c:pt>
                <c:pt idx="1216">
                  <c:v>462.07999999999544</c:v>
                </c:pt>
                <c:pt idx="1217">
                  <c:v>462.45999999999543</c:v>
                </c:pt>
                <c:pt idx="1218">
                  <c:v>462.83999999999543</c:v>
                </c:pt>
                <c:pt idx="1219">
                  <c:v>463.21999999999525</c:v>
                </c:pt>
                <c:pt idx="1220">
                  <c:v>463.59999999999525</c:v>
                </c:pt>
                <c:pt idx="1221">
                  <c:v>463.97999999999524</c:v>
                </c:pt>
                <c:pt idx="1222">
                  <c:v>464.35999999999541</c:v>
                </c:pt>
                <c:pt idx="1223">
                  <c:v>464.73999999999529</c:v>
                </c:pt>
                <c:pt idx="1224">
                  <c:v>465.1199999999954</c:v>
                </c:pt>
                <c:pt idx="1225">
                  <c:v>465.49999999999523</c:v>
                </c:pt>
                <c:pt idx="1226">
                  <c:v>465.87999999999539</c:v>
                </c:pt>
                <c:pt idx="1227">
                  <c:v>466.25999999999539</c:v>
                </c:pt>
                <c:pt idx="1228">
                  <c:v>466.63999999999533</c:v>
                </c:pt>
                <c:pt idx="1229">
                  <c:v>467.01999999999526</c:v>
                </c:pt>
                <c:pt idx="1230">
                  <c:v>467.39999999999526</c:v>
                </c:pt>
                <c:pt idx="1231">
                  <c:v>467.77999999999525</c:v>
                </c:pt>
                <c:pt idx="1232">
                  <c:v>468.15999999999536</c:v>
                </c:pt>
                <c:pt idx="1233">
                  <c:v>468.53999999999525</c:v>
                </c:pt>
                <c:pt idx="1234">
                  <c:v>468.91999999999524</c:v>
                </c:pt>
                <c:pt idx="1235">
                  <c:v>469.29999999999529</c:v>
                </c:pt>
                <c:pt idx="1236">
                  <c:v>469.67999999999535</c:v>
                </c:pt>
                <c:pt idx="1237">
                  <c:v>470.05999999999534</c:v>
                </c:pt>
                <c:pt idx="1238">
                  <c:v>470.43999999999369</c:v>
                </c:pt>
                <c:pt idx="1239">
                  <c:v>470.81999999999533</c:v>
                </c:pt>
                <c:pt idx="1240">
                  <c:v>471.19999999999533</c:v>
                </c:pt>
                <c:pt idx="1241">
                  <c:v>471.57999999999527</c:v>
                </c:pt>
                <c:pt idx="1242">
                  <c:v>471.95999999999526</c:v>
                </c:pt>
                <c:pt idx="1243">
                  <c:v>472.33999999999526</c:v>
                </c:pt>
                <c:pt idx="1244">
                  <c:v>472.71999999999525</c:v>
                </c:pt>
                <c:pt idx="1245">
                  <c:v>473.09999999999525</c:v>
                </c:pt>
                <c:pt idx="1246">
                  <c:v>473.47999999999524</c:v>
                </c:pt>
                <c:pt idx="1247">
                  <c:v>473.8599999999953</c:v>
                </c:pt>
                <c:pt idx="1248">
                  <c:v>474.23999999999529</c:v>
                </c:pt>
                <c:pt idx="1249">
                  <c:v>474.61999999999534</c:v>
                </c:pt>
                <c:pt idx="1250">
                  <c:v>474.99999999999523</c:v>
                </c:pt>
                <c:pt idx="1251">
                  <c:v>475.37999999999528</c:v>
                </c:pt>
                <c:pt idx="1252">
                  <c:v>475.75999999999527</c:v>
                </c:pt>
                <c:pt idx="1253">
                  <c:v>476.13999999999527</c:v>
                </c:pt>
                <c:pt idx="1254">
                  <c:v>476.51999999999526</c:v>
                </c:pt>
                <c:pt idx="1255">
                  <c:v>476.89999999999526</c:v>
                </c:pt>
                <c:pt idx="1256">
                  <c:v>477.27999999999525</c:v>
                </c:pt>
                <c:pt idx="1257">
                  <c:v>477.65999999999531</c:v>
                </c:pt>
                <c:pt idx="1258">
                  <c:v>478.03999999999525</c:v>
                </c:pt>
                <c:pt idx="1259">
                  <c:v>478.41999999999524</c:v>
                </c:pt>
                <c:pt idx="1260">
                  <c:v>478.79999999999524</c:v>
                </c:pt>
                <c:pt idx="1261">
                  <c:v>479.17999999999535</c:v>
                </c:pt>
                <c:pt idx="1262">
                  <c:v>479.55999999999528</c:v>
                </c:pt>
                <c:pt idx="1263">
                  <c:v>479.93999999999369</c:v>
                </c:pt>
                <c:pt idx="1264">
                  <c:v>480.31999999999522</c:v>
                </c:pt>
                <c:pt idx="1265">
                  <c:v>480.69999999999521</c:v>
                </c:pt>
                <c:pt idx="1266">
                  <c:v>481.07999999999521</c:v>
                </c:pt>
                <c:pt idx="1267">
                  <c:v>481.4599999999952</c:v>
                </c:pt>
                <c:pt idx="1268">
                  <c:v>481.8399999999952</c:v>
                </c:pt>
                <c:pt idx="1269">
                  <c:v>482.2199999999952</c:v>
                </c:pt>
                <c:pt idx="1270">
                  <c:v>482.59999999999519</c:v>
                </c:pt>
                <c:pt idx="1271">
                  <c:v>482.97999999999519</c:v>
                </c:pt>
                <c:pt idx="1272">
                  <c:v>483.35999999999518</c:v>
                </c:pt>
                <c:pt idx="1273">
                  <c:v>483.73999999999393</c:v>
                </c:pt>
                <c:pt idx="1274">
                  <c:v>484.11999999999517</c:v>
                </c:pt>
                <c:pt idx="1275">
                  <c:v>484.49999999999369</c:v>
                </c:pt>
                <c:pt idx="1276">
                  <c:v>484.87999999999516</c:v>
                </c:pt>
                <c:pt idx="1277">
                  <c:v>485.25999999999516</c:v>
                </c:pt>
                <c:pt idx="1278">
                  <c:v>485.63999999999515</c:v>
                </c:pt>
                <c:pt idx="1279">
                  <c:v>486.01999999999515</c:v>
                </c:pt>
                <c:pt idx="1280">
                  <c:v>486.39999999999515</c:v>
                </c:pt>
                <c:pt idx="1281">
                  <c:v>486.77999999999514</c:v>
                </c:pt>
                <c:pt idx="1282">
                  <c:v>487.15999999999531</c:v>
                </c:pt>
                <c:pt idx="1283">
                  <c:v>487.53999999999513</c:v>
                </c:pt>
                <c:pt idx="1284">
                  <c:v>487.91999999999513</c:v>
                </c:pt>
                <c:pt idx="1285">
                  <c:v>488.29999999999399</c:v>
                </c:pt>
                <c:pt idx="1286">
                  <c:v>488.67999999999512</c:v>
                </c:pt>
                <c:pt idx="1287">
                  <c:v>489.05999999999511</c:v>
                </c:pt>
                <c:pt idx="1288">
                  <c:v>489.43999999999369</c:v>
                </c:pt>
                <c:pt idx="1289">
                  <c:v>489.8199999999951</c:v>
                </c:pt>
                <c:pt idx="1290">
                  <c:v>490.1999999999951</c:v>
                </c:pt>
                <c:pt idx="1291">
                  <c:v>490.5799999999951</c:v>
                </c:pt>
                <c:pt idx="1292">
                  <c:v>490.95999999999509</c:v>
                </c:pt>
                <c:pt idx="1293">
                  <c:v>491.33999999999509</c:v>
                </c:pt>
                <c:pt idx="1294">
                  <c:v>491.71999999999503</c:v>
                </c:pt>
                <c:pt idx="1295">
                  <c:v>492.09999999999394</c:v>
                </c:pt>
                <c:pt idx="1296">
                  <c:v>492.47999999999399</c:v>
                </c:pt>
                <c:pt idx="1297">
                  <c:v>492.85999999999507</c:v>
                </c:pt>
                <c:pt idx="1298">
                  <c:v>493.23999999999393</c:v>
                </c:pt>
                <c:pt idx="1299">
                  <c:v>493.61999999999506</c:v>
                </c:pt>
                <c:pt idx="1300">
                  <c:v>493.99999999999369</c:v>
                </c:pt>
                <c:pt idx="1301">
                  <c:v>494.37999999999505</c:v>
                </c:pt>
                <c:pt idx="1302">
                  <c:v>494.75999999999505</c:v>
                </c:pt>
                <c:pt idx="1303">
                  <c:v>495.13999999999504</c:v>
                </c:pt>
                <c:pt idx="1304">
                  <c:v>495.51999999999504</c:v>
                </c:pt>
                <c:pt idx="1305">
                  <c:v>495.89999999999503</c:v>
                </c:pt>
                <c:pt idx="1306">
                  <c:v>496.27999999999503</c:v>
                </c:pt>
                <c:pt idx="1307">
                  <c:v>496.65999999999502</c:v>
                </c:pt>
                <c:pt idx="1308">
                  <c:v>497.03999999999394</c:v>
                </c:pt>
                <c:pt idx="1309">
                  <c:v>497.41999999999399</c:v>
                </c:pt>
                <c:pt idx="1310">
                  <c:v>497.79999999999399</c:v>
                </c:pt>
                <c:pt idx="1311">
                  <c:v>498.179999999995</c:v>
                </c:pt>
                <c:pt idx="1312">
                  <c:v>498.559999999995</c:v>
                </c:pt>
                <c:pt idx="1313">
                  <c:v>498.93999999999369</c:v>
                </c:pt>
                <c:pt idx="1314">
                  <c:v>499.31999999999499</c:v>
                </c:pt>
                <c:pt idx="1315">
                  <c:v>499.69999999999499</c:v>
                </c:pt>
                <c:pt idx="1316">
                  <c:v>500.07999999999493</c:v>
                </c:pt>
                <c:pt idx="1317">
                  <c:v>500.45999999999469</c:v>
                </c:pt>
                <c:pt idx="1318">
                  <c:v>500.83999999999469</c:v>
                </c:pt>
                <c:pt idx="1319">
                  <c:v>501.21999999999463</c:v>
                </c:pt>
                <c:pt idx="1320">
                  <c:v>501.59999999999394</c:v>
                </c:pt>
                <c:pt idx="1321">
                  <c:v>501.97999999999399</c:v>
                </c:pt>
                <c:pt idx="1322">
                  <c:v>502.35999999999495</c:v>
                </c:pt>
                <c:pt idx="1323">
                  <c:v>502.73999999999393</c:v>
                </c:pt>
                <c:pt idx="1324">
                  <c:v>503.11999999999495</c:v>
                </c:pt>
                <c:pt idx="1325">
                  <c:v>503.49999999999369</c:v>
                </c:pt>
                <c:pt idx="1326">
                  <c:v>503.87999999999494</c:v>
                </c:pt>
                <c:pt idx="1327">
                  <c:v>504.25999999999493</c:v>
                </c:pt>
                <c:pt idx="1328">
                  <c:v>504.63999999999493</c:v>
                </c:pt>
                <c:pt idx="1329">
                  <c:v>505.01999999999464</c:v>
                </c:pt>
                <c:pt idx="1330">
                  <c:v>505.39999999999469</c:v>
                </c:pt>
                <c:pt idx="1331">
                  <c:v>505.77999999999469</c:v>
                </c:pt>
                <c:pt idx="1332">
                  <c:v>506.15999999999491</c:v>
                </c:pt>
                <c:pt idx="1333">
                  <c:v>506.53999999999394</c:v>
                </c:pt>
                <c:pt idx="1334">
                  <c:v>506.91999999999399</c:v>
                </c:pt>
                <c:pt idx="1335">
                  <c:v>507.29999999999399</c:v>
                </c:pt>
                <c:pt idx="1336">
                  <c:v>507.67999999999489</c:v>
                </c:pt>
                <c:pt idx="1337">
                  <c:v>508.05999999999489</c:v>
                </c:pt>
                <c:pt idx="1338">
                  <c:v>508.43999999999369</c:v>
                </c:pt>
                <c:pt idx="1339">
                  <c:v>508.81999999999465</c:v>
                </c:pt>
                <c:pt idx="1340">
                  <c:v>509.19999999999465</c:v>
                </c:pt>
                <c:pt idx="1341">
                  <c:v>509.57999999999464</c:v>
                </c:pt>
                <c:pt idx="1342">
                  <c:v>509.95999999999469</c:v>
                </c:pt>
                <c:pt idx="1343">
                  <c:v>510.33999999999469</c:v>
                </c:pt>
                <c:pt idx="1344">
                  <c:v>510.71999999999463</c:v>
                </c:pt>
                <c:pt idx="1345">
                  <c:v>511.09999999999394</c:v>
                </c:pt>
                <c:pt idx="1346">
                  <c:v>511.47999999999399</c:v>
                </c:pt>
                <c:pt idx="1347">
                  <c:v>511.85999999999484</c:v>
                </c:pt>
                <c:pt idx="1348">
                  <c:v>512.23999999999489</c:v>
                </c:pt>
                <c:pt idx="1349">
                  <c:v>512.61999999999489</c:v>
                </c:pt>
                <c:pt idx="1350">
                  <c:v>512.99999999999488</c:v>
                </c:pt>
                <c:pt idx="1351">
                  <c:v>513.37999999999488</c:v>
                </c:pt>
                <c:pt idx="1352">
                  <c:v>513.75999999999487</c:v>
                </c:pt>
                <c:pt idx="1353">
                  <c:v>514.13999999999487</c:v>
                </c:pt>
                <c:pt idx="1354">
                  <c:v>514.51999999999487</c:v>
                </c:pt>
                <c:pt idx="1355">
                  <c:v>514.89999999999486</c:v>
                </c:pt>
                <c:pt idx="1356">
                  <c:v>515.27999999999554</c:v>
                </c:pt>
                <c:pt idx="1357">
                  <c:v>515.6599999999944</c:v>
                </c:pt>
                <c:pt idx="1358">
                  <c:v>516.03999999999439</c:v>
                </c:pt>
                <c:pt idx="1359">
                  <c:v>516.41999999999439</c:v>
                </c:pt>
                <c:pt idx="1360">
                  <c:v>516.79999999999484</c:v>
                </c:pt>
                <c:pt idx="1361">
                  <c:v>517.17999999999483</c:v>
                </c:pt>
                <c:pt idx="1362">
                  <c:v>517.55999999999449</c:v>
                </c:pt>
                <c:pt idx="1363">
                  <c:v>517.93999999999448</c:v>
                </c:pt>
                <c:pt idx="1364">
                  <c:v>518.31999999999448</c:v>
                </c:pt>
                <c:pt idx="1365">
                  <c:v>518.69999999999482</c:v>
                </c:pt>
                <c:pt idx="1366">
                  <c:v>519.07999999999481</c:v>
                </c:pt>
                <c:pt idx="1367">
                  <c:v>519.45999999999447</c:v>
                </c:pt>
                <c:pt idx="1368">
                  <c:v>519.83999999999446</c:v>
                </c:pt>
                <c:pt idx="1369">
                  <c:v>520.2199999999948</c:v>
                </c:pt>
                <c:pt idx="1370">
                  <c:v>520.59999999999479</c:v>
                </c:pt>
                <c:pt idx="1371">
                  <c:v>520.97999999999479</c:v>
                </c:pt>
                <c:pt idx="1372">
                  <c:v>521.35999999999297</c:v>
                </c:pt>
                <c:pt idx="1373">
                  <c:v>521.73999999999478</c:v>
                </c:pt>
                <c:pt idx="1374">
                  <c:v>522.11999999999477</c:v>
                </c:pt>
                <c:pt idx="1375">
                  <c:v>522.49999999999477</c:v>
                </c:pt>
                <c:pt idx="1376">
                  <c:v>522.87999999999477</c:v>
                </c:pt>
                <c:pt idx="1377">
                  <c:v>523.25999999999476</c:v>
                </c:pt>
                <c:pt idx="1378">
                  <c:v>523.63999999999476</c:v>
                </c:pt>
                <c:pt idx="1379">
                  <c:v>524.01999999999441</c:v>
                </c:pt>
                <c:pt idx="1380">
                  <c:v>524.39999999999441</c:v>
                </c:pt>
                <c:pt idx="1381">
                  <c:v>524.77999999999474</c:v>
                </c:pt>
                <c:pt idx="1382">
                  <c:v>525.1599999999944</c:v>
                </c:pt>
                <c:pt idx="1383">
                  <c:v>525.53999999999439</c:v>
                </c:pt>
                <c:pt idx="1384">
                  <c:v>525.91999999999439</c:v>
                </c:pt>
                <c:pt idx="1385">
                  <c:v>526.29999999999472</c:v>
                </c:pt>
                <c:pt idx="1386">
                  <c:v>526.67999999999472</c:v>
                </c:pt>
                <c:pt idx="1387">
                  <c:v>527.05999999999449</c:v>
                </c:pt>
                <c:pt idx="1388">
                  <c:v>527.43999999999448</c:v>
                </c:pt>
                <c:pt idx="1389">
                  <c:v>527.81999999999448</c:v>
                </c:pt>
                <c:pt idx="1390">
                  <c:v>528.1999999999947</c:v>
                </c:pt>
                <c:pt idx="1391">
                  <c:v>528.5799999999947</c:v>
                </c:pt>
                <c:pt idx="1392">
                  <c:v>528.95999999999447</c:v>
                </c:pt>
                <c:pt idx="1393">
                  <c:v>529.33999999999446</c:v>
                </c:pt>
                <c:pt idx="1394">
                  <c:v>529.71999999999468</c:v>
                </c:pt>
                <c:pt idx="1395">
                  <c:v>530.09999999999468</c:v>
                </c:pt>
                <c:pt idx="1396">
                  <c:v>530.47999999999467</c:v>
                </c:pt>
                <c:pt idx="1397">
                  <c:v>530.85999999999297</c:v>
                </c:pt>
                <c:pt idx="1398">
                  <c:v>531.23999999999467</c:v>
                </c:pt>
                <c:pt idx="1399">
                  <c:v>531.61999999999466</c:v>
                </c:pt>
                <c:pt idx="1400">
                  <c:v>531.99999999999466</c:v>
                </c:pt>
                <c:pt idx="1401">
                  <c:v>532.37999999999442</c:v>
                </c:pt>
                <c:pt idx="1402">
                  <c:v>532.75999999999442</c:v>
                </c:pt>
                <c:pt idx="1403">
                  <c:v>533.13999999999442</c:v>
                </c:pt>
                <c:pt idx="1404">
                  <c:v>533.51999999999441</c:v>
                </c:pt>
                <c:pt idx="1405">
                  <c:v>533.89999999999441</c:v>
                </c:pt>
                <c:pt idx="1406">
                  <c:v>534.27999999999463</c:v>
                </c:pt>
                <c:pt idx="1407">
                  <c:v>534.6599999999944</c:v>
                </c:pt>
                <c:pt idx="1408">
                  <c:v>535.03999999999439</c:v>
                </c:pt>
                <c:pt idx="1409">
                  <c:v>535.41999999999439</c:v>
                </c:pt>
                <c:pt idx="1410">
                  <c:v>535.79999999999461</c:v>
                </c:pt>
                <c:pt idx="1411">
                  <c:v>536.17999999999461</c:v>
                </c:pt>
                <c:pt idx="1412">
                  <c:v>536.55999999999449</c:v>
                </c:pt>
                <c:pt idx="1413">
                  <c:v>536.93999999999448</c:v>
                </c:pt>
                <c:pt idx="1414">
                  <c:v>537.31999999999448</c:v>
                </c:pt>
                <c:pt idx="1415">
                  <c:v>537.69999999999459</c:v>
                </c:pt>
                <c:pt idx="1416">
                  <c:v>538.07999999999458</c:v>
                </c:pt>
                <c:pt idx="1417">
                  <c:v>538.45999999999447</c:v>
                </c:pt>
                <c:pt idx="1418">
                  <c:v>538.83999999999446</c:v>
                </c:pt>
                <c:pt idx="1419">
                  <c:v>539.21999999999457</c:v>
                </c:pt>
                <c:pt idx="1420">
                  <c:v>539.59999999999457</c:v>
                </c:pt>
                <c:pt idx="1421">
                  <c:v>539.97999999999456</c:v>
                </c:pt>
                <c:pt idx="1422">
                  <c:v>540.35999999999297</c:v>
                </c:pt>
                <c:pt idx="1423">
                  <c:v>540.73999999999444</c:v>
                </c:pt>
                <c:pt idx="1424">
                  <c:v>541.11999999999443</c:v>
                </c:pt>
                <c:pt idx="1425">
                  <c:v>541.49999999999443</c:v>
                </c:pt>
                <c:pt idx="1426">
                  <c:v>541.87999999999442</c:v>
                </c:pt>
                <c:pt idx="1427">
                  <c:v>542.25999999999442</c:v>
                </c:pt>
                <c:pt idx="1428">
                  <c:v>542.63999999999442</c:v>
                </c:pt>
                <c:pt idx="1429">
                  <c:v>543.01999999999441</c:v>
                </c:pt>
                <c:pt idx="1430">
                  <c:v>543.39999999999441</c:v>
                </c:pt>
                <c:pt idx="1431">
                  <c:v>543.77999999999452</c:v>
                </c:pt>
                <c:pt idx="1432">
                  <c:v>544.1599999999944</c:v>
                </c:pt>
                <c:pt idx="1433">
                  <c:v>544.53999999999439</c:v>
                </c:pt>
                <c:pt idx="1434">
                  <c:v>544.91999999999439</c:v>
                </c:pt>
                <c:pt idx="1435">
                  <c:v>545.2999999999945</c:v>
                </c:pt>
                <c:pt idx="1436">
                  <c:v>545.67999999999461</c:v>
                </c:pt>
                <c:pt idx="1437">
                  <c:v>546.05999999999449</c:v>
                </c:pt>
                <c:pt idx="1438">
                  <c:v>546.43999999999448</c:v>
                </c:pt>
                <c:pt idx="1439">
                  <c:v>546.81999999999448</c:v>
                </c:pt>
                <c:pt idx="1440">
                  <c:v>547.19999999999459</c:v>
                </c:pt>
                <c:pt idx="1441">
                  <c:v>547.57999999999458</c:v>
                </c:pt>
                <c:pt idx="1442">
                  <c:v>547.95999999999447</c:v>
                </c:pt>
                <c:pt idx="1443">
                  <c:v>548.33999999999446</c:v>
                </c:pt>
                <c:pt idx="1444">
                  <c:v>548.71999999999457</c:v>
                </c:pt>
                <c:pt idx="1445">
                  <c:v>549.09999999999445</c:v>
                </c:pt>
                <c:pt idx="1446">
                  <c:v>549.47999999999445</c:v>
                </c:pt>
                <c:pt idx="1447">
                  <c:v>549.85999999999297</c:v>
                </c:pt>
                <c:pt idx="1448">
                  <c:v>550.23999999999444</c:v>
                </c:pt>
                <c:pt idx="1449">
                  <c:v>550.61999999999443</c:v>
                </c:pt>
                <c:pt idx="1450">
                  <c:v>550.99999999999443</c:v>
                </c:pt>
                <c:pt idx="1451">
                  <c:v>551.37999999999442</c:v>
                </c:pt>
                <c:pt idx="1452">
                  <c:v>551.75999999999442</c:v>
                </c:pt>
                <c:pt idx="1453">
                  <c:v>552.13999999999442</c:v>
                </c:pt>
                <c:pt idx="1454">
                  <c:v>552.51999999999441</c:v>
                </c:pt>
                <c:pt idx="1455">
                  <c:v>552.89999999999441</c:v>
                </c:pt>
                <c:pt idx="1456">
                  <c:v>553.27999999999452</c:v>
                </c:pt>
                <c:pt idx="1457">
                  <c:v>553.6599999999944</c:v>
                </c:pt>
                <c:pt idx="1458">
                  <c:v>554.03999999999439</c:v>
                </c:pt>
                <c:pt idx="1459">
                  <c:v>554.41999999999439</c:v>
                </c:pt>
                <c:pt idx="1460">
                  <c:v>554.7999999999945</c:v>
                </c:pt>
                <c:pt idx="1461">
                  <c:v>555.17999999999461</c:v>
                </c:pt>
                <c:pt idx="1462">
                  <c:v>555.55999999999437</c:v>
                </c:pt>
                <c:pt idx="1463">
                  <c:v>555.93999999999437</c:v>
                </c:pt>
                <c:pt idx="1464">
                  <c:v>556.31999999999437</c:v>
                </c:pt>
                <c:pt idx="1465">
                  <c:v>556.69999999999459</c:v>
                </c:pt>
                <c:pt idx="1466">
                  <c:v>557.07999999999458</c:v>
                </c:pt>
                <c:pt idx="1467">
                  <c:v>557.45999999999299</c:v>
                </c:pt>
                <c:pt idx="1468">
                  <c:v>557.83999999999298</c:v>
                </c:pt>
                <c:pt idx="1469">
                  <c:v>558.21999999999434</c:v>
                </c:pt>
                <c:pt idx="1470">
                  <c:v>558.59999999999434</c:v>
                </c:pt>
                <c:pt idx="1471">
                  <c:v>558.97999999999433</c:v>
                </c:pt>
                <c:pt idx="1472">
                  <c:v>559.35999999999297</c:v>
                </c:pt>
                <c:pt idx="1473">
                  <c:v>559.73999999999432</c:v>
                </c:pt>
                <c:pt idx="1474">
                  <c:v>560.11999999999432</c:v>
                </c:pt>
                <c:pt idx="1475">
                  <c:v>560.49999999999432</c:v>
                </c:pt>
                <c:pt idx="1476">
                  <c:v>560.87999999999431</c:v>
                </c:pt>
                <c:pt idx="1477">
                  <c:v>561.25999999999431</c:v>
                </c:pt>
                <c:pt idx="1478">
                  <c:v>561.6399999999943</c:v>
                </c:pt>
                <c:pt idx="1479">
                  <c:v>562.0199999999943</c:v>
                </c:pt>
                <c:pt idx="1480">
                  <c:v>562.39999999999429</c:v>
                </c:pt>
                <c:pt idx="1481">
                  <c:v>562.77999999999452</c:v>
                </c:pt>
                <c:pt idx="1482">
                  <c:v>563.15999999999428</c:v>
                </c:pt>
                <c:pt idx="1483">
                  <c:v>563.53999999999428</c:v>
                </c:pt>
                <c:pt idx="1484">
                  <c:v>563.91999999999427</c:v>
                </c:pt>
                <c:pt idx="1485">
                  <c:v>564.2999999999945</c:v>
                </c:pt>
                <c:pt idx="1486">
                  <c:v>564.67999999999461</c:v>
                </c:pt>
                <c:pt idx="1487">
                  <c:v>565.05999999999426</c:v>
                </c:pt>
                <c:pt idx="1488">
                  <c:v>565.43999999999426</c:v>
                </c:pt>
                <c:pt idx="1489">
                  <c:v>565.81999999999346</c:v>
                </c:pt>
                <c:pt idx="1490">
                  <c:v>566.19999999999425</c:v>
                </c:pt>
                <c:pt idx="1491">
                  <c:v>566.57999999999424</c:v>
                </c:pt>
                <c:pt idx="1492">
                  <c:v>566.95999999999299</c:v>
                </c:pt>
                <c:pt idx="1493">
                  <c:v>567.33999999999298</c:v>
                </c:pt>
                <c:pt idx="1494">
                  <c:v>567.71999999999423</c:v>
                </c:pt>
                <c:pt idx="1495">
                  <c:v>568.09999999999422</c:v>
                </c:pt>
                <c:pt idx="1496">
                  <c:v>568.47999999999422</c:v>
                </c:pt>
                <c:pt idx="1497">
                  <c:v>568.85999999999297</c:v>
                </c:pt>
                <c:pt idx="1498">
                  <c:v>569.23999999999421</c:v>
                </c:pt>
                <c:pt idx="1499">
                  <c:v>569.61999999999421</c:v>
                </c:pt>
                <c:pt idx="1500">
                  <c:v>569.9999999999942</c:v>
                </c:pt>
                <c:pt idx="1501">
                  <c:v>570.3799999999942</c:v>
                </c:pt>
                <c:pt idx="1502">
                  <c:v>570.75999999999419</c:v>
                </c:pt>
                <c:pt idx="1503">
                  <c:v>571.13999999999419</c:v>
                </c:pt>
                <c:pt idx="1504">
                  <c:v>571.51999999999418</c:v>
                </c:pt>
                <c:pt idx="1505">
                  <c:v>571.89999999999418</c:v>
                </c:pt>
                <c:pt idx="1506">
                  <c:v>572.27999999999452</c:v>
                </c:pt>
                <c:pt idx="1507">
                  <c:v>572.65999999999417</c:v>
                </c:pt>
                <c:pt idx="1508">
                  <c:v>573.03999999999417</c:v>
                </c:pt>
                <c:pt idx="1509">
                  <c:v>573.41999999999416</c:v>
                </c:pt>
                <c:pt idx="1510">
                  <c:v>573.7999999999945</c:v>
                </c:pt>
                <c:pt idx="1511">
                  <c:v>574.17999999999415</c:v>
                </c:pt>
                <c:pt idx="1512">
                  <c:v>574.55999999999347</c:v>
                </c:pt>
                <c:pt idx="1513">
                  <c:v>574.93999999999346</c:v>
                </c:pt>
                <c:pt idx="1514">
                  <c:v>575.31999999999346</c:v>
                </c:pt>
                <c:pt idx="1515">
                  <c:v>575.69999999999413</c:v>
                </c:pt>
                <c:pt idx="1516">
                  <c:v>576.07999999999413</c:v>
                </c:pt>
                <c:pt idx="1517">
                  <c:v>576.45999999999299</c:v>
                </c:pt>
                <c:pt idx="1518">
                  <c:v>576.83999999999298</c:v>
                </c:pt>
                <c:pt idx="1519">
                  <c:v>577.21999999999412</c:v>
                </c:pt>
                <c:pt idx="1520">
                  <c:v>577.59999999999411</c:v>
                </c:pt>
                <c:pt idx="1521">
                  <c:v>577.97999999999411</c:v>
                </c:pt>
                <c:pt idx="1522">
                  <c:v>578.35999999999297</c:v>
                </c:pt>
                <c:pt idx="1523">
                  <c:v>578.7399999999941</c:v>
                </c:pt>
                <c:pt idx="1524">
                  <c:v>579.11999999999409</c:v>
                </c:pt>
                <c:pt idx="1525">
                  <c:v>579.49999999999409</c:v>
                </c:pt>
                <c:pt idx="1526">
                  <c:v>579.87999999999408</c:v>
                </c:pt>
                <c:pt idx="1527">
                  <c:v>580.25999999999408</c:v>
                </c:pt>
                <c:pt idx="1528">
                  <c:v>580.63999999999407</c:v>
                </c:pt>
                <c:pt idx="1529">
                  <c:v>581.01999999999407</c:v>
                </c:pt>
                <c:pt idx="1530">
                  <c:v>581.39999999999407</c:v>
                </c:pt>
                <c:pt idx="1531">
                  <c:v>581.77999999999452</c:v>
                </c:pt>
                <c:pt idx="1532">
                  <c:v>582.15999999999406</c:v>
                </c:pt>
                <c:pt idx="1533">
                  <c:v>582.53999999999348</c:v>
                </c:pt>
                <c:pt idx="1534">
                  <c:v>582.91999999999348</c:v>
                </c:pt>
                <c:pt idx="1535">
                  <c:v>583.29999999999404</c:v>
                </c:pt>
                <c:pt idx="1536">
                  <c:v>583.67999999999404</c:v>
                </c:pt>
                <c:pt idx="1537">
                  <c:v>584.05999999999347</c:v>
                </c:pt>
                <c:pt idx="1538">
                  <c:v>584.43999999999346</c:v>
                </c:pt>
                <c:pt idx="1539">
                  <c:v>584.81999999999346</c:v>
                </c:pt>
                <c:pt idx="1540">
                  <c:v>585.19999999999402</c:v>
                </c:pt>
                <c:pt idx="1541">
                  <c:v>585.57999999999402</c:v>
                </c:pt>
                <c:pt idx="1542">
                  <c:v>585.95999999999299</c:v>
                </c:pt>
                <c:pt idx="1543">
                  <c:v>586.33999999999298</c:v>
                </c:pt>
                <c:pt idx="1544">
                  <c:v>586.719999999994</c:v>
                </c:pt>
                <c:pt idx="1545">
                  <c:v>587.099999999994</c:v>
                </c:pt>
                <c:pt idx="1546">
                  <c:v>587.47999999999399</c:v>
                </c:pt>
                <c:pt idx="1547">
                  <c:v>587.85999999999297</c:v>
                </c:pt>
                <c:pt idx="1548">
                  <c:v>588.23999999999398</c:v>
                </c:pt>
                <c:pt idx="1549">
                  <c:v>588.61999999999398</c:v>
                </c:pt>
                <c:pt idx="1550">
                  <c:v>588.99999999999397</c:v>
                </c:pt>
                <c:pt idx="1551">
                  <c:v>589.37999999999397</c:v>
                </c:pt>
                <c:pt idx="1552">
                  <c:v>589.75999999999397</c:v>
                </c:pt>
                <c:pt idx="1553">
                  <c:v>590.13999999999396</c:v>
                </c:pt>
                <c:pt idx="1554">
                  <c:v>590.51999999999396</c:v>
                </c:pt>
                <c:pt idx="1555">
                  <c:v>590.89999999999338</c:v>
                </c:pt>
                <c:pt idx="1556">
                  <c:v>591.27999999999395</c:v>
                </c:pt>
                <c:pt idx="1557">
                  <c:v>591.65999999999349</c:v>
                </c:pt>
                <c:pt idx="1558">
                  <c:v>592.03999999999348</c:v>
                </c:pt>
                <c:pt idx="1559">
                  <c:v>592.41999999999348</c:v>
                </c:pt>
                <c:pt idx="1560">
                  <c:v>592.79999999999393</c:v>
                </c:pt>
                <c:pt idx="1561">
                  <c:v>593.17999999999392</c:v>
                </c:pt>
                <c:pt idx="1562">
                  <c:v>593.55999999999347</c:v>
                </c:pt>
                <c:pt idx="1563">
                  <c:v>593.93999999999346</c:v>
                </c:pt>
                <c:pt idx="1564">
                  <c:v>594.31999999999346</c:v>
                </c:pt>
                <c:pt idx="1565">
                  <c:v>594.69999999999391</c:v>
                </c:pt>
                <c:pt idx="1566">
                  <c:v>595.0799999999939</c:v>
                </c:pt>
                <c:pt idx="1567">
                  <c:v>595.45999999999299</c:v>
                </c:pt>
                <c:pt idx="1568">
                  <c:v>595.83999999999298</c:v>
                </c:pt>
                <c:pt idx="1569">
                  <c:v>596.21999999999389</c:v>
                </c:pt>
                <c:pt idx="1570">
                  <c:v>596.59999999999388</c:v>
                </c:pt>
                <c:pt idx="1571">
                  <c:v>596.97999999999388</c:v>
                </c:pt>
                <c:pt idx="1572">
                  <c:v>597.35999999999297</c:v>
                </c:pt>
                <c:pt idx="1573">
                  <c:v>597.73999999999387</c:v>
                </c:pt>
                <c:pt idx="1574">
                  <c:v>598.11999999999387</c:v>
                </c:pt>
                <c:pt idx="1575">
                  <c:v>598.49999999999386</c:v>
                </c:pt>
                <c:pt idx="1576">
                  <c:v>598.87999999999386</c:v>
                </c:pt>
                <c:pt idx="1577">
                  <c:v>599.2599999999934</c:v>
                </c:pt>
                <c:pt idx="1578">
                  <c:v>599.63999999999339</c:v>
                </c:pt>
                <c:pt idx="1579">
                  <c:v>600.01999999999339</c:v>
                </c:pt>
                <c:pt idx="1580">
                  <c:v>600.39999999999338</c:v>
                </c:pt>
                <c:pt idx="1581">
                  <c:v>600.77999999999383</c:v>
                </c:pt>
                <c:pt idx="1582">
                  <c:v>601.15999999999349</c:v>
                </c:pt>
                <c:pt idx="1583">
                  <c:v>601.53999999999348</c:v>
                </c:pt>
                <c:pt idx="1584">
                  <c:v>601.91999999999348</c:v>
                </c:pt>
                <c:pt idx="1585">
                  <c:v>602.29999999999382</c:v>
                </c:pt>
                <c:pt idx="1586">
                  <c:v>602.67999999999381</c:v>
                </c:pt>
                <c:pt idx="1587">
                  <c:v>603.05999999999347</c:v>
                </c:pt>
                <c:pt idx="1588">
                  <c:v>603.43999999999346</c:v>
                </c:pt>
                <c:pt idx="1589">
                  <c:v>603.81999999999346</c:v>
                </c:pt>
                <c:pt idx="1590">
                  <c:v>604.19999999999379</c:v>
                </c:pt>
                <c:pt idx="1591">
                  <c:v>604.57999999999379</c:v>
                </c:pt>
                <c:pt idx="1592">
                  <c:v>604.95999999999299</c:v>
                </c:pt>
                <c:pt idx="1593">
                  <c:v>605.33999999999298</c:v>
                </c:pt>
                <c:pt idx="1594">
                  <c:v>605.71999999999377</c:v>
                </c:pt>
                <c:pt idx="1595">
                  <c:v>606.09999999999377</c:v>
                </c:pt>
                <c:pt idx="1596">
                  <c:v>606.47999999999377</c:v>
                </c:pt>
                <c:pt idx="1597">
                  <c:v>606.85999999999297</c:v>
                </c:pt>
                <c:pt idx="1598">
                  <c:v>607.23999999999376</c:v>
                </c:pt>
                <c:pt idx="1599">
                  <c:v>607.61999999999341</c:v>
                </c:pt>
                <c:pt idx="1600">
                  <c:v>607.99999999999341</c:v>
                </c:pt>
                <c:pt idx="1601">
                  <c:v>608.3799999999934</c:v>
                </c:pt>
                <c:pt idx="1602">
                  <c:v>608.7599999999934</c:v>
                </c:pt>
                <c:pt idx="1603">
                  <c:v>609.13999999999339</c:v>
                </c:pt>
                <c:pt idx="1604">
                  <c:v>609.51999999999339</c:v>
                </c:pt>
                <c:pt idx="1605">
                  <c:v>609.89999999999338</c:v>
                </c:pt>
                <c:pt idx="1606">
                  <c:v>610.27999999999372</c:v>
                </c:pt>
                <c:pt idx="1607">
                  <c:v>610.65999999999349</c:v>
                </c:pt>
                <c:pt idx="1608">
                  <c:v>611.03999999999348</c:v>
                </c:pt>
                <c:pt idx="1609">
                  <c:v>611.41999999999348</c:v>
                </c:pt>
                <c:pt idx="1610">
                  <c:v>611.7999999999937</c:v>
                </c:pt>
                <c:pt idx="1611">
                  <c:v>612.1799999999937</c:v>
                </c:pt>
                <c:pt idx="1612">
                  <c:v>612.55999999999347</c:v>
                </c:pt>
                <c:pt idx="1613">
                  <c:v>612.93999999999346</c:v>
                </c:pt>
                <c:pt idx="1614">
                  <c:v>613.31999999999346</c:v>
                </c:pt>
                <c:pt idx="1615">
                  <c:v>613.69999999999368</c:v>
                </c:pt>
                <c:pt idx="1616">
                  <c:v>614.07999999999367</c:v>
                </c:pt>
                <c:pt idx="1617">
                  <c:v>614.45999999999299</c:v>
                </c:pt>
                <c:pt idx="1618">
                  <c:v>614.83999999999298</c:v>
                </c:pt>
                <c:pt idx="1619">
                  <c:v>615.21999999999366</c:v>
                </c:pt>
                <c:pt idx="1620">
                  <c:v>615.59999999999366</c:v>
                </c:pt>
                <c:pt idx="1621">
                  <c:v>615.97999999999342</c:v>
                </c:pt>
                <c:pt idx="1622">
                  <c:v>616.35999999999297</c:v>
                </c:pt>
                <c:pt idx="1623">
                  <c:v>616.73999999999342</c:v>
                </c:pt>
                <c:pt idx="1624">
                  <c:v>617.11999999999341</c:v>
                </c:pt>
                <c:pt idx="1625">
                  <c:v>617.49999999999341</c:v>
                </c:pt>
                <c:pt idx="1626">
                  <c:v>617.8799999999934</c:v>
                </c:pt>
                <c:pt idx="1627">
                  <c:v>618.2599999999934</c:v>
                </c:pt>
                <c:pt idx="1628">
                  <c:v>618.63999999999339</c:v>
                </c:pt>
                <c:pt idx="1629">
                  <c:v>619.01999999999339</c:v>
                </c:pt>
                <c:pt idx="1630">
                  <c:v>619.39999999999338</c:v>
                </c:pt>
                <c:pt idx="1631">
                  <c:v>619.77999999999361</c:v>
                </c:pt>
                <c:pt idx="1632">
                  <c:v>620.15999999999349</c:v>
                </c:pt>
                <c:pt idx="1633">
                  <c:v>620.53999999999348</c:v>
                </c:pt>
                <c:pt idx="1634">
                  <c:v>620.91999999999348</c:v>
                </c:pt>
                <c:pt idx="1635">
                  <c:v>621.29999999999359</c:v>
                </c:pt>
                <c:pt idx="1636">
                  <c:v>621.67999999999358</c:v>
                </c:pt>
                <c:pt idx="1637">
                  <c:v>622.05999999999347</c:v>
                </c:pt>
                <c:pt idx="1638">
                  <c:v>622.43999999999346</c:v>
                </c:pt>
                <c:pt idx="1639">
                  <c:v>622.81999999999346</c:v>
                </c:pt>
                <c:pt idx="1640">
                  <c:v>623.19999999999357</c:v>
                </c:pt>
                <c:pt idx="1641">
                  <c:v>623.57999999999356</c:v>
                </c:pt>
                <c:pt idx="1642">
                  <c:v>623.95999999999299</c:v>
                </c:pt>
                <c:pt idx="1643">
                  <c:v>624.33999999999298</c:v>
                </c:pt>
                <c:pt idx="1644">
                  <c:v>624.71999999999343</c:v>
                </c:pt>
                <c:pt idx="1645">
                  <c:v>625.09999999999343</c:v>
                </c:pt>
                <c:pt idx="1646">
                  <c:v>625.47999999999342</c:v>
                </c:pt>
                <c:pt idx="1647">
                  <c:v>625.85999999999297</c:v>
                </c:pt>
                <c:pt idx="1648">
                  <c:v>626.23999999999342</c:v>
                </c:pt>
                <c:pt idx="1649">
                  <c:v>626.61999999999341</c:v>
                </c:pt>
                <c:pt idx="1650">
                  <c:v>626.99999999999341</c:v>
                </c:pt>
                <c:pt idx="1651">
                  <c:v>627.3799999999934</c:v>
                </c:pt>
                <c:pt idx="1652">
                  <c:v>627.7599999999934</c:v>
                </c:pt>
                <c:pt idx="1653">
                  <c:v>628.13999999999339</c:v>
                </c:pt>
                <c:pt idx="1654">
                  <c:v>628.51999999999339</c:v>
                </c:pt>
                <c:pt idx="1655">
                  <c:v>628.89999999999338</c:v>
                </c:pt>
                <c:pt idx="1656">
                  <c:v>629.27999999999361</c:v>
                </c:pt>
                <c:pt idx="1657">
                  <c:v>629.65999999999349</c:v>
                </c:pt>
                <c:pt idx="1658">
                  <c:v>630.03999999999348</c:v>
                </c:pt>
                <c:pt idx="1659">
                  <c:v>630.41999999999348</c:v>
                </c:pt>
                <c:pt idx="1660">
                  <c:v>630.79999999999359</c:v>
                </c:pt>
                <c:pt idx="1661">
                  <c:v>631.17999999999358</c:v>
                </c:pt>
                <c:pt idx="1662">
                  <c:v>631.55999999999347</c:v>
                </c:pt>
                <c:pt idx="1663">
                  <c:v>631.93999999999346</c:v>
                </c:pt>
                <c:pt idx="1664">
                  <c:v>632.31999999999346</c:v>
                </c:pt>
                <c:pt idx="1665">
                  <c:v>632.69999999999345</c:v>
                </c:pt>
                <c:pt idx="1666">
                  <c:v>633.07999999999345</c:v>
                </c:pt>
                <c:pt idx="1667">
                  <c:v>633.45999999999299</c:v>
                </c:pt>
                <c:pt idx="1668">
                  <c:v>633.83999999999298</c:v>
                </c:pt>
                <c:pt idx="1669">
                  <c:v>634.21999999999343</c:v>
                </c:pt>
                <c:pt idx="1670">
                  <c:v>634.59999999999343</c:v>
                </c:pt>
                <c:pt idx="1671">
                  <c:v>634.97999999999342</c:v>
                </c:pt>
                <c:pt idx="1672">
                  <c:v>635.35999999999297</c:v>
                </c:pt>
                <c:pt idx="1673">
                  <c:v>635.73999999999342</c:v>
                </c:pt>
                <c:pt idx="1674">
                  <c:v>636.11999999999341</c:v>
                </c:pt>
                <c:pt idx="1675">
                  <c:v>636.49999999999341</c:v>
                </c:pt>
                <c:pt idx="1676">
                  <c:v>636.8799999999934</c:v>
                </c:pt>
                <c:pt idx="1677">
                  <c:v>637.2599999999934</c:v>
                </c:pt>
                <c:pt idx="1678">
                  <c:v>637.63999999999339</c:v>
                </c:pt>
                <c:pt idx="1679">
                  <c:v>638.01999999999339</c:v>
                </c:pt>
                <c:pt idx="1680">
                  <c:v>638.39999999999338</c:v>
                </c:pt>
                <c:pt idx="1681">
                  <c:v>638.77999999999361</c:v>
                </c:pt>
                <c:pt idx="1682">
                  <c:v>639.15999999999337</c:v>
                </c:pt>
                <c:pt idx="1683">
                  <c:v>639.53999999999337</c:v>
                </c:pt>
                <c:pt idx="1684">
                  <c:v>639.91999999999337</c:v>
                </c:pt>
                <c:pt idx="1685">
                  <c:v>640.29999999999359</c:v>
                </c:pt>
                <c:pt idx="1686">
                  <c:v>640.67999999999358</c:v>
                </c:pt>
                <c:pt idx="1687">
                  <c:v>641.0599999999929</c:v>
                </c:pt>
                <c:pt idx="1688">
                  <c:v>641.43999999999289</c:v>
                </c:pt>
                <c:pt idx="1689">
                  <c:v>641.81999999999289</c:v>
                </c:pt>
                <c:pt idx="1690">
                  <c:v>642.19999999999334</c:v>
                </c:pt>
                <c:pt idx="1691">
                  <c:v>642.57999999999333</c:v>
                </c:pt>
                <c:pt idx="1692">
                  <c:v>642.95999999999299</c:v>
                </c:pt>
                <c:pt idx="1693">
                  <c:v>643.33999999999298</c:v>
                </c:pt>
                <c:pt idx="1694">
                  <c:v>643.71999999999332</c:v>
                </c:pt>
                <c:pt idx="1695">
                  <c:v>644.09999999999332</c:v>
                </c:pt>
                <c:pt idx="1696">
                  <c:v>644.47999999999331</c:v>
                </c:pt>
                <c:pt idx="1697">
                  <c:v>644.85999999999297</c:v>
                </c:pt>
                <c:pt idx="1698">
                  <c:v>645.2399999999933</c:v>
                </c:pt>
                <c:pt idx="1699">
                  <c:v>645.6199999999933</c:v>
                </c:pt>
                <c:pt idx="1700">
                  <c:v>645.99999999999329</c:v>
                </c:pt>
                <c:pt idx="1701">
                  <c:v>646.37999999999329</c:v>
                </c:pt>
                <c:pt idx="1702">
                  <c:v>646.75999999999328</c:v>
                </c:pt>
                <c:pt idx="1703">
                  <c:v>647.13999999999328</c:v>
                </c:pt>
                <c:pt idx="1704">
                  <c:v>647.51999999999327</c:v>
                </c:pt>
                <c:pt idx="1705">
                  <c:v>647.89999999999327</c:v>
                </c:pt>
                <c:pt idx="1706">
                  <c:v>648.27999999999361</c:v>
                </c:pt>
                <c:pt idx="1707">
                  <c:v>648.65999999999326</c:v>
                </c:pt>
                <c:pt idx="1708">
                  <c:v>649.03999999999326</c:v>
                </c:pt>
                <c:pt idx="1709">
                  <c:v>649.41999999999291</c:v>
                </c:pt>
                <c:pt idx="1710">
                  <c:v>649.79999999999325</c:v>
                </c:pt>
                <c:pt idx="1711">
                  <c:v>650.17999999999324</c:v>
                </c:pt>
                <c:pt idx="1712">
                  <c:v>650.5599999999929</c:v>
                </c:pt>
                <c:pt idx="1713">
                  <c:v>650.93999999999289</c:v>
                </c:pt>
                <c:pt idx="1714">
                  <c:v>651.31999999999289</c:v>
                </c:pt>
                <c:pt idx="1715">
                  <c:v>651.69999999999322</c:v>
                </c:pt>
                <c:pt idx="1716">
                  <c:v>652.07999999999322</c:v>
                </c:pt>
                <c:pt idx="1717">
                  <c:v>652.45999999999299</c:v>
                </c:pt>
                <c:pt idx="1718">
                  <c:v>652.83999999999298</c:v>
                </c:pt>
                <c:pt idx="1719">
                  <c:v>653.21999999999321</c:v>
                </c:pt>
                <c:pt idx="1720">
                  <c:v>653.5999999999932</c:v>
                </c:pt>
                <c:pt idx="1721">
                  <c:v>653.9799999999932</c:v>
                </c:pt>
                <c:pt idx="1722">
                  <c:v>654.35999999999297</c:v>
                </c:pt>
                <c:pt idx="1723">
                  <c:v>654.73999999999319</c:v>
                </c:pt>
                <c:pt idx="1724">
                  <c:v>655.11999999999318</c:v>
                </c:pt>
                <c:pt idx="1725">
                  <c:v>655.49999999999318</c:v>
                </c:pt>
                <c:pt idx="1726">
                  <c:v>655.87999999999317</c:v>
                </c:pt>
                <c:pt idx="1727">
                  <c:v>656.25999999999317</c:v>
                </c:pt>
                <c:pt idx="1728">
                  <c:v>656.63999999999317</c:v>
                </c:pt>
                <c:pt idx="1729">
                  <c:v>657.01999999999316</c:v>
                </c:pt>
                <c:pt idx="1730">
                  <c:v>657.39999999999316</c:v>
                </c:pt>
                <c:pt idx="1731">
                  <c:v>657.77999999999315</c:v>
                </c:pt>
                <c:pt idx="1732">
                  <c:v>658.15999999999292</c:v>
                </c:pt>
                <c:pt idx="1733">
                  <c:v>658.53999999999292</c:v>
                </c:pt>
                <c:pt idx="1734">
                  <c:v>658.91999999999291</c:v>
                </c:pt>
                <c:pt idx="1735">
                  <c:v>659.29999999999313</c:v>
                </c:pt>
                <c:pt idx="1736">
                  <c:v>659.67999999999313</c:v>
                </c:pt>
                <c:pt idx="1737">
                  <c:v>660.0599999999929</c:v>
                </c:pt>
                <c:pt idx="1738">
                  <c:v>660.43999999999289</c:v>
                </c:pt>
                <c:pt idx="1739">
                  <c:v>660.81999999999289</c:v>
                </c:pt>
                <c:pt idx="1740">
                  <c:v>661.19999999999311</c:v>
                </c:pt>
                <c:pt idx="1741">
                  <c:v>661.57999999999311</c:v>
                </c:pt>
                <c:pt idx="1742">
                  <c:v>661.95999999999299</c:v>
                </c:pt>
                <c:pt idx="1743">
                  <c:v>662.33999999999298</c:v>
                </c:pt>
                <c:pt idx="1744">
                  <c:v>662.71999999999309</c:v>
                </c:pt>
                <c:pt idx="1745">
                  <c:v>663.09999999999309</c:v>
                </c:pt>
                <c:pt idx="1746">
                  <c:v>663.47999999999308</c:v>
                </c:pt>
                <c:pt idx="1747">
                  <c:v>663.85999999999297</c:v>
                </c:pt>
                <c:pt idx="1748">
                  <c:v>664.23999999999307</c:v>
                </c:pt>
                <c:pt idx="1749">
                  <c:v>664.61999999999307</c:v>
                </c:pt>
                <c:pt idx="1750">
                  <c:v>664.99999999999307</c:v>
                </c:pt>
                <c:pt idx="1751">
                  <c:v>665.37999999999306</c:v>
                </c:pt>
                <c:pt idx="1752">
                  <c:v>665.75999999999306</c:v>
                </c:pt>
                <c:pt idx="1753">
                  <c:v>666.13999999999294</c:v>
                </c:pt>
                <c:pt idx="1754">
                  <c:v>666.51999999999293</c:v>
                </c:pt>
                <c:pt idx="1755">
                  <c:v>666.89999999999293</c:v>
                </c:pt>
                <c:pt idx="1756">
                  <c:v>667.27999999999304</c:v>
                </c:pt>
                <c:pt idx="1757">
                  <c:v>667.65999999999292</c:v>
                </c:pt>
                <c:pt idx="1758">
                  <c:v>668.03999999999292</c:v>
                </c:pt>
                <c:pt idx="1759">
                  <c:v>668.41999999999291</c:v>
                </c:pt>
                <c:pt idx="1760">
                  <c:v>668.79999999999302</c:v>
                </c:pt>
                <c:pt idx="1761">
                  <c:v>669.17999999999302</c:v>
                </c:pt>
                <c:pt idx="1762">
                  <c:v>669.5599999999929</c:v>
                </c:pt>
                <c:pt idx="1763">
                  <c:v>669.93999999999289</c:v>
                </c:pt>
                <c:pt idx="1764">
                  <c:v>670.31999999999289</c:v>
                </c:pt>
                <c:pt idx="1765">
                  <c:v>670.699999999993</c:v>
                </c:pt>
                <c:pt idx="1766">
                  <c:v>671.07999999999311</c:v>
                </c:pt>
                <c:pt idx="1767">
                  <c:v>671.45999999999299</c:v>
                </c:pt>
                <c:pt idx="1768">
                  <c:v>671.83999999999298</c:v>
                </c:pt>
                <c:pt idx="1769">
                  <c:v>672.21999999999309</c:v>
                </c:pt>
                <c:pt idx="1770">
                  <c:v>672.59999999999309</c:v>
                </c:pt>
                <c:pt idx="1771">
                  <c:v>672.97999999999308</c:v>
                </c:pt>
                <c:pt idx="1772">
                  <c:v>673.35999999999297</c:v>
                </c:pt>
                <c:pt idx="1773">
                  <c:v>673.73999999999307</c:v>
                </c:pt>
                <c:pt idx="1774">
                  <c:v>674.11999999999307</c:v>
                </c:pt>
                <c:pt idx="1775">
                  <c:v>674.49999999999295</c:v>
                </c:pt>
                <c:pt idx="1776">
                  <c:v>674.87999999999295</c:v>
                </c:pt>
                <c:pt idx="1777">
                  <c:v>675.25999999999294</c:v>
                </c:pt>
                <c:pt idx="1778">
                  <c:v>675.63999999999294</c:v>
                </c:pt>
                <c:pt idx="1779">
                  <c:v>676.01999999999293</c:v>
                </c:pt>
                <c:pt idx="1780">
                  <c:v>676.39999999999293</c:v>
                </c:pt>
                <c:pt idx="1781">
                  <c:v>676.77999999999304</c:v>
                </c:pt>
                <c:pt idx="1782">
                  <c:v>677.15999999999292</c:v>
                </c:pt>
                <c:pt idx="1783">
                  <c:v>677.53999999999292</c:v>
                </c:pt>
                <c:pt idx="1784">
                  <c:v>677.91999999999291</c:v>
                </c:pt>
                <c:pt idx="1785">
                  <c:v>678.29999999999302</c:v>
                </c:pt>
                <c:pt idx="1786">
                  <c:v>678.67999999999302</c:v>
                </c:pt>
                <c:pt idx="1787">
                  <c:v>679.0599999999929</c:v>
                </c:pt>
                <c:pt idx="1788">
                  <c:v>679.43999999999289</c:v>
                </c:pt>
                <c:pt idx="1789">
                  <c:v>679.81999999999289</c:v>
                </c:pt>
                <c:pt idx="1790">
                  <c:v>680.199999999993</c:v>
                </c:pt>
                <c:pt idx="1791">
                  <c:v>680.57999999999311</c:v>
                </c:pt>
                <c:pt idx="1792">
                  <c:v>680.95999999999287</c:v>
                </c:pt>
                <c:pt idx="1793">
                  <c:v>681.33999999999287</c:v>
                </c:pt>
                <c:pt idx="1794">
                  <c:v>681.71999999999309</c:v>
                </c:pt>
                <c:pt idx="1795">
                  <c:v>682.09999999999309</c:v>
                </c:pt>
                <c:pt idx="1796">
                  <c:v>682.47999999999308</c:v>
                </c:pt>
                <c:pt idx="1797">
                  <c:v>682.8599999999924</c:v>
                </c:pt>
                <c:pt idx="1798">
                  <c:v>683.23999999999285</c:v>
                </c:pt>
                <c:pt idx="1799">
                  <c:v>683.61999999999284</c:v>
                </c:pt>
                <c:pt idx="1800">
                  <c:v>683.99999999999284</c:v>
                </c:pt>
                <c:pt idx="1801">
                  <c:v>684.37999999999283</c:v>
                </c:pt>
                <c:pt idx="1802">
                  <c:v>684.75999999999283</c:v>
                </c:pt>
                <c:pt idx="1803">
                  <c:v>685.13999999999282</c:v>
                </c:pt>
                <c:pt idx="1804">
                  <c:v>685.51999999999282</c:v>
                </c:pt>
                <c:pt idx="1805">
                  <c:v>685.89999999999281</c:v>
                </c:pt>
                <c:pt idx="1806">
                  <c:v>686.27999999999304</c:v>
                </c:pt>
                <c:pt idx="1807">
                  <c:v>686.65999999999281</c:v>
                </c:pt>
                <c:pt idx="1808">
                  <c:v>687.0399999999928</c:v>
                </c:pt>
                <c:pt idx="1809">
                  <c:v>687.4199999999928</c:v>
                </c:pt>
                <c:pt idx="1810">
                  <c:v>687.79999999999302</c:v>
                </c:pt>
                <c:pt idx="1811">
                  <c:v>688.17999999999302</c:v>
                </c:pt>
                <c:pt idx="1812">
                  <c:v>688.55999999999278</c:v>
                </c:pt>
                <c:pt idx="1813">
                  <c:v>688.93999999999278</c:v>
                </c:pt>
                <c:pt idx="1814">
                  <c:v>689.31999999999277</c:v>
                </c:pt>
                <c:pt idx="1815">
                  <c:v>689.699999999993</c:v>
                </c:pt>
                <c:pt idx="1816">
                  <c:v>690.07999999999311</c:v>
                </c:pt>
                <c:pt idx="1817">
                  <c:v>690.45999999999276</c:v>
                </c:pt>
                <c:pt idx="1818">
                  <c:v>690.83999999999276</c:v>
                </c:pt>
                <c:pt idx="1819">
                  <c:v>691.21999999999275</c:v>
                </c:pt>
                <c:pt idx="1820">
                  <c:v>691.59999999999275</c:v>
                </c:pt>
                <c:pt idx="1821">
                  <c:v>691.97999999999274</c:v>
                </c:pt>
                <c:pt idx="1822">
                  <c:v>692.3599999999924</c:v>
                </c:pt>
                <c:pt idx="1823">
                  <c:v>692.73999999999273</c:v>
                </c:pt>
                <c:pt idx="1824">
                  <c:v>693.11999999999273</c:v>
                </c:pt>
                <c:pt idx="1825">
                  <c:v>693.49999999999272</c:v>
                </c:pt>
                <c:pt idx="1826">
                  <c:v>693.87999999999272</c:v>
                </c:pt>
                <c:pt idx="1827">
                  <c:v>694.25999999999271</c:v>
                </c:pt>
                <c:pt idx="1828">
                  <c:v>694.63999999999271</c:v>
                </c:pt>
                <c:pt idx="1829">
                  <c:v>695.01999999999271</c:v>
                </c:pt>
                <c:pt idx="1830">
                  <c:v>695.3999999999927</c:v>
                </c:pt>
                <c:pt idx="1831">
                  <c:v>695.77999999999304</c:v>
                </c:pt>
                <c:pt idx="1832">
                  <c:v>696.15999999999269</c:v>
                </c:pt>
                <c:pt idx="1833">
                  <c:v>696.53999999999269</c:v>
                </c:pt>
                <c:pt idx="1834">
                  <c:v>696.91999999999268</c:v>
                </c:pt>
                <c:pt idx="1835">
                  <c:v>697.29999999999302</c:v>
                </c:pt>
                <c:pt idx="1836">
                  <c:v>697.67999999999302</c:v>
                </c:pt>
                <c:pt idx="1837">
                  <c:v>698.05999999999267</c:v>
                </c:pt>
                <c:pt idx="1838">
                  <c:v>698.43999999999266</c:v>
                </c:pt>
                <c:pt idx="1839">
                  <c:v>698.81999999999266</c:v>
                </c:pt>
                <c:pt idx="1840">
                  <c:v>699.199999999993</c:v>
                </c:pt>
                <c:pt idx="1841">
                  <c:v>699.57999999999265</c:v>
                </c:pt>
                <c:pt idx="1842">
                  <c:v>699.95999999999242</c:v>
                </c:pt>
                <c:pt idx="1843">
                  <c:v>700.33999999999241</c:v>
                </c:pt>
                <c:pt idx="1844">
                  <c:v>700.71999999999264</c:v>
                </c:pt>
                <c:pt idx="1845">
                  <c:v>701.09999999999263</c:v>
                </c:pt>
                <c:pt idx="1846">
                  <c:v>701.47999999999263</c:v>
                </c:pt>
                <c:pt idx="1847">
                  <c:v>701.8599999999924</c:v>
                </c:pt>
                <c:pt idx="1848">
                  <c:v>702.23999999999262</c:v>
                </c:pt>
                <c:pt idx="1849">
                  <c:v>702.61999999999261</c:v>
                </c:pt>
                <c:pt idx="1850">
                  <c:v>702.99999999999261</c:v>
                </c:pt>
                <c:pt idx="1851">
                  <c:v>703.37999999999261</c:v>
                </c:pt>
                <c:pt idx="1852">
                  <c:v>703.7599999999926</c:v>
                </c:pt>
                <c:pt idx="1853">
                  <c:v>704.1399999999926</c:v>
                </c:pt>
                <c:pt idx="1854">
                  <c:v>704.51999999999259</c:v>
                </c:pt>
                <c:pt idx="1855">
                  <c:v>704.89999999999259</c:v>
                </c:pt>
                <c:pt idx="1856">
                  <c:v>705.27999999999304</c:v>
                </c:pt>
                <c:pt idx="1857">
                  <c:v>705.65999999999258</c:v>
                </c:pt>
                <c:pt idx="1858">
                  <c:v>706.03999999999257</c:v>
                </c:pt>
                <c:pt idx="1859">
                  <c:v>706.41999999999257</c:v>
                </c:pt>
                <c:pt idx="1860">
                  <c:v>706.79999999999302</c:v>
                </c:pt>
                <c:pt idx="1861">
                  <c:v>707.17999999999302</c:v>
                </c:pt>
                <c:pt idx="1862">
                  <c:v>707.55999999999256</c:v>
                </c:pt>
                <c:pt idx="1863">
                  <c:v>707.93999999999244</c:v>
                </c:pt>
                <c:pt idx="1864">
                  <c:v>708.31999999999243</c:v>
                </c:pt>
                <c:pt idx="1865">
                  <c:v>708.69999999999254</c:v>
                </c:pt>
                <c:pt idx="1866">
                  <c:v>709.07999999999254</c:v>
                </c:pt>
                <c:pt idx="1867">
                  <c:v>709.45999999999242</c:v>
                </c:pt>
                <c:pt idx="1868">
                  <c:v>709.83999999999241</c:v>
                </c:pt>
                <c:pt idx="1869">
                  <c:v>710.21999999999252</c:v>
                </c:pt>
                <c:pt idx="1870">
                  <c:v>710.59999999999252</c:v>
                </c:pt>
                <c:pt idx="1871">
                  <c:v>710.97999999999251</c:v>
                </c:pt>
                <c:pt idx="1872">
                  <c:v>711.3599999999924</c:v>
                </c:pt>
                <c:pt idx="1873">
                  <c:v>711.73999999999251</c:v>
                </c:pt>
                <c:pt idx="1874">
                  <c:v>712.1199999999925</c:v>
                </c:pt>
                <c:pt idx="1875">
                  <c:v>712.4999999999925</c:v>
                </c:pt>
                <c:pt idx="1876">
                  <c:v>712.87999999999261</c:v>
                </c:pt>
                <c:pt idx="1877">
                  <c:v>713.2599999999926</c:v>
                </c:pt>
                <c:pt idx="1878">
                  <c:v>713.6399999999926</c:v>
                </c:pt>
                <c:pt idx="1879">
                  <c:v>714.01999999999259</c:v>
                </c:pt>
                <c:pt idx="1880">
                  <c:v>714.39999999999259</c:v>
                </c:pt>
                <c:pt idx="1881">
                  <c:v>714.77999999999304</c:v>
                </c:pt>
                <c:pt idx="1882">
                  <c:v>715.15999999999258</c:v>
                </c:pt>
                <c:pt idx="1883">
                  <c:v>715.53999999999257</c:v>
                </c:pt>
                <c:pt idx="1884">
                  <c:v>715.91999999999257</c:v>
                </c:pt>
                <c:pt idx="1885">
                  <c:v>716.29999999999302</c:v>
                </c:pt>
                <c:pt idx="1886">
                  <c:v>716.67999999999302</c:v>
                </c:pt>
                <c:pt idx="1887">
                  <c:v>717.05999999999244</c:v>
                </c:pt>
                <c:pt idx="1888">
                  <c:v>717.43999999999244</c:v>
                </c:pt>
                <c:pt idx="1889">
                  <c:v>717.81999999999243</c:v>
                </c:pt>
                <c:pt idx="1890">
                  <c:v>718.19999999999254</c:v>
                </c:pt>
                <c:pt idx="1891">
                  <c:v>718.57999999999254</c:v>
                </c:pt>
                <c:pt idx="1892">
                  <c:v>718.95999999999242</c:v>
                </c:pt>
                <c:pt idx="1893">
                  <c:v>719.33999999999241</c:v>
                </c:pt>
                <c:pt idx="1894">
                  <c:v>719.71999999999252</c:v>
                </c:pt>
                <c:pt idx="1895">
                  <c:v>720.09999999999252</c:v>
                </c:pt>
                <c:pt idx="1896">
                  <c:v>720.47999999999251</c:v>
                </c:pt>
                <c:pt idx="1897">
                  <c:v>720.8599999999924</c:v>
                </c:pt>
                <c:pt idx="1898">
                  <c:v>721.23999999999251</c:v>
                </c:pt>
                <c:pt idx="1899">
                  <c:v>721.6199999999925</c:v>
                </c:pt>
                <c:pt idx="1900">
                  <c:v>721.9999999999925</c:v>
                </c:pt>
                <c:pt idx="1901">
                  <c:v>722.37999999999261</c:v>
                </c:pt>
                <c:pt idx="1902">
                  <c:v>722.7599999999926</c:v>
                </c:pt>
                <c:pt idx="1903">
                  <c:v>723.1399999999926</c:v>
                </c:pt>
                <c:pt idx="1904">
                  <c:v>723.51999999999259</c:v>
                </c:pt>
                <c:pt idx="1905">
                  <c:v>723.89999999999259</c:v>
                </c:pt>
                <c:pt idx="1906">
                  <c:v>724.27999999999304</c:v>
                </c:pt>
                <c:pt idx="1907">
                  <c:v>724.65999999999235</c:v>
                </c:pt>
                <c:pt idx="1908">
                  <c:v>725.03999999999235</c:v>
                </c:pt>
                <c:pt idx="1909">
                  <c:v>725.41999999999234</c:v>
                </c:pt>
                <c:pt idx="1910">
                  <c:v>725.79999999999302</c:v>
                </c:pt>
                <c:pt idx="1911">
                  <c:v>726.17999999999302</c:v>
                </c:pt>
                <c:pt idx="1912">
                  <c:v>726.55999999999233</c:v>
                </c:pt>
                <c:pt idx="1913">
                  <c:v>726.93999999999232</c:v>
                </c:pt>
                <c:pt idx="1914">
                  <c:v>727.31999999999232</c:v>
                </c:pt>
                <c:pt idx="1915">
                  <c:v>727.69999999999254</c:v>
                </c:pt>
                <c:pt idx="1916">
                  <c:v>728.07999999999254</c:v>
                </c:pt>
                <c:pt idx="1917">
                  <c:v>728.45999999999231</c:v>
                </c:pt>
                <c:pt idx="1918">
                  <c:v>728.8399999999923</c:v>
                </c:pt>
                <c:pt idx="1919">
                  <c:v>729.21999999999252</c:v>
                </c:pt>
                <c:pt idx="1920">
                  <c:v>729.59999999999252</c:v>
                </c:pt>
                <c:pt idx="1921">
                  <c:v>729.97999999999251</c:v>
                </c:pt>
                <c:pt idx="1922">
                  <c:v>730.35999999999228</c:v>
                </c:pt>
                <c:pt idx="1923">
                  <c:v>730.73999999999251</c:v>
                </c:pt>
                <c:pt idx="1924">
                  <c:v>731.1199999999925</c:v>
                </c:pt>
                <c:pt idx="1925">
                  <c:v>731.4999999999925</c:v>
                </c:pt>
                <c:pt idx="1926">
                  <c:v>731.87999999999261</c:v>
                </c:pt>
                <c:pt idx="1927">
                  <c:v>732.2599999999926</c:v>
                </c:pt>
                <c:pt idx="1928">
                  <c:v>732.6399999999926</c:v>
                </c:pt>
                <c:pt idx="1929">
                  <c:v>733.01999999999225</c:v>
                </c:pt>
                <c:pt idx="1930">
                  <c:v>733.39999999999225</c:v>
                </c:pt>
                <c:pt idx="1931">
                  <c:v>733.77999999999304</c:v>
                </c:pt>
                <c:pt idx="1932">
                  <c:v>734.15999999999224</c:v>
                </c:pt>
                <c:pt idx="1933">
                  <c:v>734.53999999999223</c:v>
                </c:pt>
                <c:pt idx="1934">
                  <c:v>734.91999999999223</c:v>
                </c:pt>
                <c:pt idx="1935">
                  <c:v>735.29999999999302</c:v>
                </c:pt>
                <c:pt idx="1936">
                  <c:v>735.67999999999302</c:v>
                </c:pt>
                <c:pt idx="1937">
                  <c:v>736.05999999999221</c:v>
                </c:pt>
                <c:pt idx="1938">
                  <c:v>736.43999999999221</c:v>
                </c:pt>
                <c:pt idx="1939">
                  <c:v>736.81999999999221</c:v>
                </c:pt>
                <c:pt idx="1940">
                  <c:v>737.19999999999254</c:v>
                </c:pt>
                <c:pt idx="1941">
                  <c:v>737.57999999999254</c:v>
                </c:pt>
                <c:pt idx="1942">
                  <c:v>737.95999999999219</c:v>
                </c:pt>
                <c:pt idx="1943">
                  <c:v>738.33999999999219</c:v>
                </c:pt>
                <c:pt idx="1944">
                  <c:v>738.71999999999252</c:v>
                </c:pt>
                <c:pt idx="1945">
                  <c:v>739.09999999999252</c:v>
                </c:pt>
                <c:pt idx="1946">
                  <c:v>739.47999999999251</c:v>
                </c:pt>
                <c:pt idx="1947">
                  <c:v>739.85999999999217</c:v>
                </c:pt>
                <c:pt idx="1948">
                  <c:v>740.23999999999251</c:v>
                </c:pt>
                <c:pt idx="1949">
                  <c:v>740.6199999999925</c:v>
                </c:pt>
                <c:pt idx="1950">
                  <c:v>740.9999999999925</c:v>
                </c:pt>
                <c:pt idx="1951">
                  <c:v>741.37999999999215</c:v>
                </c:pt>
                <c:pt idx="1952">
                  <c:v>741.75999999999215</c:v>
                </c:pt>
                <c:pt idx="1953">
                  <c:v>742.13999999999214</c:v>
                </c:pt>
                <c:pt idx="1954">
                  <c:v>742.51999999999214</c:v>
                </c:pt>
                <c:pt idx="1955">
                  <c:v>742.89999999999213</c:v>
                </c:pt>
                <c:pt idx="1956">
                  <c:v>743.27999999999304</c:v>
                </c:pt>
                <c:pt idx="1957">
                  <c:v>743.65999999999212</c:v>
                </c:pt>
                <c:pt idx="1958">
                  <c:v>744.03999999999212</c:v>
                </c:pt>
                <c:pt idx="1959">
                  <c:v>744.41999999999211</c:v>
                </c:pt>
                <c:pt idx="1960">
                  <c:v>744.79999999999302</c:v>
                </c:pt>
                <c:pt idx="1961">
                  <c:v>745.17999999999302</c:v>
                </c:pt>
                <c:pt idx="1962">
                  <c:v>745.5599999999921</c:v>
                </c:pt>
                <c:pt idx="1963">
                  <c:v>745.9399999999921</c:v>
                </c:pt>
                <c:pt idx="1964">
                  <c:v>746.31999999999209</c:v>
                </c:pt>
                <c:pt idx="1965">
                  <c:v>746.69999999999254</c:v>
                </c:pt>
                <c:pt idx="1966">
                  <c:v>747.07999999999254</c:v>
                </c:pt>
                <c:pt idx="1967">
                  <c:v>747.45999999999208</c:v>
                </c:pt>
                <c:pt idx="1968">
                  <c:v>747.83999999999207</c:v>
                </c:pt>
                <c:pt idx="1969">
                  <c:v>748.21999999999252</c:v>
                </c:pt>
                <c:pt idx="1970">
                  <c:v>748.59999999999252</c:v>
                </c:pt>
                <c:pt idx="1971">
                  <c:v>748.97999999999251</c:v>
                </c:pt>
                <c:pt idx="1972">
                  <c:v>749.35999999999206</c:v>
                </c:pt>
                <c:pt idx="1973">
                  <c:v>749.73999999999205</c:v>
                </c:pt>
                <c:pt idx="1974">
                  <c:v>750.11999999999205</c:v>
                </c:pt>
                <c:pt idx="1975">
                  <c:v>750.49999999999204</c:v>
                </c:pt>
                <c:pt idx="1976">
                  <c:v>750.87999999999204</c:v>
                </c:pt>
                <c:pt idx="1977">
                  <c:v>751.25999999999203</c:v>
                </c:pt>
                <c:pt idx="1978">
                  <c:v>751.63999999999203</c:v>
                </c:pt>
                <c:pt idx="1979">
                  <c:v>752.01999999999202</c:v>
                </c:pt>
                <c:pt idx="1980">
                  <c:v>752.39999999999202</c:v>
                </c:pt>
                <c:pt idx="1981">
                  <c:v>752.77999999999304</c:v>
                </c:pt>
                <c:pt idx="1982">
                  <c:v>753.15999999999201</c:v>
                </c:pt>
                <c:pt idx="1983">
                  <c:v>753.53999999999201</c:v>
                </c:pt>
                <c:pt idx="1984">
                  <c:v>753.919999999992</c:v>
                </c:pt>
                <c:pt idx="1985">
                  <c:v>754.29999999999302</c:v>
                </c:pt>
                <c:pt idx="1986">
                  <c:v>754.67999999999302</c:v>
                </c:pt>
                <c:pt idx="1987">
                  <c:v>755.05999999999199</c:v>
                </c:pt>
                <c:pt idx="1988">
                  <c:v>755.43999999999198</c:v>
                </c:pt>
                <c:pt idx="1989">
                  <c:v>755.81999999999198</c:v>
                </c:pt>
                <c:pt idx="1990">
                  <c:v>756.19999999999254</c:v>
                </c:pt>
                <c:pt idx="1991">
                  <c:v>756.57999999999254</c:v>
                </c:pt>
                <c:pt idx="1992">
                  <c:v>756.95999999999196</c:v>
                </c:pt>
                <c:pt idx="1993">
                  <c:v>757.33999999999196</c:v>
                </c:pt>
                <c:pt idx="1994">
                  <c:v>757.71999999999252</c:v>
                </c:pt>
                <c:pt idx="1995">
                  <c:v>758.09999999999195</c:v>
                </c:pt>
                <c:pt idx="1996">
                  <c:v>758.47999999999195</c:v>
                </c:pt>
                <c:pt idx="1997">
                  <c:v>758.85999999999149</c:v>
                </c:pt>
                <c:pt idx="1998">
                  <c:v>759.23999999999194</c:v>
                </c:pt>
                <c:pt idx="1999">
                  <c:v>759.61999999999193</c:v>
                </c:pt>
                <c:pt idx="2000">
                  <c:v>759.99999999999193</c:v>
                </c:pt>
                <c:pt idx="2001">
                  <c:v>760.37999999999192</c:v>
                </c:pt>
                <c:pt idx="2002">
                  <c:v>760.75999999999192</c:v>
                </c:pt>
                <c:pt idx="2003">
                  <c:v>761.13999999999191</c:v>
                </c:pt>
                <c:pt idx="2004">
                  <c:v>761.51999999999191</c:v>
                </c:pt>
                <c:pt idx="2005">
                  <c:v>761.89999999999191</c:v>
                </c:pt>
                <c:pt idx="2006">
                  <c:v>762.27999999999304</c:v>
                </c:pt>
                <c:pt idx="2007">
                  <c:v>762.6599999999919</c:v>
                </c:pt>
                <c:pt idx="2008">
                  <c:v>763.03999999999189</c:v>
                </c:pt>
                <c:pt idx="2009">
                  <c:v>763.41999999999189</c:v>
                </c:pt>
                <c:pt idx="2010">
                  <c:v>763.79999999999302</c:v>
                </c:pt>
                <c:pt idx="2011">
                  <c:v>764.17999999999302</c:v>
                </c:pt>
                <c:pt idx="2012">
                  <c:v>764.55999999999187</c:v>
                </c:pt>
                <c:pt idx="2013">
                  <c:v>764.93999999999187</c:v>
                </c:pt>
                <c:pt idx="2014">
                  <c:v>765.31999999999186</c:v>
                </c:pt>
                <c:pt idx="2015">
                  <c:v>765.69999999999254</c:v>
                </c:pt>
                <c:pt idx="2016">
                  <c:v>766.07999999999254</c:v>
                </c:pt>
                <c:pt idx="2017">
                  <c:v>766.4599999999914</c:v>
                </c:pt>
                <c:pt idx="2018">
                  <c:v>766.83999999999139</c:v>
                </c:pt>
                <c:pt idx="2019">
                  <c:v>767.21999999999184</c:v>
                </c:pt>
                <c:pt idx="2020">
                  <c:v>767.59999999999184</c:v>
                </c:pt>
                <c:pt idx="2021">
                  <c:v>767.97999999999183</c:v>
                </c:pt>
                <c:pt idx="2022">
                  <c:v>768.35999999999149</c:v>
                </c:pt>
                <c:pt idx="2023">
                  <c:v>768.73999999999182</c:v>
                </c:pt>
                <c:pt idx="2024">
                  <c:v>769.11999999999182</c:v>
                </c:pt>
                <c:pt idx="2025">
                  <c:v>769.49999999999181</c:v>
                </c:pt>
                <c:pt idx="2026">
                  <c:v>769.87999999999181</c:v>
                </c:pt>
                <c:pt idx="2027">
                  <c:v>770.25999999999181</c:v>
                </c:pt>
                <c:pt idx="2028">
                  <c:v>770.6399999999918</c:v>
                </c:pt>
                <c:pt idx="2029">
                  <c:v>771.0199999999918</c:v>
                </c:pt>
                <c:pt idx="2030">
                  <c:v>771.39999999999179</c:v>
                </c:pt>
                <c:pt idx="2031">
                  <c:v>771.77999999999304</c:v>
                </c:pt>
                <c:pt idx="2032">
                  <c:v>772.15999999999178</c:v>
                </c:pt>
                <c:pt idx="2033">
                  <c:v>772.53999999999178</c:v>
                </c:pt>
                <c:pt idx="2034">
                  <c:v>772.91999999999177</c:v>
                </c:pt>
                <c:pt idx="2035">
                  <c:v>773.29999999999302</c:v>
                </c:pt>
                <c:pt idx="2036">
                  <c:v>773.67999999999302</c:v>
                </c:pt>
                <c:pt idx="2037">
                  <c:v>774.05999999999176</c:v>
                </c:pt>
                <c:pt idx="2038">
                  <c:v>774.43999999999176</c:v>
                </c:pt>
                <c:pt idx="2039">
                  <c:v>774.81999999999141</c:v>
                </c:pt>
                <c:pt idx="2040">
                  <c:v>775.19999999999175</c:v>
                </c:pt>
                <c:pt idx="2041">
                  <c:v>775.57999999999174</c:v>
                </c:pt>
                <c:pt idx="2042">
                  <c:v>775.9599999999914</c:v>
                </c:pt>
                <c:pt idx="2043">
                  <c:v>776.33999999999139</c:v>
                </c:pt>
                <c:pt idx="2044">
                  <c:v>776.71999999999173</c:v>
                </c:pt>
                <c:pt idx="2045">
                  <c:v>777.09999999999172</c:v>
                </c:pt>
                <c:pt idx="2046">
                  <c:v>777.47999999999172</c:v>
                </c:pt>
                <c:pt idx="2047">
                  <c:v>777.85999999999149</c:v>
                </c:pt>
                <c:pt idx="2048">
                  <c:v>778.23999999999171</c:v>
                </c:pt>
                <c:pt idx="2049">
                  <c:v>778.61999999999171</c:v>
                </c:pt>
                <c:pt idx="2050">
                  <c:v>778.9999999999917</c:v>
                </c:pt>
                <c:pt idx="2051">
                  <c:v>779.3799999999917</c:v>
                </c:pt>
                <c:pt idx="2052">
                  <c:v>779.75999999999169</c:v>
                </c:pt>
                <c:pt idx="2053">
                  <c:v>780.13999999999169</c:v>
                </c:pt>
                <c:pt idx="2054">
                  <c:v>780.51999999999168</c:v>
                </c:pt>
                <c:pt idx="2055">
                  <c:v>780.89999999999168</c:v>
                </c:pt>
                <c:pt idx="2056">
                  <c:v>781.27999999999304</c:v>
                </c:pt>
                <c:pt idx="2057">
                  <c:v>781.65999999999167</c:v>
                </c:pt>
                <c:pt idx="2058">
                  <c:v>782.03999999999166</c:v>
                </c:pt>
                <c:pt idx="2059">
                  <c:v>782.41999999999166</c:v>
                </c:pt>
                <c:pt idx="2060">
                  <c:v>782.79999999999302</c:v>
                </c:pt>
                <c:pt idx="2061">
                  <c:v>783.17999999999165</c:v>
                </c:pt>
                <c:pt idx="2062">
                  <c:v>783.55999999999142</c:v>
                </c:pt>
                <c:pt idx="2063">
                  <c:v>783.93999999999141</c:v>
                </c:pt>
                <c:pt idx="2064">
                  <c:v>784.31999999999141</c:v>
                </c:pt>
                <c:pt idx="2065">
                  <c:v>784.69999999999163</c:v>
                </c:pt>
                <c:pt idx="2066">
                  <c:v>785.07999999999163</c:v>
                </c:pt>
                <c:pt idx="2067">
                  <c:v>785.4599999999914</c:v>
                </c:pt>
                <c:pt idx="2068">
                  <c:v>785.83999999999139</c:v>
                </c:pt>
                <c:pt idx="2069">
                  <c:v>786.21999999999161</c:v>
                </c:pt>
                <c:pt idx="2070">
                  <c:v>786.59999999999161</c:v>
                </c:pt>
                <c:pt idx="2071">
                  <c:v>786.97999999999161</c:v>
                </c:pt>
                <c:pt idx="2072">
                  <c:v>787.35999999999149</c:v>
                </c:pt>
                <c:pt idx="2073">
                  <c:v>787.7399999999916</c:v>
                </c:pt>
                <c:pt idx="2074">
                  <c:v>788.11999999999159</c:v>
                </c:pt>
                <c:pt idx="2075">
                  <c:v>788.49999999999159</c:v>
                </c:pt>
                <c:pt idx="2076">
                  <c:v>788.87999999999158</c:v>
                </c:pt>
                <c:pt idx="2077">
                  <c:v>789.25999999999158</c:v>
                </c:pt>
                <c:pt idx="2078">
                  <c:v>789.63999999999157</c:v>
                </c:pt>
                <c:pt idx="2079">
                  <c:v>790.01999999999157</c:v>
                </c:pt>
                <c:pt idx="2080">
                  <c:v>790.39999999999156</c:v>
                </c:pt>
                <c:pt idx="2081">
                  <c:v>790.77999999999304</c:v>
                </c:pt>
                <c:pt idx="2082">
                  <c:v>791.15999999999156</c:v>
                </c:pt>
                <c:pt idx="2083">
                  <c:v>791.53999999999144</c:v>
                </c:pt>
                <c:pt idx="2084">
                  <c:v>791.91999999999143</c:v>
                </c:pt>
                <c:pt idx="2085">
                  <c:v>792.29999999999154</c:v>
                </c:pt>
                <c:pt idx="2086">
                  <c:v>792.67999999999154</c:v>
                </c:pt>
                <c:pt idx="2087">
                  <c:v>793.05999999999142</c:v>
                </c:pt>
                <c:pt idx="2088">
                  <c:v>793.43999999999141</c:v>
                </c:pt>
                <c:pt idx="2089">
                  <c:v>793.81999999999141</c:v>
                </c:pt>
                <c:pt idx="2090">
                  <c:v>794.19999999999152</c:v>
                </c:pt>
                <c:pt idx="2091">
                  <c:v>794.57999999999151</c:v>
                </c:pt>
                <c:pt idx="2092">
                  <c:v>794.9599999999914</c:v>
                </c:pt>
                <c:pt idx="2093">
                  <c:v>795.33999999999139</c:v>
                </c:pt>
                <c:pt idx="2094">
                  <c:v>795.7199999999915</c:v>
                </c:pt>
                <c:pt idx="2095">
                  <c:v>796.0999999999915</c:v>
                </c:pt>
                <c:pt idx="2096">
                  <c:v>796.47999999999161</c:v>
                </c:pt>
                <c:pt idx="2097">
                  <c:v>796.85999999999149</c:v>
                </c:pt>
                <c:pt idx="2098">
                  <c:v>797.2399999999916</c:v>
                </c:pt>
                <c:pt idx="2099">
                  <c:v>797.61999999999159</c:v>
                </c:pt>
                <c:pt idx="2100">
                  <c:v>797.99999999999159</c:v>
                </c:pt>
                <c:pt idx="2101">
                  <c:v>798.37999999999158</c:v>
                </c:pt>
                <c:pt idx="2102">
                  <c:v>798.75999999999158</c:v>
                </c:pt>
                <c:pt idx="2103">
                  <c:v>799.13999999999157</c:v>
                </c:pt>
                <c:pt idx="2104">
                  <c:v>799.51999999999157</c:v>
                </c:pt>
                <c:pt idx="2105">
                  <c:v>799.89999999999145</c:v>
                </c:pt>
                <c:pt idx="2106">
                  <c:v>800.27999999999304</c:v>
                </c:pt>
                <c:pt idx="2107">
                  <c:v>800.65999999999144</c:v>
                </c:pt>
                <c:pt idx="2108">
                  <c:v>801.03999999999144</c:v>
                </c:pt>
                <c:pt idx="2109">
                  <c:v>801.41999999999143</c:v>
                </c:pt>
                <c:pt idx="2110">
                  <c:v>801.79999999999154</c:v>
                </c:pt>
                <c:pt idx="2111">
                  <c:v>802.17999999999154</c:v>
                </c:pt>
                <c:pt idx="2112">
                  <c:v>802.55999999999142</c:v>
                </c:pt>
                <c:pt idx="2113">
                  <c:v>802.93999999999141</c:v>
                </c:pt>
                <c:pt idx="2114">
                  <c:v>803.31999999999141</c:v>
                </c:pt>
                <c:pt idx="2115">
                  <c:v>803.69999999999152</c:v>
                </c:pt>
                <c:pt idx="2116">
                  <c:v>804.07999999999151</c:v>
                </c:pt>
                <c:pt idx="2117">
                  <c:v>804.4599999999914</c:v>
                </c:pt>
                <c:pt idx="2118">
                  <c:v>804.83999999999139</c:v>
                </c:pt>
                <c:pt idx="2119">
                  <c:v>805.2199999999915</c:v>
                </c:pt>
                <c:pt idx="2120">
                  <c:v>805.5999999999915</c:v>
                </c:pt>
                <c:pt idx="2121">
                  <c:v>805.97999999999161</c:v>
                </c:pt>
                <c:pt idx="2122">
                  <c:v>806.35999999999137</c:v>
                </c:pt>
                <c:pt idx="2123">
                  <c:v>806.7399999999916</c:v>
                </c:pt>
                <c:pt idx="2124">
                  <c:v>807.11999999999159</c:v>
                </c:pt>
                <c:pt idx="2125">
                  <c:v>807.49999999999159</c:v>
                </c:pt>
                <c:pt idx="2126">
                  <c:v>807.87999999999158</c:v>
                </c:pt>
                <c:pt idx="2127">
                  <c:v>808.25999999999135</c:v>
                </c:pt>
                <c:pt idx="2128">
                  <c:v>808.63999999999135</c:v>
                </c:pt>
                <c:pt idx="2129">
                  <c:v>809.01999999999134</c:v>
                </c:pt>
                <c:pt idx="2130">
                  <c:v>809.39999999999134</c:v>
                </c:pt>
                <c:pt idx="2131">
                  <c:v>809.77999999999304</c:v>
                </c:pt>
                <c:pt idx="2132">
                  <c:v>810.15999999999133</c:v>
                </c:pt>
                <c:pt idx="2133">
                  <c:v>810.53999999999132</c:v>
                </c:pt>
                <c:pt idx="2134">
                  <c:v>810.91999999999132</c:v>
                </c:pt>
                <c:pt idx="2135">
                  <c:v>811.29999999999154</c:v>
                </c:pt>
                <c:pt idx="2136">
                  <c:v>811.67999999999154</c:v>
                </c:pt>
                <c:pt idx="2137">
                  <c:v>812.05999999999131</c:v>
                </c:pt>
                <c:pt idx="2138">
                  <c:v>812.4399999999913</c:v>
                </c:pt>
                <c:pt idx="2139">
                  <c:v>812.8199999999913</c:v>
                </c:pt>
                <c:pt idx="2140">
                  <c:v>813.19999999999152</c:v>
                </c:pt>
                <c:pt idx="2141">
                  <c:v>813.57999999999151</c:v>
                </c:pt>
                <c:pt idx="2142">
                  <c:v>813.95999999999128</c:v>
                </c:pt>
                <c:pt idx="2143">
                  <c:v>814.33999999999128</c:v>
                </c:pt>
                <c:pt idx="2144">
                  <c:v>814.7199999999915</c:v>
                </c:pt>
                <c:pt idx="2145">
                  <c:v>815.0999999999915</c:v>
                </c:pt>
                <c:pt idx="2146">
                  <c:v>815.47999999999161</c:v>
                </c:pt>
                <c:pt idx="2147">
                  <c:v>815.85999999999126</c:v>
                </c:pt>
                <c:pt idx="2148">
                  <c:v>816.2399999999916</c:v>
                </c:pt>
                <c:pt idx="2149">
                  <c:v>816.61999999999125</c:v>
                </c:pt>
                <c:pt idx="2150">
                  <c:v>816.99999999999125</c:v>
                </c:pt>
                <c:pt idx="2151">
                  <c:v>817.37999999999124</c:v>
                </c:pt>
                <c:pt idx="2152">
                  <c:v>817.75999999999124</c:v>
                </c:pt>
                <c:pt idx="2153">
                  <c:v>818.13999999999123</c:v>
                </c:pt>
                <c:pt idx="2154">
                  <c:v>818.51999999999123</c:v>
                </c:pt>
                <c:pt idx="2155">
                  <c:v>818.89999999999122</c:v>
                </c:pt>
                <c:pt idx="2156">
                  <c:v>819.27999999999304</c:v>
                </c:pt>
                <c:pt idx="2157">
                  <c:v>819.65999999999121</c:v>
                </c:pt>
                <c:pt idx="2158">
                  <c:v>820.03999999999121</c:v>
                </c:pt>
                <c:pt idx="2159">
                  <c:v>820.41999999999121</c:v>
                </c:pt>
                <c:pt idx="2160">
                  <c:v>820.79999999999154</c:v>
                </c:pt>
                <c:pt idx="2161">
                  <c:v>821.17999999999154</c:v>
                </c:pt>
                <c:pt idx="2162">
                  <c:v>821.55999999999119</c:v>
                </c:pt>
                <c:pt idx="2163">
                  <c:v>821.93999999999119</c:v>
                </c:pt>
                <c:pt idx="2164">
                  <c:v>822.31999999999118</c:v>
                </c:pt>
                <c:pt idx="2165">
                  <c:v>822.69999999999152</c:v>
                </c:pt>
                <c:pt idx="2166">
                  <c:v>823.07999999999151</c:v>
                </c:pt>
                <c:pt idx="2167">
                  <c:v>823.45999999999117</c:v>
                </c:pt>
                <c:pt idx="2168">
                  <c:v>823.83999999999116</c:v>
                </c:pt>
                <c:pt idx="2169">
                  <c:v>824.2199999999915</c:v>
                </c:pt>
                <c:pt idx="2170">
                  <c:v>824.5999999999915</c:v>
                </c:pt>
                <c:pt idx="2171">
                  <c:v>824.97999999999115</c:v>
                </c:pt>
                <c:pt idx="2172">
                  <c:v>825.35999999999046</c:v>
                </c:pt>
                <c:pt idx="2173">
                  <c:v>825.73999999999114</c:v>
                </c:pt>
                <c:pt idx="2174">
                  <c:v>826.11999999999114</c:v>
                </c:pt>
                <c:pt idx="2175">
                  <c:v>826.49999999999113</c:v>
                </c:pt>
                <c:pt idx="2176">
                  <c:v>826.87999999999113</c:v>
                </c:pt>
                <c:pt idx="2177">
                  <c:v>827.25999999999112</c:v>
                </c:pt>
                <c:pt idx="2178">
                  <c:v>827.63999999999112</c:v>
                </c:pt>
                <c:pt idx="2179">
                  <c:v>828.01999999999111</c:v>
                </c:pt>
                <c:pt idx="2180">
                  <c:v>828.39999999999111</c:v>
                </c:pt>
                <c:pt idx="2181">
                  <c:v>828.77999999999304</c:v>
                </c:pt>
                <c:pt idx="2182">
                  <c:v>829.1599999999911</c:v>
                </c:pt>
                <c:pt idx="2183">
                  <c:v>829.5399999999911</c:v>
                </c:pt>
                <c:pt idx="2184">
                  <c:v>829.91999999999109</c:v>
                </c:pt>
                <c:pt idx="2185">
                  <c:v>830.29999999999154</c:v>
                </c:pt>
                <c:pt idx="2186">
                  <c:v>830.67999999999154</c:v>
                </c:pt>
                <c:pt idx="2187">
                  <c:v>831.05999999999108</c:v>
                </c:pt>
                <c:pt idx="2188">
                  <c:v>831.43999999999107</c:v>
                </c:pt>
                <c:pt idx="2189">
                  <c:v>831.81999999999107</c:v>
                </c:pt>
                <c:pt idx="2190">
                  <c:v>832.19999999999152</c:v>
                </c:pt>
                <c:pt idx="2191">
                  <c:v>832.57999999999151</c:v>
                </c:pt>
                <c:pt idx="2192">
                  <c:v>832.95999999999106</c:v>
                </c:pt>
                <c:pt idx="2193">
                  <c:v>833.33999999999048</c:v>
                </c:pt>
                <c:pt idx="2194">
                  <c:v>833.71999999999105</c:v>
                </c:pt>
                <c:pt idx="2195">
                  <c:v>834.09999999999104</c:v>
                </c:pt>
                <c:pt idx="2196">
                  <c:v>834.47999999999104</c:v>
                </c:pt>
                <c:pt idx="2197">
                  <c:v>834.85999999999046</c:v>
                </c:pt>
                <c:pt idx="2198">
                  <c:v>835.23999999999103</c:v>
                </c:pt>
                <c:pt idx="2199">
                  <c:v>835.61999999999102</c:v>
                </c:pt>
                <c:pt idx="2200">
                  <c:v>835.99999999999102</c:v>
                </c:pt>
                <c:pt idx="2201">
                  <c:v>836.37999999999101</c:v>
                </c:pt>
                <c:pt idx="2202">
                  <c:v>836.75999999999101</c:v>
                </c:pt>
                <c:pt idx="2203">
                  <c:v>837.13999999999101</c:v>
                </c:pt>
                <c:pt idx="2204">
                  <c:v>837.519999999991</c:v>
                </c:pt>
                <c:pt idx="2205">
                  <c:v>837.899999999991</c:v>
                </c:pt>
                <c:pt idx="2206">
                  <c:v>838.27999999999304</c:v>
                </c:pt>
                <c:pt idx="2207">
                  <c:v>838.65999999999099</c:v>
                </c:pt>
                <c:pt idx="2208">
                  <c:v>839.03999999999098</c:v>
                </c:pt>
                <c:pt idx="2209">
                  <c:v>839.41999999999098</c:v>
                </c:pt>
                <c:pt idx="2210">
                  <c:v>839.79999999999154</c:v>
                </c:pt>
                <c:pt idx="2211">
                  <c:v>840.17999999999154</c:v>
                </c:pt>
                <c:pt idx="2212">
                  <c:v>840.55999999999096</c:v>
                </c:pt>
                <c:pt idx="2213">
                  <c:v>840.93999999999096</c:v>
                </c:pt>
                <c:pt idx="2214">
                  <c:v>841.31999999999096</c:v>
                </c:pt>
                <c:pt idx="2215">
                  <c:v>841.69999999999095</c:v>
                </c:pt>
                <c:pt idx="2216">
                  <c:v>842.07999999999095</c:v>
                </c:pt>
                <c:pt idx="2217">
                  <c:v>842.45999999999049</c:v>
                </c:pt>
                <c:pt idx="2218">
                  <c:v>842.83999999999048</c:v>
                </c:pt>
                <c:pt idx="2219">
                  <c:v>843.21999999999093</c:v>
                </c:pt>
                <c:pt idx="2220">
                  <c:v>843.59999999999093</c:v>
                </c:pt>
                <c:pt idx="2221">
                  <c:v>843.97999999999092</c:v>
                </c:pt>
                <c:pt idx="2222">
                  <c:v>844.35999999999046</c:v>
                </c:pt>
                <c:pt idx="2223">
                  <c:v>844.73999999999091</c:v>
                </c:pt>
                <c:pt idx="2224">
                  <c:v>845.11999999999091</c:v>
                </c:pt>
                <c:pt idx="2225">
                  <c:v>845.49999999999091</c:v>
                </c:pt>
                <c:pt idx="2226">
                  <c:v>845.8799999999909</c:v>
                </c:pt>
                <c:pt idx="2227">
                  <c:v>846.2599999999909</c:v>
                </c:pt>
                <c:pt idx="2228">
                  <c:v>846.63999999999089</c:v>
                </c:pt>
                <c:pt idx="2229">
                  <c:v>847.01999999999089</c:v>
                </c:pt>
                <c:pt idx="2230">
                  <c:v>847.39999999999088</c:v>
                </c:pt>
                <c:pt idx="2231">
                  <c:v>847.77999999999304</c:v>
                </c:pt>
                <c:pt idx="2232">
                  <c:v>848.15999999999087</c:v>
                </c:pt>
                <c:pt idx="2233">
                  <c:v>848.53999999999087</c:v>
                </c:pt>
                <c:pt idx="2234">
                  <c:v>848.91999999999086</c:v>
                </c:pt>
                <c:pt idx="2235">
                  <c:v>849.29999999999154</c:v>
                </c:pt>
                <c:pt idx="2236">
                  <c:v>849.67999999999154</c:v>
                </c:pt>
                <c:pt idx="2237">
                  <c:v>850.0599999999904</c:v>
                </c:pt>
                <c:pt idx="2238">
                  <c:v>850.43999999999039</c:v>
                </c:pt>
                <c:pt idx="2239">
                  <c:v>850.81999999999039</c:v>
                </c:pt>
                <c:pt idx="2240">
                  <c:v>851.19999999999084</c:v>
                </c:pt>
                <c:pt idx="2241">
                  <c:v>851.57999999999083</c:v>
                </c:pt>
                <c:pt idx="2242">
                  <c:v>851.95999999999049</c:v>
                </c:pt>
                <c:pt idx="2243">
                  <c:v>852.33999999999048</c:v>
                </c:pt>
                <c:pt idx="2244">
                  <c:v>852.71999999999082</c:v>
                </c:pt>
                <c:pt idx="2245">
                  <c:v>853.09999999999081</c:v>
                </c:pt>
                <c:pt idx="2246">
                  <c:v>853.47999999999081</c:v>
                </c:pt>
                <c:pt idx="2247">
                  <c:v>853.85999999999046</c:v>
                </c:pt>
                <c:pt idx="2248">
                  <c:v>854.2399999999908</c:v>
                </c:pt>
                <c:pt idx="2249">
                  <c:v>854.6199999999908</c:v>
                </c:pt>
                <c:pt idx="2250">
                  <c:v>854.99999999999079</c:v>
                </c:pt>
                <c:pt idx="2251">
                  <c:v>855.37999999999079</c:v>
                </c:pt>
                <c:pt idx="2252">
                  <c:v>855.75999999999078</c:v>
                </c:pt>
                <c:pt idx="2253">
                  <c:v>856.13999999999078</c:v>
                </c:pt>
                <c:pt idx="2254">
                  <c:v>856.51999999999077</c:v>
                </c:pt>
                <c:pt idx="2255">
                  <c:v>856.89999999999077</c:v>
                </c:pt>
                <c:pt idx="2256">
                  <c:v>857.27999999999304</c:v>
                </c:pt>
                <c:pt idx="2257">
                  <c:v>857.65999999999076</c:v>
                </c:pt>
                <c:pt idx="2258">
                  <c:v>858.03999999999041</c:v>
                </c:pt>
                <c:pt idx="2259">
                  <c:v>858.41999999999041</c:v>
                </c:pt>
                <c:pt idx="2260">
                  <c:v>858.79999999999075</c:v>
                </c:pt>
                <c:pt idx="2261">
                  <c:v>859.17999999999074</c:v>
                </c:pt>
                <c:pt idx="2262">
                  <c:v>859.5599999999904</c:v>
                </c:pt>
                <c:pt idx="2263">
                  <c:v>859.93999999999039</c:v>
                </c:pt>
                <c:pt idx="2264">
                  <c:v>860.31999999999039</c:v>
                </c:pt>
                <c:pt idx="2265">
                  <c:v>860.69999999999072</c:v>
                </c:pt>
                <c:pt idx="2266">
                  <c:v>861.07999999999072</c:v>
                </c:pt>
                <c:pt idx="2267">
                  <c:v>861.45999999999049</c:v>
                </c:pt>
                <c:pt idx="2268">
                  <c:v>861.83999999999048</c:v>
                </c:pt>
                <c:pt idx="2269">
                  <c:v>862.2199999999907</c:v>
                </c:pt>
                <c:pt idx="2270">
                  <c:v>862.5999999999907</c:v>
                </c:pt>
                <c:pt idx="2271">
                  <c:v>862.9799999999907</c:v>
                </c:pt>
                <c:pt idx="2272">
                  <c:v>863.35999999999046</c:v>
                </c:pt>
                <c:pt idx="2273">
                  <c:v>863.73999999999069</c:v>
                </c:pt>
                <c:pt idx="2274">
                  <c:v>864.11999999999068</c:v>
                </c:pt>
                <c:pt idx="2275">
                  <c:v>864.49999999999068</c:v>
                </c:pt>
                <c:pt idx="2276">
                  <c:v>864.87999999999067</c:v>
                </c:pt>
                <c:pt idx="2277">
                  <c:v>865.25999999999067</c:v>
                </c:pt>
                <c:pt idx="2278">
                  <c:v>865.63999999999066</c:v>
                </c:pt>
                <c:pt idx="2279">
                  <c:v>866.01999999999066</c:v>
                </c:pt>
                <c:pt idx="2280">
                  <c:v>866.39999999999043</c:v>
                </c:pt>
                <c:pt idx="2281">
                  <c:v>866.77999999999065</c:v>
                </c:pt>
                <c:pt idx="2282">
                  <c:v>867.15999999999042</c:v>
                </c:pt>
                <c:pt idx="2283">
                  <c:v>867.53999999999041</c:v>
                </c:pt>
                <c:pt idx="2284">
                  <c:v>867.91999999999041</c:v>
                </c:pt>
                <c:pt idx="2285">
                  <c:v>868.29999999999063</c:v>
                </c:pt>
                <c:pt idx="2286">
                  <c:v>868.67999999999063</c:v>
                </c:pt>
                <c:pt idx="2287">
                  <c:v>869.0599999999904</c:v>
                </c:pt>
                <c:pt idx="2288">
                  <c:v>869.43999999999039</c:v>
                </c:pt>
                <c:pt idx="2289">
                  <c:v>869.81999999999039</c:v>
                </c:pt>
                <c:pt idx="2290">
                  <c:v>870.19999999999061</c:v>
                </c:pt>
                <c:pt idx="2291">
                  <c:v>870.5799999999906</c:v>
                </c:pt>
                <c:pt idx="2292">
                  <c:v>870.95999999999049</c:v>
                </c:pt>
                <c:pt idx="2293">
                  <c:v>871.33999999999048</c:v>
                </c:pt>
                <c:pt idx="2294">
                  <c:v>871.71999999999059</c:v>
                </c:pt>
                <c:pt idx="2295">
                  <c:v>872.09999999999059</c:v>
                </c:pt>
                <c:pt idx="2296">
                  <c:v>872.47999999999058</c:v>
                </c:pt>
                <c:pt idx="2297">
                  <c:v>872.85999999999046</c:v>
                </c:pt>
                <c:pt idx="2298">
                  <c:v>873.23999999999057</c:v>
                </c:pt>
                <c:pt idx="2299">
                  <c:v>873.61999999999057</c:v>
                </c:pt>
                <c:pt idx="2300">
                  <c:v>873.99999999999056</c:v>
                </c:pt>
                <c:pt idx="2301">
                  <c:v>874.37999999999056</c:v>
                </c:pt>
                <c:pt idx="2302">
                  <c:v>874.75999999999044</c:v>
                </c:pt>
                <c:pt idx="2303">
                  <c:v>875.13999999999044</c:v>
                </c:pt>
                <c:pt idx="2304">
                  <c:v>875.51999999999043</c:v>
                </c:pt>
                <c:pt idx="2305">
                  <c:v>875.89999999999043</c:v>
                </c:pt>
                <c:pt idx="2306">
                  <c:v>876.27999999999054</c:v>
                </c:pt>
                <c:pt idx="2307">
                  <c:v>876.65999999999042</c:v>
                </c:pt>
                <c:pt idx="2308">
                  <c:v>877.03999999999041</c:v>
                </c:pt>
                <c:pt idx="2309">
                  <c:v>877.41999999999041</c:v>
                </c:pt>
                <c:pt idx="2310">
                  <c:v>877.79999999999052</c:v>
                </c:pt>
                <c:pt idx="2311">
                  <c:v>878.17999999999051</c:v>
                </c:pt>
                <c:pt idx="2312">
                  <c:v>878.5599999999904</c:v>
                </c:pt>
                <c:pt idx="2313">
                  <c:v>878.93999999999039</c:v>
                </c:pt>
                <c:pt idx="2314">
                  <c:v>879.31999999999039</c:v>
                </c:pt>
                <c:pt idx="2315">
                  <c:v>879.6999999999905</c:v>
                </c:pt>
                <c:pt idx="2316">
                  <c:v>880.0799999999906</c:v>
                </c:pt>
                <c:pt idx="2317">
                  <c:v>880.45999999999049</c:v>
                </c:pt>
                <c:pt idx="2318">
                  <c:v>880.83999999999048</c:v>
                </c:pt>
                <c:pt idx="2319">
                  <c:v>881.21999999999059</c:v>
                </c:pt>
                <c:pt idx="2320">
                  <c:v>881.59999999999059</c:v>
                </c:pt>
                <c:pt idx="2321">
                  <c:v>881.97999999999058</c:v>
                </c:pt>
                <c:pt idx="2322">
                  <c:v>882.35999999999046</c:v>
                </c:pt>
                <c:pt idx="2323">
                  <c:v>882.73999999999057</c:v>
                </c:pt>
                <c:pt idx="2324">
                  <c:v>883.11999999999045</c:v>
                </c:pt>
                <c:pt idx="2325">
                  <c:v>883.49999999999045</c:v>
                </c:pt>
                <c:pt idx="2326">
                  <c:v>883.87999999999045</c:v>
                </c:pt>
                <c:pt idx="2327">
                  <c:v>884.25999999999044</c:v>
                </c:pt>
                <c:pt idx="2328">
                  <c:v>884.63999999999044</c:v>
                </c:pt>
                <c:pt idx="2329">
                  <c:v>885.01999999999043</c:v>
                </c:pt>
                <c:pt idx="2330">
                  <c:v>885.39999999999043</c:v>
                </c:pt>
                <c:pt idx="2331">
                  <c:v>885.77999999999054</c:v>
                </c:pt>
                <c:pt idx="2332">
                  <c:v>886.15999999999042</c:v>
                </c:pt>
                <c:pt idx="2333">
                  <c:v>886.53999999999041</c:v>
                </c:pt>
                <c:pt idx="2334">
                  <c:v>886.91999999999041</c:v>
                </c:pt>
                <c:pt idx="2335">
                  <c:v>887.29999999999052</c:v>
                </c:pt>
                <c:pt idx="2336">
                  <c:v>887.67999999999051</c:v>
                </c:pt>
                <c:pt idx="2337">
                  <c:v>888.0599999999904</c:v>
                </c:pt>
                <c:pt idx="2338">
                  <c:v>888.43999999999039</c:v>
                </c:pt>
                <c:pt idx="2339">
                  <c:v>888.81999999999039</c:v>
                </c:pt>
                <c:pt idx="2340">
                  <c:v>889.1999999999905</c:v>
                </c:pt>
                <c:pt idx="2341">
                  <c:v>889.5799999999906</c:v>
                </c:pt>
                <c:pt idx="2342">
                  <c:v>889.95999999999037</c:v>
                </c:pt>
                <c:pt idx="2343">
                  <c:v>890.33999999999037</c:v>
                </c:pt>
                <c:pt idx="2344">
                  <c:v>890.71999999999059</c:v>
                </c:pt>
                <c:pt idx="2345">
                  <c:v>891.09999999999059</c:v>
                </c:pt>
                <c:pt idx="2346">
                  <c:v>891.47999999999035</c:v>
                </c:pt>
                <c:pt idx="2347">
                  <c:v>891.85999999998796</c:v>
                </c:pt>
                <c:pt idx="2348">
                  <c:v>892.23999999999035</c:v>
                </c:pt>
                <c:pt idx="2349">
                  <c:v>892.61999999999034</c:v>
                </c:pt>
                <c:pt idx="2350">
                  <c:v>892.99999999999034</c:v>
                </c:pt>
                <c:pt idx="2351">
                  <c:v>893.37999999999033</c:v>
                </c:pt>
                <c:pt idx="2352">
                  <c:v>893.75999999999033</c:v>
                </c:pt>
                <c:pt idx="2353">
                  <c:v>894.13999999999032</c:v>
                </c:pt>
                <c:pt idx="2354">
                  <c:v>894.51999999999032</c:v>
                </c:pt>
                <c:pt idx="2355">
                  <c:v>894.89999999999031</c:v>
                </c:pt>
                <c:pt idx="2356">
                  <c:v>895.27999999999054</c:v>
                </c:pt>
                <c:pt idx="2357">
                  <c:v>895.6599999999903</c:v>
                </c:pt>
                <c:pt idx="2358">
                  <c:v>896.0399999999903</c:v>
                </c:pt>
                <c:pt idx="2359">
                  <c:v>896.4199999999903</c:v>
                </c:pt>
                <c:pt idx="2360">
                  <c:v>896.79999999999052</c:v>
                </c:pt>
                <c:pt idx="2361">
                  <c:v>897.17999999999051</c:v>
                </c:pt>
                <c:pt idx="2362">
                  <c:v>897.55999999999028</c:v>
                </c:pt>
                <c:pt idx="2363">
                  <c:v>897.93999999999028</c:v>
                </c:pt>
                <c:pt idx="2364">
                  <c:v>898.31999999999027</c:v>
                </c:pt>
                <c:pt idx="2365">
                  <c:v>898.6999999999905</c:v>
                </c:pt>
                <c:pt idx="2366">
                  <c:v>899.0799999999906</c:v>
                </c:pt>
                <c:pt idx="2367">
                  <c:v>899.45999999999026</c:v>
                </c:pt>
                <c:pt idx="2368">
                  <c:v>899.83999999998946</c:v>
                </c:pt>
                <c:pt idx="2369">
                  <c:v>900.21999999999025</c:v>
                </c:pt>
                <c:pt idx="2370">
                  <c:v>900.59999999999025</c:v>
                </c:pt>
                <c:pt idx="2371">
                  <c:v>900.97999999999024</c:v>
                </c:pt>
                <c:pt idx="2372">
                  <c:v>901.35999999998796</c:v>
                </c:pt>
                <c:pt idx="2373">
                  <c:v>901.73999999999023</c:v>
                </c:pt>
                <c:pt idx="2374">
                  <c:v>902.11999999999023</c:v>
                </c:pt>
                <c:pt idx="2375">
                  <c:v>902.49999999999022</c:v>
                </c:pt>
                <c:pt idx="2376">
                  <c:v>902.87999999999022</c:v>
                </c:pt>
                <c:pt idx="2377">
                  <c:v>903.25999999999021</c:v>
                </c:pt>
                <c:pt idx="2378">
                  <c:v>903.63999999999021</c:v>
                </c:pt>
                <c:pt idx="2379">
                  <c:v>904.0199999999902</c:v>
                </c:pt>
                <c:pt idx="2380">
                  <c:v>904.3999999999902</c:v>
                </c:pt>
                <c:pt idx="2381">
                  <c:v>904.77999999999054</c:v>
                </c:pt>
                <c:pt idx="2382">
                  <c:v>905.15999999999019</c:v>
                </c:pt>
                <c:pt idx="2383">
                  <c:v>905.53999999999019</c:v>
                </c:pt>
                <c:pt idx="2384">
                  <c:v>905.91999999999018</c:v>
                </c:pt>
                <c:pt idx="2385">
                  <c:v>906.29999999999052</c:v>
                </c:pt>
                <c:pt idx="2386">
                  <c:v>906.67999999999051</c:v>
                </c:pt>
                <c:pt idx="2387">
                  <c:v>907.05999999999017</c:v>
                </c:pt>
                <c:pt idx="2388">
                  <c:v>907.43999999999016</c:v>
                </c:pt>
                <c:pt idx="2389">
                  <c:v>907.81999999999016</c:v>
                </c:pt>
                <c:pt idx="2390">
                  <c:v>908.19999999999015</c:v>
                </c:pt>
                <c:pt idx="2391">
                  <c:v>908.57999999999015</c:v>
                </c:pt>
                <c:pt idx="2392">
                  <c:v>908.95999999998946</c:v>
                </c:pt>
                <c:pt idx="2393">
                  <c:v>909.33999999998946</c:v>
                </c:pt>
                <c:pt idx="2394">
                  <c:v>909.71999999999014</c:v>
                </c:pt>
                <c:pt idx="2395">
                  <c:v>910.09999999999013</c:v>
                </c:pt>
                <c:pt idx="2396">
                  <c:v>910.47999999999013</c:v>
                </c:pt>
                <c:pt idx="2397">
                  <c:v>910.85999999998796</c:v>
                </c:pt>
                <c:pt idx="2398">
                  <c:v>911.23999999999012</c:v>
                </c:pt>
                <c:pt idx="2399">
                  <c:v>911.61999999999011</c:v>
                </c:pt>
                <c:pt idx="2400">
                  <c:v>911.99999999999011</c:v>
                </c:pt>
                <c:pt idx="2401">
                  <c:v>912.3799999999901</c:v>
                </c:pt>
                <c:pt idx="2402">
                  <c:v>912.7599999999901</c:v>
                </c:pt>
                <c:pt idx="2403">
                  <c:v>913.1399999999901</c:v>
                </c:pt>
                <c:pt idx="2404">
                  <c:v>913.51999999999009</c:v>
                </c:pt>
                <c:pt idx="2405">
                  <c:v>913.89999999999009</c:v>
                </c:pt>
                <c:pt idx="2406">
                  <c:v>914.27999999999054</c:v>
                </c:pt>
                <c:pt idx="2407">
                  <c:v>914.65999999999008</c:v>
                </c:pt>
                <c:pt idx="2408">
                  <c:v>915.03999999999007</c:v>
                </c:pt>
                <c:pt idx="2409">
                  <c:v>915.41999999999007</c:v>
                </c:pt>
                <c:pt idx="2410">
                  <c:v>915.79999999999052</c:v>
                </c:pt>
                <c:pt idx="2411">
                  <c:v>916.17999999999051</c:v>
                </c:pt>
                <c:pt idx="2412">
                  <c:v>916.55999999998949</c:v>
                </c:pt>
                <c:pt idx="2413">
                  <c:v>916.93999999998948</c:v>
                </c:pt>
                <c:pt idx="2414">
                  <c:v>917.31999999998948</c:v>
                </c:pt>
                <c:pt idx="2415">
                  <c:v>917.69999999999004</c:v>
                </c:pt>
                <c:pt idx="2416">
                  <c:v>918.07999999999004</c:v>
                </c:pt>
                <c:pt idx="2417">
                  <c:v>918.45999999998946</c:v>
                </c:pt>
                <c:pt idx="2418">
                  <c:v>918.83999999998946</c:v>
                </c:pt>
                <c:pt idx="2419">
                  <c:v>919.21999999999002</c:v>
                </c:pt>
                <c:pt idx="2420">
                  <c:v>919.59999999999002</c:v>
                </c:pt>
                <c:pt idx="2421">
                  <c:v>919.97999999999001</c:v>
                </c:pt>
                <c:pt idx="2422">
                  <c:v>920.35999999998796</c:v>
                </c:pt>
                <c:pt idx="2423">
                  <c:v>920.73999999999</c:v>
                </c:pt>
                <c:pt idx="2424">
                  <c:v>921.11999999999</c:v>
                </c:pt>
                <c:pt idx="2425">
                  <c:v>921.49999999999</c:v>
                </c:pt>
                <c:pt idx="2426">
                  <c:v>921.87999999998999</c:v>
                </c:pt>
                <c:pt idx="2427">
                  <c:v>922.25999999998999</c:v>
                </c:pt>
                <c:pt idx="2428">
                  <c:v>922.63999999998998</c:v>
                </c:pt>
                <c:pt idx="2429">
                  <c:v>923.01999999998998</c:v>
                </c:pt>
                <c:pt idx="2430">
                  <c:v>923.39999999998997</c:v>
                </c:pt>
                <c:pt idx="2431">
                  <c:v>923.77999999999054</c:v>
                </c:pt>
                <c:pt idx="2432">
                  <c:v>924.15999999998996</c:v>
                </c:pt>
                <c:pt idx="2433">
                  <c:v>924.53999999998996</c:v>
                </c:pt>
                <c:pt idx="2434">
                  <c:v>924.91999999998939</c:v>
                </c:pt>
                <c:pt idx="2435">
                  <c:v>925.29999999998995</c:v>
                </c:pt>
                <c:pt idx="2436">
                  <c:v>925.67999999998995</c:v>
                </c:pt>
                <c:pt idx="2437">
                  <c:v>926.05999999998949</c:v>
                </c:pt>
                <c:pt idx="2438">
                  <c:v>926.43999999998948</c:v>
                </c:pt>
                <c:pt idx="2439">
                  <c:v>926.81999999998948</c:v>
                </c:pt>
                <c:pt idx="2440">
                  <c:v>927.19999999998993</c:v>
                </c:pt>
                <c:pt idx="2441">
                  <c:v>927.57999999998992</c:v>
                </c:pt>
                <c:pt idx="2442">
                  <c:v>927.95999999998946</c:v>
                </c:pt>
                <c:pt idx="2443">
                  <c:v>928.33999999998946</c:v>
                </c:pt>
                <c:pt idx="2444">
                  <c:v>928.71999999998991</c:v>
                </c:pt>
                <c:pt idx="2445">
                  <c:v>929.0999999999899</c:v>
                </c:pt>
                <c:pt idx="2446">
                  <c:v>929.4799999999899</c:v>
                </c:pt>
                <c:pt idx="2447">
                  <c:v>929.85999999998796</c:v>
                </c:pt>
                <c:pt idx="2448">
                  <c:v>930.23999999998989</c:v>
                </c:pt>
                <c:pt idx="2449">
                  <c:v>930.61999999998989</c:v>
                </c:pt>
                <c:pt idx="2450">
                  <c:v>930.99999999998988</c:v>
                </c:pt>
                <c:pt idx="2451">
                  <c:v>931.37999999998988</c:v>
                </c:pt>
                <c:pt idx="2452">
                  <c:v>931.75999999998987</c:v>
                </c:pt>
                <c:pt idx="2453">
                  <c:v>932.13999999998987</c:v>
                </c:pt>
                <c:pt idx="2454">
                  <c:v>932.51999999998986</c:v>
                </c:pt>
                <c:pt idx="2455">
                  <c:v>932.89999999998986</c:v>
                </c:pt>
                <c:pt idx="2456">
                  <c:v>933.27999999998985</c:v>
                </c:pt>
                <c:pt idx="2457">
                  <c:v>933.6599999999894</c:v>
                </c:pt>
                <c:pt idx="2458">
                  <c:v>934.03999999998939</c:v>
                </c:pt>
                <c:pt idx="2459">
                  <c:v>934.41999999998939</c:v>
                </c:pt>
                <c:pt idx="2460">
                  <c:v>934.79999999998984</c:v>
                </c:pt>
                <c:pt idx="2461">
                  <c:v>935.17999999998983</c:v>
                </c:pt>
                <c:pt idx="2462">
                  <c:v>935.55999999998949</c:v>
                </c:pt>
                <c:pt idx="2463">
                  <c:v>935.93999999998948</c:v>
                </c:pt>
                <c:pt idx="2464">
                  <c:v>936.31999999998948</c:v>
                </c:pt>
                <c:pt idx="2465">
                  <c:v>936.69999999998981</c:v>
                </c:pt>
                <c:pt idx="2466">
                  <c:v>937.07999999998981</c:v>
                </c:pt>
                <c:pt idx="2467">
                  <c:v>937.45999999998946</c:v>
                </c:pt>
                <c:pt idx="2468">
                  <c:v>937.83999999998946</c:v>
                </c:pt>
                <c:pt idx="2469">
                  <c:v>938.2199999999898</c:v>
                </c:pt>
                <c:pt idx="2470">
                  <c:v>938.59999999998979</c:v>
                </c:pt>
                <c:pt idx="2471">
                  <c:v>938.97999999998979</c:v>
                </c:pt>
                <c:pt idx="2472">
                  <c:v>939.35999999998796</c:v>
                </c:pt>
                <c:pt idx="2473">
                  <c:v>939.73999999998978</c:v>
                </c:pt>
                <c:pt idx="2474">
                  <c:v>940.11999999998977</c:v>
                </c:pt>
                <c:pt idx="2475">
                  <c:v>940.49999999998977</c:v>
                </c:pt>
                <c:pt idx="2476">
                  <c:v>940.87999999998976</c:v>
                </c:pt>
                <c:pt idx="2477">
                  <c:v>941.25999999998976</c:v>
                </c:pt>
                <c:pt idx="2478">
                  <c:v>941.63999999998941</c:v>
                </c:pt>
                <c:pt idx="2479">
                  <c:v>942.01999999998941</c:v>
                </c:pt>
                <c:pt idx="2480">
                  <c:v>942.3999999999894</c:v>
                </c:pt>
                <c:pt idx="2481">
                  <c:v>942.77999999998974</c:v>
                </c:pt>
                <c:pt idx="2482">
                  <c:v>943.1599999999894</c:v>
                </c:pt>
                <c:pt idx="2483">
                  <c:v>943.53999999998939</c:v>
                </c:pt>
                <c:pt idx="2484">
                  <c:v>943.91999999998939</c:v>
                </c:pt>
                <c:pt idx="2485">
                  <c:v>944.29999999998972</c:v>
                </c:pt>
                <c:pt idx="2486">
                  <c:v>944.67999999998972</c:v>
                </c:pt>
                <c:pt idx="2487">
                  <c:v>945.05999999998949</c:v>
                </c:pt>
                <c:pt idx="2488">
                  <c:v>945.43999999998948</c:v>
                </c:pt>
                <c:pt idx="2489">
                  <c:v>945.81999999998948</c:v>
                </c:pt>
                <c:pt idx="2490">
                  <c:v>946.1999999999897</c:v>
                </c:pt>
                <c:pt idx="2491">
                  <c:v>946.5799999999897</c:v>
                </c:pt>
                <c:pt idx="2492">
                  <c:v>946.95999999998946</c:v>
                </c:pt>
                <c:pt idx="2493">
                  <c:v>947.33999999998946</c:v>
                </c:pt>
                <c:pt idx="2494">
                  <c:v>947.71999999998968</c:v>
                </c:pt>
                <c:pt idx="2495">
                  <c:v>948.09999999998968</c:v>
                </c:pt>
                <c:pt idx="2496">
                  <c:v>948.47999999998967</c:v>
                </c:pt>
                <c:pt idx="2497">
                  <c:v>948.85999999998796</c:v>
                </c:pt>
                <c:pt idx="2498">
                  <c:v>949.23999999998966</c:v>
                </c:pt>
                <c:pt idx="2499">
                  <c:v>949.61999999998966</c:v>
                </c:pt>
                <c:pt idx="2500">
                  <c:v>949.99999999998943</c:v>
                </c:pt>
                <c:pt idx="2501">
                  <c:v>950.37999999998942</c:v>
                </c:pt>
                <c:pt idx="2502">
                  <c:v>950.75999999998942</c:v>
                </c:pt>
                <c:pt idx="2503">
                  <c:v>951.13999999998941</c:v>
                </c:pt>
                <c:pt idx="2504">
                  <c:v>951.51999999998941</c:v>
                </c:pt>
                <c:pt idx="2505">
                  <c:v>951.8999999999894</c:v>
                </c:pt>
                <c:pt idx="2506">
                  <c:v>952.27999999998963</c:v>
                </c:pt>
                <c:pt idx="2507">
                  <c:v>952.6599999999894</c:v>
                </c:pt>
                <c:pt idx="2508">
                  <c:v>953.03999999998939</c:v>
                </c:pt>
                <c:pt idx="2509">
                  <c:v>953.41999999998939</c:v>
                </c:pt>
                <c:pt idx="2510">
                  <c:v>953.79999999998961</c:v>
                </c:pt>
                <c:pt idx="2511">
                  <c:v>954.1799999999896</c:v>
                </c:pt>
                <c:pt idx="2512">
                  <c:v>954.55999999998949</c:v>
                </c:pt>
                <c:pt idx="2513">
                  <c:v>954.93999999998948</c:v>
                </c:pt>
                <c:pt idx="2514">
                  <c:v>955.31999999998948</c:v>
                </c:pt>
                <c:pt idx="2515">
                  <c:v>955.69999999998959</c:v>
                </c:pt>
                <c:pt idx="2516">
                  <c:v>956.07999999998958</c:v>
                </c:pt>
                <c:pt idx="2517">
                  <c:v>956.45999999998946</c:v>
                </c:pt>
                <c:pt idx="2518">
                  <c:v>956.83999999998946</c:v>
                </c:pt>
                <c:pt idx="2519">
                  <c:v>957.21999999998957</c:v>
                </c:pt>
                <c:pt idx="2520">
                  <c:v>957.59999999998956</c:v>
                </c:pt>
                <c:pt idx="2521">
                  <c:v>957.97999999998956</c:v>
                </c:pt>
                <c:pt idx="2522">
                  <c:v>958.35999999998796</c:v>
                </c:pt>
                <c:pt idx="2523">
                  <c:v>958.73999999998944</c:v>
                </c:pt>
                <c:pt idx="2524">
                  <c:v>959.11999999998943</c:v>
                </c:pt>
                <c:pt idx="2525">
                  <c:v>959.49999999998943</c:v>
                </c:pt>
                <c:pt idx="2526">
                  <c:v>959.87999999998942</c:v>
                </c:pt>
                <c:pt idx="2527">
                  <c:v>960.25999999998942</c:v>
                </c:pt>
                <c:pt idx="2528">
                  <c:v>960.63999999998941</c:v>
                </c:pt>
                <c:pt idx="2529">
                  <c:v>961.01999999998941</c:v>
                </c:pt>
                <c:pt idx="2530">
                  <c:v>961.3999999999894</c:v>
                </c:pt>
                <c:pt idx="2531">
                  <c:v>961.77999999998951</c:v>
                </c:pt>
                <c:pt idx="2532">
                  <c:v>962.1599999999894</c:v>
                </c:pt>
                <c:pt idx="2533">
                  <c:v>962.53999999998939</c:v>
                </c:pt>
                <c:pt idx="2534">
                  <c:v>962.91999999998939</c:v>
                </c:pt>
                <c:pt idx="2535">
                  <c:v>963.2999999999895</c:v>
                </c:pt>
                <c:pt idx="2536">
                  <c:v>963.6799999999896</c:v>
                </c:pt>
                <c:pt idx="2537">
                  <c:v>964.05999999998949</c:v>
                </c:pt>
                <c:pt idx="2538">
                  <c:v>964.43999999998948</c:v>
                </c:pt>
                <c:pt idx="2539">
                  <c:v>964.81999999998948</c:v>
                </c:pt>
                <c:pt idx="2540">
                  <c:v>965.19999999998959</c:v>
                </c:pt>
                <c:pt idx="2541">
                  <c:v>965.57999999998958</c:v>
                </c:pt>
                <c:pt idx="2542">
                  <c:v>965.95999999998946</c:v>
                </c:pt>
                <c:pt idx="2543">
                  <c:v>966.33999999998946</c:v>
                </c:pt>
                <c:pt idx="2544">
                  <c:v>966.71999999998945</c:v>
                </c:pt>
                <c:pt idx="2545">
                  <c:v>967.09999999998945</c:v>
                </c:pt>
                <c:pt idx="2546">
                  <c:v>967.47999999998945</c:v>
                </c:pt>
                <c:pt idx="2547">
                  <c:v>967.85999999998796</c:v>
                </c:pt>
                <c:pt idx="2548">
                  <c:v>968.23999999998944</c:v>
                </c:pt>
                <c:pt idx="2549">
                  <c:v>968.61999999998943</c:v>
                </c:pt>
                <c:pt idx="2550">
                  <c:v>968.99999999998943</c:v>
                </c:pt>
                <c:pt idx="2551">
                  <c:v>969.37999999998942</c:v>
                </c:pt>
                <c:pt idx="2552">
                  <c:v>969.75999999998942</c:v>
                </c:pt>
                <c:pt idx="2553">
                  <c:v>970.13999999998941</c:v>
                </c:pt>
                <c:pt idx="2554">
                  <c:v>970.51999999998941</c:v>
                </c:pt>
                <c:pt idx="2555">
                  <c:v>970.8999999999894</c:v>
                </c:pt>
                <c:pt idx="2556">
                  <c:v>971.27999999998951</c:v>
                </c:pt>
                <c:pt idx="2557">
                  <c:v>971.6599999999894</c:v>
                </c:pt>
                <c:pt idx="2558">
                  <c:v>972.03999999998939</c:v>
                </c:pt>
                <c:pt idx="2559">
                  <c:v>972.41999999998939</c:v>
                </c:pt>
                <c:pt idx="2560">
                  <c:v>972.7999999999895</c:v>
                </c:pt>
                <c:pt idx="2561">
                  <c:v>973.1799999999896</c:v>
                </c:pt>
                <c:pt idx="2562">
                  <c:v>973.55999999998937</c:v>
                </c:pt>
                <c:pt idx="2563">
                  <c:v>973.93999999998937</c:v>
                </c:pt>
                <c:pt idx="2564">
                  <c:v>974.31999999998936</c:v>
                </c:pt>
                <c:pt idx="2565">
                  <c:v>974.69999999998959</c:v>
                </c:pt>
                <c:pt idx="2566">
                  <c:v>975.07999999998935</c:v>
                </c:pt>
                <c:pt idx="2567">
                  <c:v>975.45999999998799</c:v>
                </c:pt>
                <c:pt idx="2568">
                  <c:v>975.83999999998798</c:v>
                </c:pt>
                <c:pt idx="2569">
                  <c:v>976.21999999998934</c:v>
                </c:pt>
                <c:pt idx="2570">
                  <c:v>976.59999999998934</c:v>
                </c:pt>
                <c:pt idx="2571">
                  <c:v>976.97999999998933</c:v>
                </c:pt>
                <c:pt idx="2572">
                  <c:v>977.35999999998796</c:v>
                </c:pt>
                <c:pt idx="2573">
                  <c:v>977.73999999998932</c:v>
                </c:pt>
                <c:pt idx="2574">
                  <c:v>978.11999999998932</c:v>
                </c:pt>
                <c:pt idx="2575">
                  <c:v>978.49999999998931</c:v>
                </c:pt>
                <c:pt idx="2576">
                  <c:v>978.87999999998931</c:v>
                </c:pt>
                <c:pt idx="2577">
                  <c:v>979.2599999999893</c:v>
                </c:pt>
                <c:pt idx="2578">
                  <c:v>979.6399999999893</c:v>
                </c:pt>
                <c:pt idx="2579">
                  <c:v>980.0199999999893</c:v>
                </c:pt>
                <c:pt idx="2580">
                  <c:v>980.39999999998929</c:v>
                </c:pt>
                <c:pt idx="2581">
                  <c:v>980.77999999998951</c:v>
                </c:pt>
                <c:pt idx="2582">
                  <c:v>981.15999999998928</c:v>
                </c:pt>
                <c:pt idx="2583">
                  <c:v>981.53999999998928</c:v>
                </c:pt>
                <c:pt idx="2584">
                  <c:v>981.91999999998927</c:v>
                </c:pt>
                <c:pt idx="2585">
                  <c:v>982.2999999999895</c:v>
                </c:pt>
                <c:pt idx="2586">
                  <c:v>982.6799999999896</c:v>
                </c:pt>
                <c:pt idx="2587">
                  <c:v>983.05999999998926</c:v>
                </c:pt>
                <c:pt idx="2588">
                  <c:v>983.43999999998846</c:v>
                </c:pt>
                <c:pt idx="2589">
                  <c:v>983.81999999998789</c:v>
                </c:pt>
                <c:pt idx="2590">
                  <c:v>984.19999999998925</c:v>
                </c:pt>
                <c:pt idx="2591">
                  <c:v>984.57999999998924</c:v>
                </c:pt>
                <c:pt idx="2592">
                  <c:v>984.95999999998799</c:v>
                </c:pt>
                <c:pt idx="2593">
                  <c:v>985.33999999998798</c:v>
                </c:pt>
                <c:pt idx="2594">
                  <c:v>985.71999999998923</c:v>
                </c:pt>
                <c:pt idx="2595">
                  <c:v>986.09999999998922</c:v>
                </c:pt>
                <c:pt idx="2596">
                  <c:v>986.47999999998922</c:v>
                </c:pt>
                <c:pt idx="2597">
                  <c:v>986.85999999998796</c:v>
                </c:pt>
                <c:pt idx="2598">
                  <c:v>987.23999999998921</c:v>
                </c:pt>
                <c:pt idx="2599">
                  <c:v>987.6199999999892</c:v>
                </c:pt>
                <c:pt idx="2600">
                  <c:v>987.9999999999892</c:v>
                </c:pt>
                <c:pt idx="2601">
                  <c:v>988.3799999999892</c:v>
                </c:pt>
                <c:pt idx="2602">
                  <c:v>988.75999999998919</c:v>
                </c:pt>
                <c:pt idx="2603">
                  <c:v>989.13999999998919</c:v>
                </c:pt>
                <c:pt idx="2604">
                  <c:v>989.51999999998918</c:v>
                </c:pt>
                <c:pt idx="2605">
                  <c:v>989.89999999998918</c:v>
                </c:pt>
                <c:pt idx="2606">
                  <c:v>990.27999999998951</c:v>
                </c:pt>
                <c:pt idx="2607">
                  <c:v>990.65999999998917</c:v>
                </c:pt>
                <c:pt idx="2608">
                  <c:v>991.03999999998916</c:v>
                </c:pt>
                <c:pt idx="2609">
                  <c:v>991.41999999998916</c:v>
                </c:pt>
                <c:pt idx="2610">
                  <c:v>991.79999999998915</c:v>
                </c:pt>
                <c:pt idx="2611">
                  <c:v>992.17999999998915</c:v>
                </c:pt>
                <c:pt idx="2612">
                  <c:v>992.55999999998846</c:v>
                </c:pt>
                <c:pt idx="2613">
                  <c:v>992.93999999998846</c:v>
                </c:pt>
                <c:pt idx="2614">
                  <c:v>993.31999999998789</c:v>
                </c:pt>
                <c:pt idx="2615">
                  <c:v>993.69999999998913</c:v>
                </c:pt>
                <c:pt idx="2616">
                  <c:v>994.07999999998913</c:v>
                </c:pt>
                <c:pt idx="2617">
                  <c:v>994.45999999998799</c:v>
                </c:pt>
                <c:pt idx="2618">
                  <c:v>994.83999999998798</c:v>
                </c:pt>
                <c:pt idx="2619">
                  <c:v>995.21999999998911</c:v>
                </c:pt>
                <c:pt idx="2620">
                  <c:v>995.59999999998911</c:v>
                </c:pt>
                <c:pt idx="2621">
                  <c:v>995.9799999999891</c:v>
                </c:pt>
                <c:pt idx="2622">
                  <c:v>996.35999999998796</c:v>
                </c:pt>
                <c:pt idx="2623">
                  <c:v>996.7399999999891</c:v>
                </c:pt>
                <c:pt idx="2624">
                  <c:v>997.11999999998909</c:v>
                </c:pt>
                <c:pt idx="2625">
                  <c:v>997.49999999998909</c:v>
                </c:pt>
                <c:pt idx="2626">
                  <c:v>997.87999999998908</c:v>
                </c:pt>
                <c:pt idx="2627">
                  <c:v>998.25999999998908</c:v>
                </c:pt>
                <c:pt idx="2628">
                  <c:v>998.63999999998907</c:v>
                </c:pt>
                <c:pt idx="2629">
                  <c:v>999.01999999998907</c:v>
                </c:pt>
                <c:pt idx="2630">
                  <c:v>999.39999999998906</c:v>
                </c:pt>
                <c:pt idx="2631">
                  <c:v>999.77999999998951</c:v>
                </c:pt>
                <c:pt idx="2632">
                  <c:v>1000.1599999999891</c:v>
                </c:pt>
                <c:pt idx="2633">
                  <c:v>1000.5399999999884</c:v>
                </c:pt>
                <c:pt idx="2634">
                  <c:v>1000.9199999999884</c:v>
                </c:pt>
                <c:pt idx="2635">
                  <c:v>1001.299999999989</c:v>
                </c:pt>
                <c:pt idx="2636">
                  <c:v>1001.679999999989</c:v>
                </c:pt>
                <c:pt idx="2637">
                  <c:v>1002.0599999999879</c:v>
                </c:pt>
                <c:pt idx="2638">
                  <c:v>1002.4399999999879</c:v>
                </c:pt>
                <c:pt idx="2639">
                  <c:v>1002.8199999999879</c:v>
                </c:pt>
                <c:pt idx="2640">
                  <c:v>1003.199999999989</c:v>
                </c:pt>
                <c:pt idx="2641">
                  <c:v>1003.579999999989</c:v>
                </c:pt>
                <c:pt idx="2642">
                  <c:v>1003.9599999999879</c:v>
                </c:pt>
                <c:pt idx="2643">
                  <c:v>1004.3399999999879</c:v>
                </c:pt>
                <c:pt idx="2644">
                  <c:v>1004.719999999989</c:v>
                </c:pt>
                <c:pt idx="2645">
                  <c:v>1005.099999999989</c:v>
                </c:pt>
                <c:pt idx="2646">
                  <c:v>1005.479999999989</c:v>
                </c:pt>
                <c:pt idx="2647">
                  <c:v>1005.8599999999874</c:v>
                </c:pt>
                <c:pt idx="2648">
                  <c:v>1006.239999999989</c:v>
                </c:pt>
                <c:pt idx="2649">
                  <c:v>1006.619999999989</c:v>
                </c:pt>
                <c:pt idx="2650">
                  <c:v>1006.999999999989</c:v>
                </c:pt>
                <c:pt idx="2651">
                  <c:v>1007.379999999989</c:v>
                </c:pt>
                <c:pt idx="2652">
                  <c:v>1007.759999999989</c:v>
                </c:pt>
                <c:pt idx="2653">
                  <c:v>1008.139999999989</c:v>
                </c:pt>
                <c:pt idx="2654">
                  <c:v>1008.519999999989</c:v>
                </c:pt>
                <c:pt idx="2655">
                  <c:v>1008.8999999999884</c:v>
                </c:pt>
                <c:pt idx="2656">
                  <c:v>1009.2799999999889</c:v>
                </c:pt>
                <c:pt idx="2657">
                  <c:v>1009.6599999999884</c:v>
                </c:pt>
                <c:pt idx="2658">
                  <c:v>1010.0399999999884</c:v>
                </c:pt>
                <c:pt idx="2659">
                  <c:v>1010.4199999999884</c:v>
                </c:pt>
                <c:pt idx="2660">
                  <c:v>1010.7999999999889</c:v>
                </c:pt>
                <c:pt idx="2661">
                  <c:v>1011.1799999999889</c:v>
                </c:pt>
                <c:pt idx="2662">
                  <c:v>1011.5599999999879</c:v>
                </c:pt>
                <c:pt idx="2663">
                  <c:v>1011.9399999999879</c:v>
                </c:pt>
                <c:pt idx="2664">
                  <c:v>1012.3199999999879</c:v>
                </c:pt>
                <c:pt idx="2665">
                  <c:v>1012.6999999999889</c:v>
                </c:pt>
                <c:pt idx="2666">
                  <c:v>1013.0799999999889</c:v>
                </c:pt>
                <c:pt idx="2667">
                  <c:v>1013.4599999999879</c:v>
                </c:pt>
                <c:pt idx="2668">
                  <c:v>1013.8399999999879</c:v>
                </c:pt>
                <c:pt idx="2669">
                  <c:v>1014.2199999999889</c:v>
                </c:pt>
                <c:pt idx="2670">
                  <c:v>1014.5999999999889</c:v>
                </c:pt>
                <c:pt idx="2671">
                  <c:v>1014.9799999999889</c:v>
                </c:pt>
                <c:pt idx="2672">
                  <c:v>1015.3599999999874</c:v>
                </c:pt>
                <c:pt idx="2673">
                  <c:v>1015.7399999999889</c:v>
                </c:pt>
                <c:pt idx="2674">
                  <c:v>1016.1199999999889</c:v>
                </c:pt>
                <c:pt idx="2675">
                  <c:v>1016.4999999999889</c:v>
                </c:pt>
                <c:pt idx="2676">
                  <c:v>1016.8799999999889</c:v>
                </c:pt>
                <c:pt idx="2677">
                  <c:v>1017.2599999999884</c:v>
                </c:pt>
                <c:pt idx="2678">
                  <c:v>1017.6399999999884</c:v>
                </c:pt>
                <c:pt idx="2679">
                  <c:v>1018.0199999999884</c:v>
                </c:pt>
                <c:pt idx="2680">
                  <c:v>1018.3999999999884</c:v>
                </c:pt>
                <c:pt idx="2681">
                  <c:v>1018.7799999999888</c:v>
                </c:pt>
                <c:pt idx="2682">
                  <c:v>1019.1599999999884</c:v>
                </c:pt>
                <c:pt idx="2683">
                  <c:v>1019.5399999999884</c:v>
                </c:pt>
                <c:pt idx="2684">
                  <c:v>1019.9199999999884</c:v>
                </c:pt>
                <c:pt idx="2685">
                  <c:v>1020.2999999999888</c:v>
                </c:pt>
                <c:pt idx="2686">
                  <c:v>1020.6799999999888</c:v>
                </c:pt>
                <c:pt idx="2687">
                  <c:v>1021.0599999999879</c:v>
                </c:pt>
                <c:pt idx="2688">
                  <c:v>1021.4399999999879</c:v>
                </c:pt>
                <c:pt idx="2689">
                  <c:v>1021.8199999999879</c:v>
                </c:pt>
                <c:pt idx="2690">
                  <c:v>1022.1999999999888</c:v>
                </c:pt>
                <c:pt idx="2691">
                  <c:v>1022.5799999999888</c:v>
                </c:pt>
                <c:pt idx="2692">
                  <c:v>1022.9599999999879</c:v>
                </c:pt>
                <c:pt idx="2693">
                  <c:v>1023.3399999999879</c:v>
                </c:pt>
                <c:pt idx="2694">
                  <c:v>1023.7199999999888</c:v>
                </c:pt>
                <c:pt idx="2695">
                  <c:v>1024.0999999999888</c:v>
                </c:pt>
                <c:pt idx="2696">
                  <c:v>1024.4799999999889</c:v>
                </c:pt>
                <c:pt idx="2697">
                  <c:v>1024.859999999989</c:v>
                </c:pt>
                <c:pt idx="2698">
                  <c:v>1025.2399999999891</c:v>
                </c:pt>
                <c:pt idx="2699">
                  <c:v>1025.6199999999892</c:v>
                </c:pt>
                <c:pt idx="2700">
                  <c:v>1025.9999999999893</c:v>
                </c:pt>
                <c:pt idx="2701">
                  <c:v>1026.3799999999894</c:v>
                </c:pt>
                <c:pt idx="2702">
                  <c:v>1026.7599999999895</c:v>
                </c:pt>
                <c:pt idx="2703">
                  <c:v>1027.1399999999896</c:v>
                </c:pt>
                <c:pt idx="2704">
                  <c:v>1027.5199999999897</c:v>
                </c:pt>
                <c:pt idx="2705">
                  <c:v>1027.8999999999899</c:v>
                </c:pt>
                <c:pt idx="2706">
                  <c:v>1028.27999999999</c:v>
                </c:pt>
                <c:pt idx="2707">
                  <c:v>1028.6599999999899</c:v>
                </c:pt>
                <c:pt idx="2708">
                  <c:v>1029.0399999999902</c:v>
                </c:pt>
                <c:pt idx="2709">
                  <c:v>1029.4199999999903</c:v>
                </c:pt>
                <c:pt idx="2710">
                  <c:v>1029.7999999999904</c:v>
                </c:pt>
                <c:pt idx="2711">
                  <c:v>1030.1799999999898</c:v>
                </c:pt>
                <c:pt idx="2712">
                  <c:v>1030.5599999999906</c:v>
                </c:pt>
                <c:pt idx="2713">
                  <c:v>1030.9399999999907</c:v>
                </c:pt>
                <c:pt idx="2714">
                  <c:v>1031.3199999999908</c:v>
                </c:pt>
                <c:pt idx="2715">
                  <c:v>1031.6999999999898</c:v>
                </c:pt>
                <c:pt idx="2716">
                  <c:v>1032.0799999999908</c:v>
                </c:pt>
                <c:pt idx="2717">
                  <c:v>1032.4599999999912</c:v>
                </c:pt>
                <c:pt idx="2718">
                  <c:v>1032.8399999999908</c:v>
                </c:pt>
                <c:pt idx="2719">
                  <c:v>1033.2199999999914</c:v>
                </c:pt>
                <c:pt idx="2720">
                  <c:v>1033.5999999999908</c:v>
                </c:pt>
                <c:pt idx="2721">
                  <c:v>1033.9799999999916</c:v>
                </c:pt>
                <c:pt idx="2722">
                  <c:v>1034.3599999999908</c:v>
                </c:pt>
                <c:pt idx="2723">
                  <c:v>1034.7399999999918</c:v>
                </c:pt>
                <c:pt idx="2724">
                  <c:v>1035.1199999999908</c:v>
                </c:pt>
                <c:pt idx="2725">
                  <c:v>1035.499999999992</c:v>
                </c:pt>
                <c:pt idx="2726">
                  <c:v>1035.8799999999922</c:v>
                </c:pt>
                <c:pt idx="2727">
                  <c:v>1036.2599999999923</c:v>
                </c:pt>
                <c:pt idx="2728">
                  <c:v>1036.6399999999924</c:v>
                </c:pt>
                <c:pt idx="2729">
                  <c:v>1037.0199999999925</c:v>
                </c:pt>
                <c:pt idx="2730">
                  <c:v>1037.3999999999926</c:v>
                </c:pt>
                <c:pt idx="2731">
                  <c:v>1037.7799999999927</c:v>
                </c:pt>
                <c:pt idx="2732">
                  <c:v>1038.1599999999928</c:v>
                </c:pt>
                <c:pt idx="2733">
                  <c:v>1038.5399999999929</c:v>
                </c:pt>
                <c:pt idx="2734">
                  <c:v>1038.919999999993</c:v>
                </c:pt>
                <c:pt idx="2735">
                  <c:v>1039.2999999999929</c:v>
                </c:pt>
                <c:pt idx="2736">
                  <c:v>1039.6799999999928</c:v>
                </c:pt>
                <c:pt idx="2737">
                  <c:v>1040.0599999999934</c:v>
                </c:pt>
                <c:pt idx="2738">
                  <c:v>1040.4399999999935</c:v>
                </c:pt>
                <c:pt idx="2739">
                  <c:v>1040.8199999999936</c:v>
                </c:pt>
                <c:pt idx="2740">
                  <c:v>1041.1999999999928</c:v>
                </c:pt>
                <c:pt idx="2741">
                  <c:v>1041.5799999999938</c:v>
                </c:pt>
                <c:pt idx="2742">
                  <c:v>1041.9599999999939</c:v>
                </c:pt>
                <c:pt idx="2743">
                  <c:v>1042.339999999994</c:v>
                </c:pt>
                <c:pt idx="2744">
                  <c:v>1042.7199999999941</c:v>
                </c:pt>
                <c:pt idx="2745">
                  <c:v>1043.0999999999942</c:v>
                </c:pt>
                <c:pt idx="2746">
                  <c:v>1043.4799999999943</c:v>
                </c:pt>
                <c:pt idx="2747">
                  <c:v>1043.8599999999944</c:v>
                </c:pt>
                <c:pt idx="2748">
                  <c:v>1044.239999999995</c:v>
                </c:pt>
                <c:pt idx="2749">
                  <c:v>1044.6199999999947</c:v>
                </c:pt>
                <c:pt idx="2750">
                  <c:v>1044.999999999995</c:v>
                </c:pt>
                <c:pt idx="2751">
                  <c:v>1045.3799999999949</c:v>
                </c:pt>
                <c:pt idx="2752">
                  <c:v>1045.759999999995</c:v>
                </c:pt>
                <c:pt idx="2753">
                  <c:v>1046.1399999999949</c:v>
                </c:pt>
                <c:pt idx="2754">
                  <c:v>1046.5199999999952</c:v>
                </c:pt>
                <c:pt idx="2755">
                  <c:v>1046.8999999999949</c:v>
                </c:pt>
                <c:pt idx="2756">
                  <c:v>1047.2799999999954</c:v>
                </c:pt>
                <c:pt idx="2757">
                  <c:v>1047.6599999999949</c:v>
                </c:pt>
                <c:pt idx="2758">
                  <c:v>1048.0399999999956</c:v>
                </c:pt>
                <c:pt idx="2759">
                  <c:v>1048.419999999996</c:v>
                </c:pt>
                <c:pt idx="2760">
                  <c:v>1048.7999999999959</c:v>
                </c:pt>
                <c:pt idx="2761">
                  <c:v>1049.1799999999948</c:v>
                </c:pt>
                <c:pt idx="2762">
                  <c:v>1049.5599999999959</c:v>
                </c:pt>
                <c:pt idx="2763">
                  <c:v>1049.9399999999962</c:v>
                </c:pt>
                <c:pt idx="2764">
                  <c:v>1050.3199999999958</c:v>
                </c:pt>
                <c:pt idx="2765">
                  <c:v>1050.6999999999948</c:v>
                </c:pt>
                <c:pt idx="2766">
                  <c:v>1051.0799999999958</c:v>
                </c:pt>
                <c:pt idx="2767">
                  <c:v>1051.4599999999966</c:v>
                </c:pt>
                <c:pt idx="2768">
                  <c:v>1051.8399999999958</c:v>
                </c:pt>
                <c:pt idx="2769">
                  <c:v>1052.2199999999968</c:v>
                </c:pt>
                <c:pt idx="2770">
                  <c:v>1052.599999999997</c:v>
                </c:pt>
                <c:pt idx="2771">
                  <c:v>1052.9799999999971</c:v>
                </c:pt>
                <c:pt idx="2772">
                  <c:v>1053.3599999999972</c:v>
                </c:pt>
                <c:pt idx="2773">
                  <c:v>1053.7399999999973</c:v>
                </c:pt>
                <c:pt idx="2774">
                  <c:v>1054.1199999999974</c:v>
                </c:pt>
                <c:pt idx="2775">
                  <c:v>1054.4999999999975</c:v>
                </c:pt>
                <c:pt idx="2776">
                  <c:v>1054.8799999999976</c:v>
                </c:pt>
                <c:pt idx="2777">
                  <c:v>1055.2599999999977</c:v>
                </c:pt>
                <c:pt idx="2778">
                  <c:v>1055.6399999999978</c:v>
                </c:pt>
                <c:pt idx="2779">
                  <c:v>1056.0199999999979</c:v>
                </c:pt>
                <c:pt idx="2780">
                  <c:v>1056.3999999999978</c:v>
                </c:pt>
                <c:pt idx="2781">
                  <c:v>1056.7799999999982</c:v>
                </c:pt>
                <c:pt idx="2782">
                  <c:v>1057.1599999999978</c:v>
                </c:pt>
                <c:pt idx="2783">
                  <c:v>1057.5399999999984</c:v>
                </c:pt>
                <c:pt idx="2784">
                  <c:v>1057.9199999999985</c:v>
                </c:pt>
                <c:pt idx="2785">
                  <c:v>1058.2999999999986</c:v>
                </c:pt>
                <c:pt idx="2786">
                  <c:v>1058.6799999999978</c:v>
                </c:pt>
                <c:pt idx="2787">
                  <c:v>1059.0599999999988</c:v>
                </c:pt>
                <c:pt idx="2788">
                  <c:v>1059.4399999999989</c:v>
                </c:pt>
                <c:pt idx="2789">
                  <c:v>1059.819999999999</c:v>
                </c:pt>
                <c:pt idx="2790">
                  <c:v>1060.1999999999978</c:v>
                </c:pt>
                <c:pt idx="2791">
                  <c:v>1060.5799999999992</c:v>
                </c:pt>
                <c:pt idx="2792">
                  <c:v>1060.96</c:v>
                </c:pt>
                <c:pt idx="2793">
                  <c:v>1061.3399999999995</c:v>
                </c:pt>
                <c:pt idx="2794">
                  <c:v>1061.72</c:v>
                </c:pt>
                <c:pt idx="2795">
                  <c:v>1062.0999999999997</c:v>
                </c:pt>
                <c:pt idx="2796">
                  <c:v>1062.48</c:v>
                </c:pt>
                <c:pt idx="2797">
                  <c:v>1062.8599999999999</c:v>
                </c:pt>
                <c:pt idx="2798">
                  <c:v>1063.24</c:v>
                </c:pt>
                <c:pt idx="2799">
                  <c:v>1063.6199999999999</c:v>
                </c:pt>
                <c:pt idx="2800">
                  <c:v>1064.0000000000002</c:v>
                </c:pt>
                <c:pt idx="2801">
                  <c:v>1064.3799999999999</c:v>
                </c:pt>
                <c:pt idx="2802">
                  <c:v>1064.7600000000004</c:v>
                </c:pt>
                <c:pt idx="2803">
                  <c:v>1065.1400000000006</c:v>
                </c:pt>
                <c:pt idx="2804">
                  <c:v>1065.5200000000007</c:v>
                </c:pt>
                <c:pt idx="2805">
                  <c:v>1065.900000000001</c:v>
                </c:pt>
                <c:pt idx="2806">
                  <c:v>1066.2800000000009</c:v>
                </c:pt>
                <c:pt idx="2807">
                  <c:v>1066.6600000000008</c:v>
                </c:pt>
                <c:pt idx="2808">
                  <c:v>1067.0400000000009</c:v>
                </c:pt>
                <c:pt idx="2809">
                  <c:v>1067.4200000000012</c:v>
                </c:pt>
                <c:pt idx="2810">
                  <c:v>1067.8000000000009</c:v>
                </c:pt>
                <c:pt idx="2811">
                  <c:v>1068.1799999999998</c:v>
                </c:pt>
                <c:pt idx="2812">
                  <c:v>1068.5600000000009</c:v>
                </c:pt>
                <c:pt idx="2813">
                  <c:v>1068.9400000000016</c:v>
                </c:pt>
                <c:pt idx="2814">
                  <c:v>1069.3200000000018</c:v>
                </c:pt>
                <c:pt idx="2815">
                  <c:v>1069.7000000000019</c:v>
                </c:pt>
                <c:pt idx="2816">
                  <c:v>1070.080000000002</c:v>
                </c:pt>
                <c:pt idx="2817">
                  <c:v>1070.4600000000021</c:v>
                </c:pt>
                <c:pt idx="2818">
                  <c:v>1070.8400000000022</c:v>
                </c:pt>
                <c:pt idx="2819">
                  <c:v>1071.2200000000023</c:v>
                </c:pt>
                <c:pt idx="2820">
                  <c:v>1071.6000000000024</c:v>
                </c:pt>
                <c:pt idx="2821">
                  <c:v>1071.9800000000025</c:v>
                </c:pt>
                <c:pt idx="2822">
                  <c:v>1072.3600000000026</c:v>
                </c:pt>
                <c:pt idx="2823">
                  <c:v>1072.7400000000027</c:v>
                </c:pt>
                <c:pt idx="2824">
                  <c:v>1073.1200000000028</c:v>
                </c:pt>
                <c:pt idx="2825">
                  <c:v>1073.500000000003</c:v>
                </c:pt>
                <c:pt idx="2826">
                  <c:v>1073.8800000000028</c:v>
                </c:pt>
                <c:pt idx="2827">
                  <c:v>1074.2600000000032</c:v>
                </c:pt>
                <c:pt idx="2828">
                  <c:v>1074.6400000000028</c:v>
                </c:pt>
                <c:pt idx="2829">
                  <c:v>1075.0200000000034</c:v>
                </c:pt>
                <c:pt idx="2830">
                  <c:v>1075.4000000000035</c:v>
                </c:pt>
                <c:pt idx="2831">
                  <c:v>1075.7800000000036</c:v>
                </c:pt>
                <c:pt idx="2832">
                  <c:v>1076.1600000000028</c:v>
                </c:pt>
                <c:pt idx="2833">
                  <c:v>1076.5400000000038</c:v>
                </c:pt>
                <c:pt idx="2834">
                  <c:v>1076.9200000000039</c:v>
                </c:pt>
                <c:pt idx="2835">
                  <c:v>1077.300000000004</c:v>
                </c:pt>
                <c:pt idx="2836">
                  <c:v>1077.6800000000042</c:v>
                </c:pt>
                <c:pt idx="2837">
                  <c:v>1078.0600000000043</c:v>
                </c:pt>
                <c:pt idx="2838">
                  <c:v>1078.4400000000051</c:v>
                </c:pt>
                <c:pt idx="2839">
                  <c:v>1078.8200000000045</c:v>
                </c:pt>
                <c:pt idx="2840">
                  <c:v>1079.200000000005</c:v>
                </c:pt>
                <c:pt idx="2841">
                  <c:v>1079.5800000000047</c:v>
                </c:pt>
                <c:pt idx="2842">
                  <c:v>1079.960000000005</c:v>
                </c:pt>
                <c:pt idx="2843">
                  <c:v>1080.3400000000049</c:v>
                </c:pt>
                <c:pt idx="2844">
                  <c:v>1080.720000000005</c:v>
                </c:pt>
                <c:pt idx="2845">
                  <c:v>1081.1000000000049</c:v>
                </c:pt>
                <c:pt idx="2846">
                  <c:v>1081.4800000000052</c:v>
                </c:pt>
                <c:pt idx="2847">
                  <c:v>1081.8600000000054</c:v>
                </c:pt>
                <c:pt idx="2848">
                  <c:v>1082.2400000000055</c:v>
                </c:pt>
                <c:pt idx="2849">
                  <c:v>1082.6200000000056</c:v>
                </c:pt>
                <c:pt idx="2850">
                  <c:v>1083.0000000000057</c:v>
                </c:pt>
                <c:pt idx="2851">
                  <c:v>1083.3800000000058</c:v>
                </c:pt>
                <c:pt idx="2852">
                  <c:v>1083.7600000000059</c:v>
                </c:pt>
                <c:pt idx="2853">
                  <c:v>1084.1400000000058</c:v>
                </c:pt>
                <c:pt idx="2854">
                  <c:v>1084.5200000000059</c:v>
                </c:pt>
                <c:pt idx="2855">
                  <c:v>1084.9000000000062</c:v>
                </c:pt>
                <c:pt idx="2856">
                  <c:v>1085.2800000000059</c:v>
                </c:pt>
                <c:pt idx="2857">
                  <c:v>1085.6600000000058</c:v>
                </c:pt>
                <c:pt idx="2858">
                  <c:v>1086.0400000000066</c:v>
                </c:pt>
                <c:pt idx="2859">
                  <c:v>1086.4200000000067</c:v>
                </c:pt>
                <c:pt idx="2860">
                  <c:v>1086.8000000000068</c:v>
                </c:pt>
                <c:pt idx="2861">
                  <c:v>1087.1800000000048</c:v>
                </c:pt>
                <c:pt idx="2862">
                  <c:v>1087.560000000007</c:v>
                </c:pt>
                <c:pt idx="2863">
                  <c:v>1087.9400000000071</c:v>
                </c:pt>
                <c:pt idx="2864">
                  <c:v>1088.3200000000072</c:v>
                </c:pt>
                <c:pt idx="2865">
                  <c:v>1088.7000000000073</c:v>
                </c:pt>
                <c:pt idx="2866">
                  <c:v>1089.0800000000074</c:v>
                </c:pt>
                <c:pt idx="2867">
                  <c:v>1089.4600000000075</c:v>
                </c:pt>
                <c:pt idx="2868">
                  <c:v>1089.8400000000076</c:v>
                </c:pt>
                <c:pt idx="2869">
                  <c:v>1090.220000000008</c:v>
                </c:pt>
                <c:pt idx="2870">
                  <c:v>1090.6000000000079</c:v>
                </c:pt>
                <c:pt idx="2871">
                  <c:v>1090.980000000008</c:v>
                </c:pt>
                <c:pt idx="2872">
                  <c:v>1091.3600000000079</c:v>
                </c:pt>
                <c:pt idx="2873">
                  <c:v>1091.7400000000082</c:v>
                </c:pt>
                <c:pt idx="2874">
                  <c:v>1092.1200000000078</c:v>
                </c:pt>
                <c:pt idx="2875">
                  <c:v>1092.5000000000084</c:v>
                </c:pt>
                <c:pt idx="2876">
                  <c:v>1092.8800000000078</c:v>
                </c:pt>
                <c:pt idx="2877">
                  <c:v>1093.2600000000086</c:v>
                </c:pt>
                <c:pt idx="2878">
                  <c:v>1093.6400000000078</c:v>
                </c:pt>
                <c:pt idx="2879">
                  <c:v>1094.0200000000088</c:v>
                </c:pt>
                <c:pt idx="2880">
                  <c:v>1094.4000000000101</c:v>
                </c:pt>
                <c:pt idx="2881">
                  <c:v>1094.7800000000091</c:v>
                </c:pt>
                <c:pt idx="2882">
                  <c:v>1095.1600000000092</c:v>
                </c:pt>
                <c:pt idx="2883">
                  <c:v>1095.5400000000093</c:v>
                </c:pt>
                <c:pt idx="2884">
                  <c:v>1095.9200000000101</c:v>
                </c:pt>
                <c:pt idx="2885">
                  <c:v>1096.3000000000095</c:v>
                </c:pt>
                <c:pt idx="2886">
                  <c:v>1096.6800000000096</c:v>
                </c:pt>
                <c:pt idx="2887">
                  <c:v>1097.0600000000097</c:v>
                </c:pt>
                <c:pt idx="2888">
                  <c:v>1097.4400000000101</c:v>
                </c:pt>
                <c:pt idx="2889">
                  <c:v>1097.8200000000099</c:v>
                </c:pt>
                <c:pt idx="2890">
                  <c:v>1098.20000000001</c:v>
                </c:pt>
                <c:pt idx="2891">
                  <c:v>1098.5800000000102</c:v>
                </c:pt>
                <c:pt idx="2892">
                  <c:v>1098.9600000000103</c:v>
                </c:pt>
                <c:pt idx="2893">
                  <c:v>1099.3400000000104</c:v>
                </c:pt>
                <c:pt idx="2894">
                  <c:v>1099.7200000000105</c:v>
                </c:pt>
                <c:pt idx="2895">
                  <c:v>1100.1000000000106</c:v>
                </c:pt>
                <c:pt idx="2896">
                  <c:v>1100.4800000000107</c:v>
                </c:pt>
                <c:pt idx="2897">
                  <c:v>1100.8600000000108</c:v>
                </c:pt>
                <c:pt idx="2898">
                  <c:v>1101.2400000000109</c:v>
                </c:pt>
                <c:pt idx="2899">
                  <c:v>1101.6200000000108</c:v>
                </c:pt>
                <c:pt idx="2900">
                  <c:v>1102.0000000000109</c:v>
                </c:pt>
                <c:pt idx="2901">
                  <c:v>1102.3800000000108</c:v>
                </c:pt>
                <c:pt idx="2902">
                  <c:v>1102.7600000000114</c:v>
                </c:pt>
                <c:pt idx="2903">
                  <c:v>1103.1400000000108</c:v>
                </c:pt>
                <c:pt idx="2904">
                  <c:v>1103.5200000000116</c:v>
                </c:pt>
                <c:pt idx="2905">
                  <c:v>1103.9000000000117</c:v>
                </c:pt>
                <c:pt idx="2906">
                  <c:v>1104.2800000000118</c:v>
                </c:pt>
                <c:pt idx="2907">
                  <c:v>1104.6600000000108</c:v>
                </c:pt>
                <c:pt idx="2908">
                  <c:v>1105.040000000012</c:v>
                </c:pt>
                <c:pt idx="2909">
                  <c:v>1105.4200000000121</c:v>
                </c:pt>
                <c:pt idx="2910">
                  <c:v>1105.8000000000122</c:v>
                </c:pt>
                <c:pt idx="2911">
                  <c:v>1106.1800000000108</c:v>
                </c:pt>
                <c:pt idx="2912">
                  <c:v>1106.5600000000125</c:v>
                </c:pt>
                <c:pt idx="2913">
                  <c:v>1106.940000000013</c:v>
                </c:pt>
                <c:pt idx="2914">
                  <c:v>1107.3200000000127</c:v>
                </c:pt>
                <c:pt idx="2915">
                  <c:v>1107.700000000013</c:v>
                </c:pt>
                <c:pt idx="2916">
                  <c:v>1108.0800000000129</c:v>
                </c:pt>
                <c:pt idx="2917">
                  <c:v>1108.460000000013</c:v>
                </c:pt>
                <c:pt idx="2918">
                  <c:v>1108.8400000000129</c:v>
                </c:pt>
                <c:pt idx="2919">
                  <c:v>1109.2200000000132</c:v>
                </c:pt>
                <c:pt idx="2920">
                  <c:v>1109.6000000000129</c:v>
                </c:pt>
                <c:pt idx="2921">
                  <c:v>1109.9800000000134</c:v>
                </c:pt>
                <c:pt idx="2922">
                  <c:v>1110.3600000000129</c:v>
                </c:pt>
                <c:pt idx="2923">
                  <c:v>1110.7400000000137</c:v>
                </c:pt>
                <c:pt idx="2924">
                  <c:v>1111.1200000000138</c:v>
                </c:pt>
                <c:pt idx="2925">
                  <c:v>1111.5000000000139</c:v>
                </c:pt>
                <c:pt idx="2926">
                  <c:v>1111.880000000014</c:v>
                </c:pt>
                <c:pt idx="2927">
                  <c:v>1112.2600000000141</c:v>
                </c:pt>
                <c:pt idx="2928">
                  <c:v>1112.6400000000142</c:v>
                </c:pt>
                <c:pt idx="2929">
                  <c:v>1113.0200000000143</c:v>
                </c:pt>
                <c:pt idx="2930">
                  <c:v>1113.4000000000151</c:v>
                </c:pt>
                <c:pt idx="2931">
                  <c:v>1113.7800000000145</c:v>
                </c:pt>
                <c:pt idx="2932">
                  <c:v>1114.1600000000146</c:v>
                </c:pt>
                <c:pt idx="2933">
                  <c:v>1114.5400000000147</c:v>
                </c:pt>
                <c:pt idx="2934">
                  <c:v>1114.9200000000151</c:v>
                </c:pt>
                <c:pt idx="2935">
                  <c:v>1115.300000000015</c:v>
                </c:pt>
                <c:pt idx="2936">
                  <c:v>1115.6800000000148</c:v>
                </c:pt>
                <c:pt idx="2937">
                  <c:v>1116.0600000000152</c:v>
                </c:pt>
                <c:pt idx="2938">
                  <c:v>1116.4400000000153</c:v>
                </c:pt>
                <c:pt idx="2939">
                  <c:v>1116.8200000000154</c:v>
                </c:pt>
                <c:pt idx="2940">
                  <c:v>1117.2000000000155</c:v>
                </c:pt>
                <c:pt idx="2941">
                  <c:v>1117.5800000000156</c:v>
                </c:pt>
                <c:pt idx="2942">
                  <c:v>1117.9600000000157</c:v>
                </c:pt>
                <c:pt idx="2943">
                  <c:v>1118.3400000000158</c:v>
                </c:pt>
                <c:pt idx="2944">
                  <c:v>1118.7200000000159</c:v>
                </c:pt>
                <c:pt idx="2945">
                  <c:v>1119.1000000000158</c:v>
                </c:pt>
                <c:pt idx="2946">
                  <c:v>1119.4800000000162</c:v>
                </c:pt>
                <c:pt idx="2947">
                  <c:v>1119.8600000000158</c:v>
                </c:pt>
                <c:pt idx="2948">
                  <c:v>1120.2400000000164</c:v>
                </c:pt>
                <c:pt idx="2949">
                  <c:v>1120.6200000000158</c:v>
                </c:pt>
                <c:pt idx="2950">
                  <c:v>1121.0000000000166</c:v>
                </c:pt>
                <c:pt idx="2951">
                  <c:v>1121.3800000000158</c:v>
                </c:pt>
                <c:pt idx="2952">
                  <c:v>1121.7600000000168</c:v>
                </c:pt>
                <c:pt idx="2953">
                  <c:v>1122.1400000000158</c:v>
                </c:pt>
                <c:pt idx="2954">
                  <c:v>1122.520000000017</c:v>
                </c:pt>
                <c:pt idx="2955">
                  <c:v>1122.9000000000171</c:v>
                </c:pt>
                <c:pt idx="2956">
                  <c:v>1123.2800000000173</c:v>
                </c:pt>
                <c:pt idx="2957">
                  <c:v>1123.6600000000174</c:v>
                </c:pt>
                <c:pt idx="2958">
                  <c:v>1124.0400000000175</c:v>
                </c:pt>
                <c:pt idx="2959">
                  <c:v>1124.420000000018</c:v>
                </c:pt>
                <c:pt idx="2960">
                  <c:v>1124.8000000000177</c:v>
                </c:pt>
                <c:pt idx="2961">
                  <c:v>1125.1800000000178</c:v>
                </c:pt>
                <c:pt idx="2962">
                  <c:v>1125.5600000000179</c:v>
                </c:pt>
                <c:pt idx="2963">
                  <c:v>1125.940000000018</c:v>
                </c:pt>
                <c:pt idx="2964">
                  <c:v>1126.3200000000179</c:v>
                </c:pt>
                <c:pt idx="2965">
                  <c:v>1126.7000000000182</c:v>
                </c:pt>
                <c:pt idx="2966">
                  <c:v>1127.0800000000179</c:v>
                </c:pt>
                <c:pt idx="2967">
                  <c:v>1127.4600000000185</c:v>
                </c:pt>
                <c:pt idx="2968">
                  <c:v>1127.8400000000186</c:v>
                </c:pt>
                <c:pt idx="2969">
                  <c:v>1128.2200000000187</c:v>
                </c:pt>
                <c:pt idx="2970">
                  <c:v>1128.6000000000188</c:v>
                </c:pt>
                <c:pt idx="2971">
                  <c:v>1128.9800000000189</c:v>
                </c:pt>
                <c:pt idx="2972">
                  <c:v>1129.360000000019</c:v>
                </c:pt>
                <c:pt idx="2973">
                  <c:v>1129.7400000000191</c:v>
                </c:pt>
                <c:pt idx="2974">
                  <c:v>1130.1200000000192</c:v>
                </c:pt>
                <c:pt idx="2975">
                  <c:v>1130.5000000000193</c:v>
                </c:pt>
                <c:pt idx="2976">
                  <c:v>1130.8800000000194</c:v>
                </c:pt>
                <c:pt idx="2977">
                  <c:v>1131.2600000000195</c:v>
                </c:pt>
                <c:pt idx="2978">
                  <c:v>1131.6400000000197</c:v>
                </c:pt>
                <c:pt idx="2979">
                  <c:v>1132.02000000002</c:v>
                </c:pt>
                <c:pt idx="2980">
                  <c:v>1132.4000000000201</c:v>
                </c:pt>
                <c:pt idx="2981">
                  <c:v>1132.78000000002</c:v>
                </c:pt>
                <c:pt idx="2982">
                  <c:v>1133.1600000000199</c:v>
                </c:pt>
                <c:pt idx="2983">
                  <c:v>1133.5400000000202</c:v>
                </c:pt>
                <c:pt idx="2984">
                  <c:v>1133.9200000000203</c:v>
                </c:pt>
                <c:pt idx="2985">
                  <c:v>1134.3000000000204</c:v>
                </c:pt>
                <c:pt idx="2986">
                  <c:v>1134.6800000000198</c:v>
                </c:pt>
                <c:pt idx="2987">
                  <c:v>1135.0600000000206</c:v>
                </c:pt>
                <c:pt idx="2988">
                  <c:v>1135.4400000000207</c:v>
                </c:pt>
                <c:pt idx="2989">
                  <c:v>1135.8200000000209</c:v>
                </c:pt>
                <c:pt idx="2990">
                  <c:v>1136.200000000021</c:v>
                </c:pt>
                <c:pt idx="2991">
                  <c:v>1136.5800000000208</c:v>
                </c:pt>
                <c:pt idx="2992">
                  <c:v>1136.9600000000212</c:v>
                </c:pt>
                <c:pt idx="2993">
                  <c:v>1137.3400000000208</c:v>
                </c:pt>
                <c:pt idx="2994">
                  <c:v>1137.7200000000214</c:v>
                </c:pt>
                <c:pt idx="2995">
                  <c:v>1138.1000000000208</c:v>
                </c:pt>
                <c:pt idx="2996">
                  <c:v>1138.4800000000216</c:v>
                </c:pt>
                <c:pt idx="2997">
                  <c:v>1138.8600000000208</c:v>
                </c:pt>
                <c:pt idx="2998">
                  <c:v>1139.2400000000218</c:v>
                </c:pt>
                <c:pt idx="2999">
                  <c:v>1139.6200000000208</c:v>
                </c:pt>
                <c:pt idx="3000">
                  <c:v>1140.0000000000221</c:v>
                </c:pt>
                <c:pt idx="3001">
                  <c:v>1140.3800000000222</c:v>
                </c:pt>
                <c:pt idx="3002">
                  <c:v>1140.7600000000223</c:v>
                </c:pt>
                <c:pt idx="3003">
                  <c:v>1141.1400000000224</c:v>
                </c:pt>
                <c:pt idx="3004">
                  <c:v>1141.5200000000225</c:v>
                </c:pt>
                <c:pt idx="3005">
                  <c:v>1141.9000000000231</c:v>
                </c:pt>
                <c:pt idx="3006">
                  <c:v>1142.2800000000227</c:v>
                </c:pt>
                <c:pt idx="3007">
                  <c:v>1142.6600000000228</c:v>
                </c:pt>
                <c:pt idx="3008">
                  <c:v>1143.0400000000229</c:v>
                </c:pt>
                <c:pt idx="3009">
                  <c:v>1143.420000000023</c:v>
                </c:pt>
                <c:pt idx="3010">
                  <c:v>1143.8000000000229</c:v>
                </c:pt>
                <c:pt idx="3011">
                  <c:v>1144.1800000000228</c:v>
                </c:pt>
                <c:pt idx="3012">
                  <c:v>1144.5600000000234</c:v>
                </c:pt>
                <c:pt idx="3013">
                  <c:v>1144.9400000000235</c:v>
                </c:pt>
                <c:pt idx="3014">
                  <c:v>1145.3200000000236</c:v>
                </c:pt>
                <c:pt idx="3015">
                  <c:v>1145.7000000000237</c:v>
                </c:pt>
                <c:pt idx="3016">
                  <c:v>1146.0800000000238</c:v>
                </c:pt>
                <c:pt idx="3017">
                  <c:v>1146.4600000000239</c:v>
                </c:pt>
                <c:pt idx="3018">
                  <c:v>1146.840000000024</c:v>
                </c:pt>
                <c:pt idx="3019">
                  <c:v>1147.2200000000241</c:v>
                </c:pt>
                <c:pt idx="3020">
                  <c:v>1147.6000000000242</c:v>
                </c:pt>
                <c:pt idx="3021">
                  <c:v>1147.9800000000243</c:v>
                </c:pt>
                <c:pt idx="3022">
                  <c:v>1148.3600000000245</c:v>
                </c:pt>
                <c:pt idx="3023">
                  <c:v>1148.740000000025</c:v>
                </c:pt>
                <c:pt idx="3024">
                  <c:v>1149.1200000000247</c:v>
                </c:pt>
                <c:pt idx="3025">
                  <c:v>1149.500000000025</c:v>
                </c:pt>
                <c:pt idx="3026">
                  <c:v>1149.8800000000249</c:v>
                </c:pt>
                <c:pt idx="3027">
                  <c:v>1150.260000000025</c:v>
                </c:pt>
                <c:pt idx="3028">
                  <c:v>1150.6400000000249</c:v>
                </c:pt>
                <c:pt idx="3029">
                  <c:v>1151.0200000000252</c:v>
                </c:pt>
                <c:pt idx="3030">
                  <c:v>1151.4000000000253</c:v>
                </c:pt>
                <c:pt idx="3031">
                  <c:v>1151.7800000000254</c:v>
                </c:pt>
                <c:pt idx="3032">
                  <c:v>1152.1600000000249</c:v>
                </c:pt>
                <c:pt idx="3033">
                  <c:v>1152.5400000000257</c:v>
                </c:pt>
                <c:pt idx="3034">
                  <c:v>1152.920000000026</c:v>
                </c:pt>
                <c:pt idx="3035">
                  <c:v>1153.3000000000259</c:v>
                </c:pt>
                <c:pt idx="3036">
                  <c:v>1153.6800000000258</c:v>
                </c:pt>
                <c:pt idx="3037">
                  <c:v>1154.0600000000259</c:v>
                </c:pt>
                <c:pt idx="3038">
                  <c:v>1154.4400000000262</c:v>
                </c:pt>
                <c:pt idx="3039">
                  <c:v>1154.8200000000259</c:v>
                </c:pt>
                <c:pt idx="3040">
                  <c:v>1155.2000000000264</c:v>
                </c:pt>
                <c:pt idx="3041">
                  <c:v>1155.5800000000258</c:v>
                </c:pt>
                <c:pt idx="3042">
                  <c:v>1155.9600000000266</c:v>
                </c:pt>
                <c:pt idx="3043">
                  <c:v>1156.3400000000258</c:v>
                </c:pt>
                <c:pt idx="3044">
                  <c:v>1156.7200000000269</c:v>
                </c:pt>
                <c:pt idx="3045">
                  <c:v>1157.100000000027</c:v>
                </c:pt>
                <c:pt idx="3046">
                  <c:v>1157.4800000000271</c:v>
                </c:pt>
                <c:pt idx="3047">
                  <c:v>1157.8600000000272</c:v>
                </c:pt>
                <c:pt idx="3048">
                  <c:v>1158.2400000000273</c:v>
                </c:pt>
                <c:pt idx="3049">
                  <c:v>1158.6200000000274</c:v>
                </c:pt>
                <c:pt idx="3050">
                  <c:v>1159.0000000000275</c:v>
                </c:pt>
                <c:pt idx="3051">
                  <c:v>1159.3800000000276</c:v>
                </c:pt>
                <c:pt idx="3052">
                  <c:v>1159.7600000000277</c:v>
                </c:pt>
                <c:pt idx="3053">
                  <c:v>1160.1400000000278</c:v>
                </c:pt>
                <c:pt idx="3054">
                  <c:v>1160.5200000000279</c:v>
                </c:pt>
                <c:pt idx="3055">
                  <c:v>1160.9000000000281</c:v>
                </c:pt>
                <c:pt idx="3056">
                  <c:v>1161.2800000000282</c:v>
                </c:pt>
                <c:pt idx="3057">
                  <c:v>1161.6600000000278</c:v>
                </c:pt>
                <c:pt idx="3058">
                  <c:v>1162.0400000000284</c:v>
                </c:pt>
                <c:pt idx="3059">
                  <c:v>1162.4200000000285</c:v>
                </c:pt>
                <c:pt idx="3060">
                  <c:v>1162.8000000000286</c:v>
                </c:pt>
                <c:pt idx="3061">
                  <c:v>1163.1800000000278</c:v>
                </c:pt>
                <c:pt idx="3062">
                  <c:v>1163.5600000000288</c:v>
                </c:pt>
                <c:pt idx="3063">
                  <c:v>1163.9400000000289</c:v>
                </c:pt>
                <c:pt idx="3064">
                  <c:v>1164.320000000029</c:v>
                </c:pt>
                <c:pt idx="3065">
                  <c:v>1164.7000000000291</c:v>
                </c:pt>
                <c:pt idx="3066">
                  <c:v>1165.0800000000293</c:v>
                </c:pt>
                <c:pt idx="3067">
                  <c:v>1165.46000000003</c:v>
                </c:pt>
                <c:pt idx="3068">
                  <c:v>1165.8400000000295</c:v>
                </c:pt>
                <c:pt idx="3069">
                  <c:v>1166.22000000003</c:v>
                </c:pt>
                <c:pt idx="3070">
                  <c:v>1166.6000000000297</c:v>
                </c:pt>
                <c:pt idx="3071">
                  <c:v>1166.98000000003</c:v>
                </c:pt>
                <c:pt idx="3072">
                  <c:v>1167.3600000000299</c:v>
                </c:pt>
                <c:pt idx="3073">
                  <c:v>1167.74000000003</c:v>
                </c:pt>
                <c:pt idx="3074">
                  <c:v>1168.1200000000299</c:v>
                </c:pt>
                <c:pt idx="3075">
                  <c:v>1168.5000000000302</c:v>
                </c:pt>
                <c:pt idx="3076">
                  <c:v>1168.8800000000299</c:v>
                </c:pt>
                <c:pt idx="3077">
                  <c:v>1169.2600000000305</c:v>
                </c:pt>
                <c:pt idx="3078">
                  <c:v>1169.6400000000306</c:v>
                </c:pt>
                <c:pt idx="3079">
                  <c:v>1170.0200000000307</c:v>
                </c:pt>
                <c:pt idx="3080">
                  <c:v>1170.400000000031</c:v>
                </c:pt>
                <c:pt idx="3081">
                  <c:v>1170.7800000000309</c:v>
                </c:pt>
                <c:pt idx="3082">
                  <c:v>1171.1600000000308</c:v>
                </c:pt>
                <c:pt idx="3083">
                  <c:v>1171.5400000000309</c:v>
                </c:pt>
                <c:pt idx="3084">
                  <c:v>1171.9200000000312</c:v>
                </c:pt>
                <c:pt idx="3085">
                  <c:v>1172.3000000000309</c:v>
                </c:pt>
                <c:pt idx="3086">
                  <c:v>1172.6800000000308</c:v>
                </c:pt>
                <c:pt idx="3087">
                  <c:v>1173.0600000000316</c:v>
                </c:pt>
                <c:pt idx="3088">
                  <c:v>1173.4400000000317</c:v>
                </c:pt>
                <c:pt idx="3089">
                  <c:v>1173.8200000000318</c:v>
                </c:pt>
                <c:pt idx="3090">
                  <c:v>1174.2000000000319</c:v>
                </c:pt>
                <c:pt idx="3091">
                  <c:v>1174.580000000032</c:v>
                </c:pt>
                <c:pt idx="3092">
                  <c:v>1174.9600000000321</c:v>
                </c:pt>
                <c:pt idx="3093">
                  <c:v>1175.3400000000322</c:v>
                </c:pt>
                <c:pt idx="3094">
                  <c:v>1175.7200000000323</c:v>
                </c:pt>
                <c:pt idx="3095">
                  <c:v>1176.1000000000324</c:v>
                </c:pt>
                <c:pt idx="3096">
                  <c:v>1176.4800000000325</c:v>
                </c:pt>
                <c:pt idx="3097">
                  <c:v>1176.8600000000326</c:v>
                </c:pt>
                <c:pt idx="3098">
                  <c:v>1177.240000000033</c:v>
                </c:pt>
                <c:pt idx="3099">
                  <c:v>1177.6200000000329</c:v>
                </c:pt>
                <c:pt idx="3100">
                  <c:v>1178.000000000033</c:v>
                </c:pt>
                <c:pt idx="3101">
                  <c:v>1178.3800000000329</c:v>
                </c:pt>
                <c:pt idx="3102">
                  <c:v>1178.7600000000332</c:v>
                </c:pt>
                <c:pt idx="3103">
                  <c:v>1179.1400000000328</c:v>
                </c:pt>
                <c:pt idx="3104">
                  <c:v>1179.5200000000334</c:v>
                </c:pt>
                <c:pt idx="3105">
                  <c:v>1179.9000000000335</c:v>
                </c:pt>
                <c:pt idx="3106">
                  <c:v>1180.2800000000336</c:v>
                </c:pt>
                <c:pt idx="3107">
                  <c:v>1180.6600000000328</c:v>
                </c:pt>
                <c:pt idx="3108">
                  <c:v>1181.0400000000338</c:v>
                </c:pt>
                <c:pt idx="3109">
                  <c:v>1181.4200000000351</c:v>
                </c:pt>
                <c:pt idx="3110">
                  <c:v>1181.8000000000341</c:v>
                </c:pt>
                <c:pt idx="3111">
                  <c:v>1182.1800000000342</c:v>
                </c:pt>
                <c:pt idx="3112">
                  <c:v>1182.5600000000343</c:v>
                </c:pt>
                <c:pt idx="3113">
                  <c:v>1182.9400000000351</c:v>
                </c:pt>
                <c:pt idx="3114">
                  <c:v>1183.3200000000345</c:v>
                </c:pt>
                <c:pt idx="3115">
                  <c:v>1183.7000000000351</c:v>
                </c:pt>
                <c:pt idx="3116">
                  <c:v>1184.0800000000347</c:v>
                </c:pt>
                <c:pt idx="3117">
                  <c:v>1184.4600000000351</c:v>
                </c:pt>
                <c:pt idx="3118">
                  <c:v>1184.8400000000349</c:v>
                </c:pt>
                <c:pt idx="3119">
                  <c:v>1185.220000000035</c:v>
                </c:pt>
                <c:pt idx="3120">
                  <c:v>1185.6000000000352</c:v>
                </c:pt>
                <c:pt idx="3121">
                  <c:v>1185.9800000000353</c:v>
                </c:pt>
                <c:pt idx="3122">
                  <c:v>1186.3600000000354</c:v>
                </c:pt>
                <c:pt idx="3123">
                  <c:v>1186.7400000000355</c:v>
                </c:pt>
                <c:pt idx="3124">
                  <c:v>1187.1200000000356</c:v>
                </c:pt>
                <c:pt idx="3125">
                  <c:v>1187.5000000000357</c:v>
                </c:pt>
                <c:pt idx="3126">
                  <c:v>1187.8800000000358</c:v>
                </c:pt>
                <c:pt idx="3127">
                  <c:v>1188.2600000000359</c:v>
                </c:pt>
                <c:pt idx="3128">
                  <c:v>1188.6400000000358</c:v>
                </c:pt>
                <c:pt idx="3129">
                  <c:v>1189.0200000000359</c:v>
                </c:pt>
                <c:pt idx="3130">
                  <c:v>1189.4000000000362</c:v>
                </c:pt>
                <c:pt idx="3131">
                  <c:v>1189.7800000000364</c:v>
                </c:pt>
                <c:pt idx="3132">
                  <c:v>1190.1600000000358</c:v>
                </c:pt>
                <c:pt idx="3133">
                  <c:v>1190.5400000000366</c:v>
                </c:pt>
                <c:pt idx="3134">
                  <c:v>1190.9200000000367</c:v>
                </c:pt>
                <c:pt idx="3135">
                  <c:v>1191.3000000000368</c:v>
                </c:pt>
                <c:pt idx="3136">
                  <c:v>1191.6800000000358</c:v>
                </c:pt>
                <c:pt idx="3137">
                  <c:v>1192.060000000037</c:v>
                </c:pt>
                <c:pt idx="3138">
                  <c:v>1192.4400000000371</c:v>
                </c:pt>
                <c:pt idx="3139">
                  <c:v>1192.8200000000372</c:v>
                </c:pt>
                <c:pt idx="3140">
                  <c:v>1193.2000000000373</c:v>
                </c:pt>
                <c:pt idx="3141">
                  <c:v>1193.5800000000374</c:v>
                </c:pt>
                <c:pt idx="3142">
                  <c:v>1193.960000000038</c:v>
                </c:pt>
                <c:pt idx="3143">
                  <c:v>1194.3400000000377</c:v>
                </c:pt>
                <c:pt idx="3144">
                  <c:v>1194.720000000038</c:v>
                </c:pt>
                <c:pt idx="3145">
                  <c:v>1195.1000000000379</c:v>
                </c:pt>
                <c:pt idx="3146">
                  <c:v>1195.480000000038</c:v>
                </c:pt>
                <c:pt idx="3147">
                  <c:v>1195.8600000000379</c:v>
                </c:pt>
                <c:pt idx="3148">
                  <c:v>1196.2400000000382</c:v>
                </c:pt>
                <c:pt idx="3149">
                  <c:v>1196.6200000000379</c:v>
                </c:pt>
                <c:pt idx="3150">
                  <c:v>1197.0000000000384</c:v>
                </c:pt>
                <c:pt idx="3151">
                  <c:v>1197.3800000000379</c:v>
                </c:pt>
                <c:pt idx="3152">
                  <c:v>1197.7600000000386</c:v>
                </c:pt>
                <c:pt idx="3153">
                  <c:v>1198.1400000000388</c:v>
                </c:pt>
                <c:pt idx="3154">
                  <c:v>1198.5200000000389</c:v>
                </c:pt>
                <c:pt idx="3155">
                  <c:v>1198.9000000000401</c:v>
                </c:pt>
                <c:pt idx="3156">
                  <c:v>1199.2800000000391</c:v>
                </c:pt>
                <c:pt idx="3157">
                  <c:v>1199.6600000000392</c:v>
                </c:pt>
                <c:pt idx="3158">
                  <c:v>1200.0400000000393</c:v>
                </c:pt>
                <c:pt idx="3159">
                  <c:v>1200.4200000000401</c:v>
                </c:pt>
                <c:pt idx="3160">
                  <c:v>1200.8000000000395</c:v>
                </c:pt>
                <c:pt idx="3161">
                  <c:v>1201.1800000000396</c:v>
                </c:pt>
                <c:pt idx="3162">
                  <c:v>1201.5600000000397</c:v>
                </c:pt>
                <c:pt idx="3163">
                  <c:v>1201.9400000000401</c:v>
                </c:pt>
                <c:pt idx="3164">
                  <c:v>1202.32000000004</c:v>
                </c:pt>
                <c:pt idx="3165">
                  <c:v>1202.7000000000401</c:v>
                </c:pt>
                <c:pt idx="3166">
                  <c:v>1203.0800000000402</c:v>
                </c:pt>
                <c:pt idx="3167">
                  <c:v>1203.4600000000403</c:v>
                </c:pt>
                <c:pt idx="3168">
                  <c:v>1203.8400000000404</c:v>
                </c:pt>
                <c:pt idx="3169">
                  <c:v>1204.2200000000405</c:v>
                </c:pt>
                <c:pt idx="3170">
                  <c:v>1204.6000000000406</c:v>
                </c:pt>
                <c:pt idx="3171">
                  <c:v>1204.9800000000407</c:v>
                </c:pt>
                <c:pt idx="3172">
                  <c:v>1205.3600000000408</c:v>
                </c:pt>
                <c:pt idx="3173">
                  <c:v>1205.7400000000409</c:v>
                </c:pt>
                <c:pt idx="3174">
                  <c:v>1206.1200000000408</c:v>
                </c:pt>
                <c:pt idx="3175">
                  <c:v>1206.5000000000412</c:v>
                </c:pt>
                <c:pt idx="3176">
                  <c:v>1206.8800000000408</c:v>
                </c:pt>
                <c:pt idx="3177">
                  <c:v>1207.2600000000414</c:v>
                </c:pt>
                <c:pt idx="3178">
                  <c:v>1207.6400000000408</c:v>
                </c:pt>
                <c:pt idx="3179">
                  <c:v>1208.0200000000416</c:v>
                </c:pt>
                <c:pt idx="3180">
                  <c:v>1208.4000000000417</c:v>
                </c:pt>
                <c:pt idx="3181">
                  <c:v>1208.7800000000418</c:v>
                </c:pt>
                <c:pt idx="3182">
                  <c:v>1209.1600000000408</c:v>
                </c:pt>
                <c:pt idx="3183">
                  <c:v>1209.540000000042</c:v>
                </c:pt>
                <c:pt idx="3184">
                  <c:v>1209.9200000000421</c:v>
                </c:pt>
                <c:pt idx="3185">
                  <c:v>1210.3000000000422</c:v>
                </c:pt>
                <c:pt idx="3186">
                  <c:v>1210.6800000000424</c:v>
                </c:pt>
                <c:pt idx="3187">
                  <c:v>1211.0600000000425</c:v>
                </c:pt>
                <c:pt idx="3188">
                  <c:v>1211.440000000043</c:v>
                </c:pt>
                <c:pt idx="3189">
                  <c:v>1211.8200000000427</c:v>
                </c:pt>
                <c:pt idx="3190">
                  <c:v>1212.200000000043</c:v>
                </c:pt>
                <c:pt idx="3191">
                  <c:v>1212.5800000000429</c:v>
                </c:pt>
                <c:pt idx="3192">
                  <c:v>1212.960000000043</c:v>
                </c:pt>
                <c:pt idx="3193">
                  <c:v>1213.3400000000429</c:v>
                </c:pt>
                <c:pt idx="3194">
                  <c:v>1213.7200000000432</c:v>
                </c:pt>
                <c:pt idx="3195">
                  <c:v>1214.1000000000429</c:v>
                </c:pt>
                <c:pt idx="3196">
                  <c:v>1214.4800000000434</c:v>
                </c:pt>
                <c:pt idx="3197">
                  <c:v>1214.8600000000436</c:v>
                </c:pt>
                <c:pt idx="3198">
                  <c:v>1215.2400000000437</c:v>
                </c:pt>
                <c:pt idx="3199">
                  <c:v>1215.6200000000438</c:v>
                </c:pt>
                <c:pt idx="3200">
                  <c:v>1216.0000000000439</c:v>
                </c:pt>
                <c:pt idx="3201">
                  <c:v>1216.380000000044</c:v>
                </c:pt>
                <c:pt idx="3202">
                  <c:v>1216.7600000000441</c:v>
                </c:pt>
                <c:pt idx="3203">
                  <c:v>1217.1400000000442</c:v>
                </c:pt>
                <c:pt idx="3204">
                  <c:v>1217.5200000000443</c:v>
                </c:pt>
                <c:pt idx="3205">
                  <c:v>1217.9000000000451</c:v>
                </c:pt>
              </c:numCache>
            </c:numRef>
          </c:xVal>
          <c:yVal>
            <c:numRef>
              <c:f>Calcs!$AA$4:$AA$3209</c:f>
              <c:numCache>
                <c:formatCode>General</c:formatCode>
                <c:ptCount val="3206"/>
                <c:pt idx="0">
                  <c:v>9.1410267767697968E-17</c:v>
                </c:pt>
                <c:pt idx="1">
                  <c:v>9.1113710170232301E-17</c:v>
                </c:pt>
                <c:pt idx="2">
                  <c:v>0.78569956405819819</c:v>
                </c:pt>
                <c:pt idx="3">
                  <c:v>2.3154104525258137</c:v>
                </c:pt>
                <c:pt idx="4">
                  <c:v>4.5510816072754645</c:v>
                </c:pt>
                <c:pt idx="5">
                  <c:v>7.4570558164733445</c:v>
                </c:pt>
                <c:pt idx="6">
                  <c:v>10.999906905806776</c:v>
                </c:pt>
                <c:pt idx="7">
                  <c:v>15.148258797405248</c:v>
                </c:pt>
                <c:pt idx="8">
                  <c:v>19.87262441787659</c:v>
                </c:pt>
                <c:pt idx="9">
                  <c:v>25.145260654765089</c:v>
                </c:pt>
                <c:pt idx="10">
                  <c:v>30.940037427424272</c:v>
                </c:pt>
                <c:pt idx="11">
                  <c:v>37.2323191736875</c:v>
                </c:pt>
                <c:pt idx="12">
                  <c:v>43.998857297802125</c:v>
                </c:pt>
                <c:pt idx="13">
                  <c:v>51.217692327745851</c:v>
                </c:pt>
                <c:pt idx="14">
                  <c:v>58.868064700534831</c:v>
                </c:pt>
                <c:pt idx="15">
                  <c:v>66.930333238029249</c:v>
                </c:pt>
                <c:pt idx="16">
                  <c:v>75.385900497660728</c:v>
                </c:pt>
                <c:pt idx="17">
                  <c:v>84.217144286180101</c:v>
                </c:pt>
                <c:pt idx="18">
                  <c:v>93.407354712942322</c:v>
                </c:pt>
                <c:pt idx="19">
                  <c:v>102.94067623506392</c:v>
                </c:pt>
                <c:pt idx="20">
                  <c:v>112.80205421171141</c:v>
                </c:pt>
                <c:pt idx="21">
                  <c:v>122.97718554096852</c:v>
                </c:pt>
                <c:pt idx="22">
                  <c:v>133.45247300111262</c:v>
                </c:pt>
                <c:pt idx="23">
                  <c:v>144.21498296019317</c:v>
                </c:pt>
                <c:pt idx="24">
                  <c:v>155.25240615436527</c:v>
                </c:pt>
                <c:pt idx="25">
                  <c:v>166.55302126727122</c:v>
                </c:pt>
                <c:pt idx="26">
                  <c:v>178.10566107079103</c:v>
                </c:pt>
                <c:pt idx="27">
                  <c:v>189.89968091178974</c:v>
                </c:pt>
                <c:pt idx="28">
                  <c:v>201.92492935116621</c:v>
                </c:pt>
                <c:pt idx="29">
                  <c:v>214.17172078048785</c:v>
                </c:pt>
                <c:pt idx="30">
                  <c:v>226.63080985823566</c:v>
                </c:pt>
                <c:pt idx="31">
                  <c:v>239.29336762265316</c:v>
                </c:pt>
                <c:pt idx="32">
                  <c:v>252.15095915147199</c:v>
                </c:pt>
                <c:pt idx="33">
                  <c:v>265.19552265046138</c:v>
                </c:pt>
                <c:pt idx="34">
                  <c:v>278.4193498634761</c:v>
                </c:pt>
                <c:pt idx="35">
                  <c:v>291.81506770598344</c:v>
                </c:pt>
                <c:pt idx="36">
                  <c:v>305.37562103257716</c:v>
                </c:pt>
                <c:pt idx="37">
                  <c:v>319.09425645659655</c:v>
                </c:pt>
                <c:pt idx="38">
                  <c:v>332.96450714685943</c:v>
                </c:pt>
                <c:pt idx="39">
                  <c:v>346.98017853257363</c:v>
                </c:pt>
                <c:pt idx="40">
                  <c:v>361.13533485341122</c:v>
                </c:pt>
                <c:pt idx="41">
                  <c:v>375.42428649629193</c:v>
                </c:pt>
                <c:pt idx="42">
                  <c:v>389.84157806565065</c:v>
                </c:pt>
                <c:pt idx="43">
                  <c:v>404.38197713754903</c:v>
                </c:pt>
                <c:pt idx="44">
                  <c:v>419.04046365224701</c:v>
                </c:pt>
                <c:pt idx="45">
                  <c:v>433.81221990306341</c:v>
                </c:pt>
                <c:pt idx="46">
                  <c:v>448.69262108265332</c:v>
                </c:pt>
                <c:pt idx="47">
                  <c:v>463.67722635065331</c:v>
                </c:pt>
                <c:pt idx="48">
                  <c:v>478.76177038935708</c:v>
                </c:pt>
                <c:pt idx="49">
                  <c:v>493.94215541646264</c:v>
                </c:pt>
                <c:pt idx="50">
                  <c:v>509.21444362621702</c:v>
                </c:pt>
                <c:pt idx="51">
                  <c:v>524.57485003226054</c:v>
                </c:pt>
                <c:pt idx="52">
                  <c:v>540.01973568745302</c:v>
                </c:pt>
                <c:pt idx="53">
                  <c:v>555.54560125758951</c:v>
                </c:pt>
                <c:pt idx="54">
                  <c:v>571.14908092762062</c:v>
                </c:pt>
                <c:pt idx="55">
                  <c:v>586.82693662031625</c:v>
                </c:pt>
                <c:pt idx="56">
                  <c:v>602.57605250896802</c:v>
                </c:pt>
                <c:pt idx="57">
                  <c:v>618.39342980646347</c:v>
                </c:pt>
                <c:pt idx="58">
                  <c:v>634.27618181485809</c:v>
                </c:pt>
                <c:pt idx="59">
                  <c:v>650.22152922012924</c:v>
                </c:pt>
                <c:pt idx="60">
                  <c:v>666.22679561807854</c:v>
                </c:pt>
                <c:pt idx="61">
                  <c:v>682.28940325814165</c:v>
                </c:pt>
                <c:pt idx="62">
                  <c:v>698.40686899275249</c:v>
                </c:pt>
                <c:pt idx="63">
                  <c:v>714.57680042090931</c:v>
                </c:pt>
                <c:pt idx="64">
                  <c:v>730.79689221465355</c:v>
                </c:pt>
                <c:pt idx="65">
                  <c:v>747.06492261890946</c:v>
                </c:pt>
                <c:pt idx="66">
                  <c:v>763.37875011480889</c:v>
                </c:pt>
                <c:pt idx="67">
                  <c:v>779.73631023770054</c:v>
                </c:pt>
                <c:pt idx="68">
                  <c:v>796.13561254150204</c:v>
                </c:pt>
                <c:pt idx="69">
                  <c:v>812.57473770164313</c:v>
                </c:pt>
                <c:pt idx="70">
                  <c:v>829.05183474896694</c:v>
                </c:pt>
                <c:pt idx="71">
                  <c:v>845.56511842810346</c:v>
                </c:pt>
                <c:pt idx="72">
                  <c:v>862.1128666733415</c:v>
                </c:pt>
                <c:pt idx="73">
                  <c:v>878.69341819626152</c:v>
                </c:pt>
                <c:pt idx="74">
                  <c:v>895.30517017918851</c:v>
                </c:pt>
                <c:pt idx="75">
                  <c:v>911.94657606910562</c:v>
                </c:pt>
                <c:pt idx="76">
                  <c:v>928.6161434669292</c:v>
                </c:pt>
                <c:pt idx="77">
                  <c:v>945.3124321073434</c:v>
                </c:pt>
                <c:pt idx="78">
                  <c:v>962.03405192467801</c:v>
                </c:pt>
                <c:pt idx="79">
                  <c:v>978.77966120054805</c:v>
                </c:pt>
                <c:pt idx="80">
                  <c:v>995.54796478924652</c:v>
                </c:pt>
                <c:pt idx="81">
                  <c:v>1012.3377124171475</c:v>
                </c:pt>
                <c:pt idx="82">
                  <c:v>1029.1476970523208</c:v>
                </c:pt>
                <c:pt idx="83">
                  <c:v>1045.9767533413662</c:v>
                </c:pt>
                <c:pt idx="84">
                  <c:v>1062.8237561097651</c:v>
                </c:pt>
                <c:pt idx="85">
                  <c:v>1079.6876189233458</c:v>
                </c:pt>
                <c:pt idx="86">
                  <c:v>1096.567292707281</c:v>
                </c:pt>
                <c:pt idx="87">
                  <c:v>1113.4617644205734</c:v>
                </c:pt>
                <c:pt idx="88">
                  <c:v>1130.3700557830111</c:v>
                </c:pt>
                <c:pt idx="89">
                  <c:v>1147.2912220525698</c:v>
                </c:pt>
                <c:pt idx="90">
                  <c:v>1164.2243508504998</c:v>
                </c:pt>
                <c:pt idx="91">
                  <c:v>1181.1685610323327</c:v>
                </c:pt>
                <c:pt idx="92">
                  <c:v>1198.1230016025659</c:v>
                </c:pt>
                <c:pt idx="93">
                  <c:v>1215.0868506710967</c:v>
                </c:pt>
                <c:pt idx="94">
                  <c:v>1232.0593144495479</c:v>
                </c:pt>
                <c:pt idx="95">
                  <c:v>1249.0396262857601</c:v>
                </c:pt>
                <c:pt idx="96">
                  <c:v>1266.0270457347435</c:v>
                </c:pt>
                <c:pt idx="97">
                  <c:v>1283.0208576645614</c:v>
                </c:pt>
                <c:pt idx="98">
                  <c:v>1300.0203713955054</c:v>
                </c:pt>
                <c:pt idx="99">
                  <c:v>1317.0249198714548</c:v>
                </c:pt>
                <c:pt idx="100">
                  <c:v>1334.0338588615632</c:v>
                </c:pt>
                <c:pt idx="101">
                  <c:v>1351.0465661914561</c:v>
                </c:pt>
                <c:pt idx="102">
                  <c:v>1368.0624410024348</c:v>
                </c:pt>
                <c:pt idx="103">
                  <c:v>1385.0809030376506</c:v>
                </c:pt>
                <c:pt idx="104">
                  <c:v>1402.1013919539978</c:v>
                </c:pt>
                <c:pt idx="105">
                  <c:v>1419.1233666588146</c:v>
                </c:pt>
                <c:pt idx="106">
                  <c:v>1436.1463046704048</c:v>
                </c:pt>
                <c:pt idx="107">
                  <c:v>1453.1697015010109</c:v>
                </c:pt>
                <c:pt idx="108">
                  <c:v>1470.1930700620858</c:v>
                </c:pt>
                <c:pt idx="109">
                  <c:v>1487.2159400902201</c:v>
                </c:pt>
                <c:pt idx="110">
                  <c:v>1504.237857593338</c:v>
                </c:pt>
                <c:pt idx="111">
                  <c:v>1521.2583843162352</c:v>
                </c:pt>
                <c:pt idx="112">
                  <c:v>1538.2770972247019</c:v>
                </c:pt>
                <c:pt idx="113">
                  <c:v>1555.2935880075149</c:v>
                </c:pt>
                <c:pt idx="114">
                  <c:v>1572.3074625956058</c:v>
                </c:pt>
                <c:pt idx="115">
                  <c:v>1589.3183406977398</c:v>
                </c:pt>
                <c:pt idx="116">
                  <c:v>1606.3258553520861</c:v>
                </c:pt>
                <c:pt idx="117">
                  <c:v>1623.3296524930311</c:v>
                </c:pt>
                <c:pt idx="118">
                  <c:v>1640.3293905327444</c:v>
                </c:pt>
                <c:pt idx="119">
                  <c:v>1657.3247399568265</c:v>
                </c:pt>
                <c:pt idx="120">
                  <c:v>1674.3153829336809</c:v>
                </c:pt>
                <c:pt idx="121">
                  <c:v>1691.3010129367728</c:v>
                </c:pt>
                <c:pt idx="122">
                  <c:v>1708.2813343797948</c:v>
                </c:pt>
                <c:pt idx="123">
                  <c:v>1725.2560622638518</c:v>
                </c:pt>
                <c:pt idx="124">
                  <c:v>1742.2249218362358</c:v>
                </c:pt>
                <c:pt idx="125">
                  <c:v>1759.1876482607709</c:v>
                </c:pt>
                <c:pt idx="126">
                  <c:v>1776.1439862987872</c:v>
                </c:pt>
                <c:pt idx="127">
                  <c:v>1793.093690000786</c:v>
                </c:pt>
                <c:pt idx="128">
                  <c:v>1810.0365224079501</c:v>
                </c:pt>
                <c:pt idx="129">
                  <c:v>1826.9722552637311</c:v>
                </c:pt>
                <c:pt idx="130">
                  <c:v>1843.9006687345961</c:v>
                </c:pt>
                <c:pt idx="131">
                  <c:v>1860.8215511399601</c:v>
                </c:pt>
                <c:pt idx="132">
                  <c:v>1877.7346986908328</c:v>
                </c:pt>
                <c:pt idx="133">
                  <c:v>1894.6399152369283</c:v>
                </c:pt>
                <c:pt idx="134">
                  <c:v>1911.5370120219895</c:v>
                </c:pt>
                <c:pt idx="135">
                  <c:v>1928.4258074468066</c:v>
                </c:pt>
                <c:pt idx="136">
                  <c:v>1945.3061268399763</c:v>
                </c:pt>
                <c:pt idx="137">
                  <c:v>1962.1778022362028</c:v>
                </c:pt>
                <c:pt idx="138">
                  <c:v>1979.0406721611178</c:v>
                </c:pt>
                <c:pt idx="139">
                  <c:v>1995.8945814234853</c:v>
                </c:pt>
                <c:pt idx="140">
                  <c:v>2012.7393809138748</c:v>
                </c:pt>
                <c:pt idx="141">
                  <c:v>2029.5749274095658</c:v>
                </c:pt>
                <c:pt idx="142">
                  <c:v>2046.4010833858001</c:v>
                </c:pt>
                <c:pt idx="143">
                  <c:v>2063.2177168329686</c:v>
                </c:pt>
                <c:pt idx="144">
                  <c:v>2080.0247010793742</c:v>
                </c:pt>
                <c:pt idx="145">
                  <c:v>2096.8219146201809</c:v>
                </c:pt>
                <c:pt idx="146">
                  <c:v>2113.6092409507537</c:v>
                </c:pt>
                <c:pt idx="147">
                  <c:v>2130.3865684062807</c:v>
                </c:pt>
                <c:pt idx="148">
                  <c:v>2147.1537900056292</c:v>
                </c:pt>
                <c:pt idx="149">
                  <c:v>2163.9108033005555</c:v>
                </c:pt>
                <c:pt idx="150">
                  <c:v>2180.6575102293436</c:v>
                </c:pt>
                <c:pt idx="151">
                  <c:v>2197.3938169753369</c:v>
                </c:pt>
                <c:pt idx="152">
                  <c:v>2214.1196338293912</c:v>
                </c:pt>
                <c:pt idx="153">
                  <c:v>2230.834875057355</c:v>
                </c:pt>
                <c:pt idx="154">
                  <c:v>2247.5394587707642</c:v>
                </c:pt>
                <c:pt idx="155">
                  <c:v>2264.2333068023154</c:v>
                </c:pt>
                <c:pt idx="156">
                  <c:v>2280.9163445846152</c:v>
                </c:pt>
                <c:pt idx="157">
                  <c:v>2297.5885010334528</c:v>
                </c:pt>
                <c:pt idx="158">
                  <c:v>2314.2497084337547</c:v>
                </c:pt>
                <c:pt idx="159">
                  <c:v>2330.8999023297656</c:v>
                </c:pt>
                <c:pt idx="160">
                  <c:v>2347.5390214183317</c:v>
                </c:pt>
                <c:pt idx="161">
                  <c:v>2364.1670074455724</c:v>
                </c:pt>
                <c:pt idx="162">
                  <c:v>2380.7838051066492</c:v>
                </c:pt>
                <c:pt idx="163">
                  <c:v>2397.3893619489486</c:v>
                </c:pt>
                <c:pt idx="164">
                  <c:v>2413.9836282775441</c:v>
                </c:pt>
                <c:pt idx="165">
                  <c:v>2430.5665570643791</c:v>
                </c:pt>
                <c:pt idx="166">
                  <c:v>2447.1381038599202</c:v>
                </c:pt>
                <c:pt idx="167">
                  <c:v>2463.6982267073067</c:v>
                </c:pt>
                <c:pt idx="168">
                  <c:v>2480.2468860594504</c:v>
                </c:pt>
                <c:pt idx="169">
                  <c:v>2496.7840446986643</c:v>
                </c:pt>
                <c:pt idx="170">
                  <c:v>2513.3096676586097</c:v>
                </c:pt>
                <c:pt idx="171">
                  <c:v>2529.8237221486161</c:v>
                </c:pt>
                <c:pt idx="172">
                  <c:v>2546.3261774806792</c:v>
                </c:pt>
                <c:pt idx="173">
                  <c:v>2562.8170049983473</c:v>
                </c:pt>
                <c:pt idx="174">
                  <c:v>2579.2961780078067</c:v>
                </c:pt>
                <c:pt idx="175">
                  <c:v>2595.7636717114797</c:v>
                </c:pt>
                <c:pt idx="176">
                  <c:v>2612.2194631431048</c:v>
                </c:pt>
                <c:pt idx="177">
                  <c:v>2628.6635311052323</c:v>
                </c:pt>
                <c:pt idx="178">
                  <c:v>2645.0958561084872</c:v>
                </c:pt>
                <c:pt idx="179">
                  <c:v>2661.5164203126997</c:v>
                </c:pt>
                <c:pt idx="180">
                  <c:v>2677.9252074699139</c:v>
                </c:pt>
                <c:pt idx="181">
                  <c:v>2694.3222028690702</c:v>
                </c:pt>
                <c:pt idx="182">
                  <c:v>2710.7073932824742</c:v>
                </c:pt>
                <c:pt idx="183">
                  <c:v>2727.0807669137444</c:v>
                </c:pt>
                <c:pt idx="184">
                  <c:v>2743.4423133477662</c:v>
                </c:pt>
                <c:pt idx="185">
                  <c:v>2759.7920235016445</c:v>
                </c:pt>
                <c:pt idx="186">
                  <c:v>2776.1298895775917</c:v>
                </c:pt>
                <c:pt idx="187">
                  <c:v>2792.4559050170942</c:v>
                </c:pt>
                <c:pt idx="188">
                  <c:v>2808.7700644565307</c:v>
                </c:pt>
                <c:pt idx="189">
                  <c:v>2825.0723636841722</c:v>
                </c:pt>
                <c:pt idx="190">
                  <c:v>2841.3627995984962</c:v>
                </c:pt>
                <c:pt idx="191">
                  <c:v>2857.6413701678007</c:v>
                </c:pt>
                <c:pt idx="192">
                  <c:v>2873.9080743910895</c:v>
                </c:pt>
                <c:pt idx="193">
                  <c:v>2890.1629122601362</c:v>
                </c:pt>
                <c:pt idx="194">
                  <c:v>2906.4058847227111</c:v>
                </c:pt>
                <c:pt idx="195">
                  <c:v>2922.6369936472056</c:v>
                </c:pt>
                <c:pt idx="196">
                  <c:v>2938.8562417877147</c:v>
                </c:pt>
                <c:pt idx="197">
                  <c:v>2955.0636327510574</c:v>
                </c:pt>
                <c:pt idx="198">
                  <c:v>2971.2591709641874</c:v>
                </c:pt>
                <c:pt idx="199">
                  <c:v>2987.442861642864</c:v>
                </c:pt>
                <c:pt idx="200">
                  <c:v>3003.6147107614165</c:v>
                </c:pt>
                <c:pt idx="201">
                  <c:v>3019.7747250230063</c:v>
                </c:pt>
                <c:pt idx="202">
                  <c:v>3035.922911831593</c:v>
                </c:pt>
                <c:pt idx="203">
                  <c:v>3052.0592792637303</c:v>
                </c:pt>
                <c:pt idx="204">
                  <c:v>3068.1838360425072</c:v>
                </c:pt>
                <c:pt idx="205">
                  <c:v>3084.2965915111363</c:v>
                </c:pt>
                <c:pt idx="206">
                  <c:v>3100.3975556081459</c:v>
                </c:pt>
                <c:pt idx="207">
                  <c:v>3116.4867388429079</c:v>
                </c:pt>
                <c:pt idx="208">
                  <c:v>3132.5641522724504</c:v>
                </c:pt>
                <c:pt idx="209">
                  <c:v>3148.6298074781857</c:v>
                </c:pt>
                <c:pt idx="210">
                  <c:v>3164.6837165445395</c:v>
                </c:pt>
                <c:pt idx="211">
                  <c:v>3180.7258920368486</c:v>
                </c:pt>
                <c:pt idx="212">
                  <c:v>3196.7563469814472</c:v>
                </c:pt>
                <c:pt idx="213">
                  <c:v>3212.7750948451212</c:v>
                </c:pt>
                <c:pt idx="214">
                  <c:v>3228.7821495160047</c:v>
                </c:pt>
                <c:pt idx="215">
                  <c:v>3244.7775252848114</c:v>
                </c:pt>
                <c:pt idx="216">
                  <c:v>3260.7612368266773</c:v>
                </c:pt>
                <c:pt idx="217">
                  <c:v>3276.7332991836338</c:v>
                </c:pt>
                <c:pt idx="218">
                  <c:v>3292.6937277476318</c:v>
                </c:pt>
                <c:pt idx="219">
                  <c:v>3308.6425382441062</c:v>
                </c:pt>
                <c:pt idx="220">
                  <c:v>3324.5797467160892</c:v>
                </c:pt>
                <c:pt idx="221">
                  <c:v>3340.5053695088318</c:v>
                </c:pt>
                <c:pt idx="222">
                  <c:v>3356.4194232549412</c:v>
                </c:pt>
                <c:pt idx="223">
                  <c:v>3372.3219248599712</c:v>
                </c:pt>
                <c:pt idx="224">
                  <c:v>3388.2128914885457</c:v>
                </c:pt>
                <c:pt idx="225">
                  <c:v>3404.0923405508779</c:v>
                </c:pt>
                <c:pt idx="226">
                  <c:v>3419.9602896897345</c:v>
                </c:pt>
                <c:pt idx="227">
                  <c:v>3435.8167567680152</c:v>
                </c:pt>
                <c:pt idx="228">
                  <c:v>3451.6617598562875</c:v>
                </c:pt>
                <c:pt idx="229">
                  <c:v>3467.4953172213895</c:v>
                </c:pt>
                <c:pt idx="230">
                  <c:v>3483.3174473146514</c:v>
                </c:pt>
                <c:pt idx="231">
                  <c:v>3499.1281687614687</c:v>
                </c:pt>
                <c:pt idx="232">
                  <c:v>3514.9275003501812</c:v>
                </c:pt>
                <c:pt idx="233">
                  <c:v>3530.7154610220637</c:v>
                </c:pt>
                <c:pt idx="234">
                  <c:v>3546.4920698613892</c:v>
                </c:pt>
                <c:pt idx="235">
                  <c:v>3562.2573460858571</c:v>
                </c:pt>
                <c:pt idx="236">
                  <c:v>3578.0113090373857</c:v>
                </c:pt>
                <c:pt idx="237">
                  <c:v>3593.7539781730202</c:v>
                </c:pt>
                <c:pt idx="238">
                  <c:v>3609.4853730566692</c:v>
                </c:pt>
                <c:pt idx="239">
                  <c:v>3625.2055133504687</c:v>
                </c:pt>
                <c:pt idx="240">
                  <c:v>3640.9144188067862</c:v>
                </c:pt>
                <c:pt idx="241">
                  <c:v>3656.6121092607241</c:v>
                </c:pt>
                <c:pt idx="242">
                  <c:v>3672.2986046223587</c:v>
                </c:pt>
                <c:pt idx="243">
                  <c:v>3687.9739248696942</c:v>
                </c:pt>
                <c:pt idx="244">
                  <c:v>3703.6380900416307</c:v>
                </c:pt>
                <c:pt idx="245">
                  <c:v>3719.2911202313617</c:v>
                </c:pt>
                <c:pt idx="246">
                  <c:v>3734.9330355796478</c:v>
                </c:pt>
                <c:pt idx="247">
                  <c:v>3750.5638562689528</c:v>
                </c:pt>
                <c:pt idx="248">
                  <c:v>3766.1836025172192</c:v>
                </c:pt>
                <c:pt idx="249">
                  <c:v>3781.792294572042</c:v>
                </c:pt>
                <c:pt idx="250">
                  <c:v>3797.3899527051822</c:v>
                </c:pt>
                <c:pt idx="251">
                  <c:v>3812.9765972071818</c:v>
                </c:pt>
                <c:pt idx="252">
                  <c:v>3828.552248382075</c:v>
                </c:pt>
                <c:pt idx="253">
                  <c:v>3844.1169265426579</c:v>
                </c:pt>
                <c:pt idx="254">
                  <c:v>3859.6706520054322</c:v>
                </c:pt>
                <c:pt idx="255">
                  <c:v>3875.2134450861085</c:v>
                </c:pt>
                <c:pt idx="256">
                  <c:v>3890.7453260951802</c:v>
                </c:pt>
                <c:pt idx="257">
                  <c:v>3906.2663153336107</c:v>
                </c:pt>
                <c:pt idx="258">
                  <c:v>3921.7764330887539</c:v>
                </c:pt>
                <c:pt idx="259">
                  <c:v>3937.2756996304006</c:v>
                </c:pt>
                <c:pt idx="260">
                  <c:v>3952.7641352069927</c:v>
                </c:pt>
                <c:pt idx="261">
                  <c:v>3968.2417600419781</c:v>
                </c:pt>
                <c:pt idx="262">
                  <c:v>3983.7085943303155</c:v>
                </c:pt>
                <c:pt idx="263">
                  <c:v>3999.1646582351232</c:v>
                </c:pt>
                <c:pt idx="264">
                  <c:v>4014.6099718844516</c:v>
                </c:pt>
                <c:pt idx="265">
                  <c:v>4030.044555368203</c:v>
                </c:pt>
                <c:pt idx="266">
                  <c:v>4045.4684287351643</c:v>
                </c:pt>
                <c:pt idx="267">
                  <c:v>4060.8816119901762</c:v>
                </c:pt>
                <c:pt idx="268">
                  <c:v>4076.2841250913998</c:v>
                </c:pt>
                <c:pt idx="269">
                  <c:v>4091.6759879477427</c:v>
                </c:pt>
                <c:pt idx="270">
                  <c:v>4107.0572204163454</c:v>
                </c:pt>
                <c:pt idx="271">
                  <c:v>4122.4278423001251</c:v>
                </c:pt>
                <c:pt idx="272">
                  <c:v>4137.7878733458565</c:v>
                </c:pt>
                <c:pt idx="273">
                  <c:v>4153.1373332413405</c:v>
                </c:pt>
                <c:pt idx="274">
                  <c:v>4168.4762416139947</c:v>
                </c:pt>
                <c:pt idx="275">
                  <c:v>4183.8046180282927</c:v>
                </c:pt>
                <c:pt idx="276">
                  <c:v>4199.1224819845747</c:v>
                </c:pt>
                <c:pt idx="277">
                  <c:v>4214.4298529162998</c:v>
                </c:pt>
                <c:pt idx="278">
                  <c:v>4229.7267501895294</c:v>
                </c:pt>
                <c:pt idx="279">
                  <c:v>4245.0131931000005</c:v>
                </c:pt>
                <c:pt idx="280">
                  <c:v>4260.289200872543</c:v>
                </c:pt>
                <c:pt idx="281">
                  <c:v>4275.5547926591744</c:v>
                </c:pt>
                <c:pt idx="282">
                  <c:v>4290.8099875377893</c:v>
                </c:pt>
                <c:pt idx="283">
                  <c:v>4306.0548045108644</c:v>
                </c:pt>
                <c:pt idx="284">
                  <c:v>4321.289262504135</c:v>
                </c:pt>
                <c:pt idx="285">
                  <c:v>4336.5133803654799</c:v>
                </c:pt>
                <c:pt idx="286">
                  <c:v>4351.7271768638047</c:v>
                </c:pt>
                <c:pt idx="287">
                  <c:v>4366.9306706877114</c:v>
                </c:pt>
                <c:pt idx="288">
                  <c:v>4382.1238804450904</c:v>
                </c:pt>
                <c:pt idx="289">
                  <c:v>4397.3068246616922</c:v>
                </c:pt>
                <c:pt idx="290">
                  <c:v>4412.4795217800001</c:v>
                </c:pt>
                <c:pt idx="291">
                  <c:v>4427.6419901594454</c:v>
                </c:pt>
                <c:pt idx="292">
                  <c:v>4442.7942480745314</c:v>
                </c:pt>
                <c:pt idx="293">
                  <c:v>4457.9363137146775</c:v>
                </c:pt>
                <c:pt idx="294">
                  <c:v>4473.0682051834747</c:v>
                </c:pt>
                <c:pt idx="295">
                  <c:v>4488.1899404978431</c:v>
                </c:pt>
                <c:pt idx="296">
                  <c:v>4503.3015375877858</c:v>
                </c:pt>
                <c:pt idx="297">
                  <c:v>4518.403014295599</c:v>
                </c:pt>
                <c:pt idx="298">
                  <c:v>4533.4943883756605</c:v>
                </c:pt>
                <c:pt idx="299">
                  <c:v>4548.5756774936344</c:v>
                </c:pt>
                <c:pt idx="300">
                  <c:v>4563.6468992262526</c:v>
                </c:pt>
                <c:pt idx="301">
                  <c:v>4578.7080710609944</c:v>
                </c:pt>
                <c:pt idx="302">
                  <c:v>4593.7592103956322</c:v>
                </c:pt>
                <c:pt idx="303">
                  <c:v>4608.8003345380403</c:v>
                </c:pt>
                <c:pt idx="304">
                  <c:v>4623.8314607059256</c:v>
                </c:pt>
                <c:pt idx="305">
                  <c:v>4638.8526060264039</c:v>
                </c:pt>
                <c:pt idx="306">
                  <c:v>4653.8637875360155</c:v>
                </c:pt>
                <c:pt idx="307">
                  <c:v>4668.8650221809212</c:v>
                </c:pt>
                <c:pt idx="308">
                  <c:v>4683.8563268156886</c:v>
                </c:pt>
                <c:pt idx="309">
                  <c:v>4698.8377182041504</c:v>
                </c:pt>
                <c:pt idx="310">
                  <c:v>4713.8092130195146</c:v>
                </c:pt>
                <c:pt idx="311">
                  <c:v>4728.7708278428781</c:v>
                </c:pt>
                <c:pt idx="312">
                  <c:v>4743.7225791652018</c:v>
                </c:pt>
                <c:pt idx="313">
                  <c:v>4758.6644833852424</c:v>
                </c:pt>
                <c:pt idx="314">
                  <c:v>4773.5965568114734</c:v>
                </c:pt>
                <c:pt idx="315">
                  <c:v>4788.5188156608019</c:v>
                </c:pt>
                <c:pt idx="316">
                  <c:v>4803.4312760592757</c:v>
                </c:pt>
                <c:pt idx="317">
                  <c:v>4818.3339540417446</c:v>
                </c:pt>
                <c:pt idx="318">
                  <c:v>4833.2268655526404</c:v>
                </c:pt>
                <c:pt idx="319">
                  <c:v>4848.1100264452698</c:v>
                </c:pt>
                <c:pt idx="320">
                  <c:v>4862.98345248244</c:v>
                </c:pt>
                <c:pt idx="321">
                  <c:v>4877.8471593370095</c:v>
                </c:pt>
                <c:pt idx="322">
                  <c:v>4892.7011625910454</c:v>
                </c:pt>
                <c:pt idx="323">
                  <c:v>4907.5454777368495</c:v>
                </c:pt>
                <c:pt idx="324">
                  <c:v>4922.3801201769957</c:v>
                </c:pt>
                <c:pt idx="325">
                  <c:v>4937.2051052241795</c:v>
                </c:pt>
                <c:pt idx="326">
                  <c:v>4952.0204481021628</c:v>
                </c:pt>
                <c:pt idx="327">
                  <c:v>4966.826163945424</c:v>
                </c:pt>
                <c:pt idx="328">
                  <c:v>4981.6222677995765</c:v>
                </c:pt>
                <c:pt idx="329">
                  <c:v>4996.4087746216273</c:v>
                </c:pt>
                <c:pt idx="330">
                  <c:v>5011.1856992807934</c:v>
                </c:pt>
                <c:pt idx="331">
                  <c:v>5025.9530565579544</c:v>
                </c:pt>
                <c:pt idx="332">
                  <c:v>5040.7108611465192</c:v>
                </c:pt>
                <c:pt idx="333">
                  <c:v>5055.4591276526144</c:v>
                </c:pt>
                <c:pt idx="334">
                  <c:v>5070.1978705954134</c:v>
                </c:pt>
                <c:pt idx="335">
                  <c:v>5084.9271044075585</c:v>
                </c:pt>
                <c:pt idx="336">
                  <c:v>5099.6468434352573</c:v>
                </c:pt>
                <c:pt idx="337">
                  <c:v>5114.3571019390047</c:v>
                </c:pt>
                <c:pt idx="338">
                  <c:v>5129.0578940939131</c:v>
                </c:pt>
                <c:pt idx="339">
                  <c:v>5143.7492339895834</c:v>
                </c:pt>
                <c:pt idx="340">
                  <c:v>5158.431135631271</c:v>
                </c:pt>
                <c:pt idx="341">
                  <c:v>5173.1036129396762</c:v>
                </c:pt>
                <c:pt idx="342">
                  <c:v>5187.7666797517059</c:v>
                </c:pt>
                <c:pt idx="343">
                  <c:v>5202.4203498202605</c:v>
                </c:pt>
                <c:pt idx="344">
                  <c:v>5217.0646368158959</c:v>
                </c:pt>
                <c:pt idx="345">
                  <c:v>5231.6995543256853</c:v>
                </c:pt>
                <c:pt idx="346">
                  <c:v>5246.3251158550247</c:v>
                </c:pt>
                <c:pt idx="347">
                  <c:v>5260.9413348269245</c:v>
                </c:pt>
                <c:pt idx="348">
                  <c:v>5275.5482245834928</c:v>
                </c:pt>
                <c:pt idx="349">
                  <c:v>5290.1457983851824</c:v>
                </c:pt>
                <c:pt idx="350">
                  <c:v>5304.7340694125651</c:v>
                </c:pt>
                <c:pt idx="351">
                  <c:v>5319.3130507657024</c:v>
                </c:pt>
                <c:pt idx="352">
                  <c:v>5333.8827554650734</c:v>
                </c:pt>
                <c:pt idx="353">
                  <c:v>5348.4431964520054</c:v>
                </c:pt>
                <c:pt idx="354">
                  <c:v>5362.9943865887735</c:v>
                </c:pt>
                <c:pt idx="355">
                  <c:v>5377.5363386598419</c:v>
                </c:pt>
                <c:pt idx="356">
                  <c:v>5392.0690653712854</c:v>
                </c:pt>
                <c:pt idx="357">
                  <c:v>5406.5925793522356</c:v>
                </c:pt>
                <c:pt idx="358">
                  <c:v>5421.1068931545415</c:v>
                </c:pt>
                <c:pt idx="359">
                  <c:v>5435.6120192537637</c:v>
                </c:pt>
                <c:pt idx="360">
                  <c:v>5450.1079700492437</c:v>
                </c:pt>
                <c:pt idx="361">
                  <c:v>5464.5947578651785</c:v>
                </c:pt>
                <c:pt idx="362">
                  <c:v>5479.072394950329</c:v>
                </c:pt>
                <c:pt idx="363">
                  <c:v>5493.5408934790121</c:v>
                </c:pt>
                <c:pt idx="364">
                  <c:v>5508.0002655512753</c:v>
                </c:pt>
                <c:pt idx="365">
                  <c:v>5522.4505231934354</c:v>
                </c:pt>
                <c:pt idx="366">
                  <c:v>5536.8916783590066</c:v>
                </c:pt>
                <c:pt idx="367">
                  <c:v>5551.3237429281726</c:v>
                </c:pt>
                <c:pt idx="368">
                  <c:v>5565.7467287095042</c:v>
                </c:pt>
                <c:pt idx="369">
                  <c:v>5580.160647439262</c:v>
                </c:pt>
                <c:pt idx="370">
                  <c:v>5594.5655107824341</c:v>
                </c:pt>
                <c:pt idx="371">
                  <c:v>5608.9613303334436</c:v>
                </c:pt>
                <c:pt idx="372">
                  <c:v>5623.3481176160885</c:v>
                </c:pt>
                <c:pt idx="373">
                  <c:v>5637.7258840843124</c:v>
                </c:pt>
                <c:pt idx="374">
                  <c:v>5652.0946411225914</c:v>
                </c:pt>
                <c:pt idx="375">
                  <c:v>5666.4544000464275</c:v>
                </c:pt>
                <c:pt idx="376">
                  <c:v>5680.8051721028123</c:v>
                </c:pt>
                <c:pt idx="377">
                  <c:v>5695.1469684707599</c:v>
                </c:pt>
                <c:pt idx="378">
                  <c:v>5709.4798002613197</c:v>
                </c:pt>
                <c:pt idx="379">
                  <c:v>5723.8036785190034</c:v>
                </c:pt>
                <c:pt idx="380">
                  <c:v>5738.1186142213037</c:v>
                </c:pt>
                <c:pt idx="381">
                  <c:v>5752.4246182794204</c:v>
                </c:pt>
                <c:pt idx="382">
                  <c:v>5766.7217015391143</c:v>
                </c:pt>
                <c:pt idx="383">
                  <c:v>5781.0098747806542</c:v>
                </c:pt>
                <c:pt idx="384">
                  <c:v>5795.2891487195338</c:v>
                </c:pt>
                <c:pt idx="385">
                  <c:v>5809.5595340069385</c:v>
                </c:pt>
                <c:pt idx="386">
                  <c:v>5823.8210412299386</c:v>
                </c:pt>
                <c:pt idx="387">
                  <c:v>5838.0736809122118</c:v>
                </c:pt>
                <c:pt idx="388">
                  <c:v>5852.3174635147834</c:v>
                </c:pt>
                <c:pt idx="389">
                  <c:v>5866.5523994356417</c:v>
                </c:pt>
                <c:pt idx="390">
                  <c:v>5880.7784990105965</c:v>
                </c:pt>
                <c:pt idx="391">
                  <c:v>5894.9957725142895</c:v>
                </c:pt>
                <c:pt idx="392">
                  <c:v>5909.2042301597903</c:v>
                </c:pt>
                <c:pt idx="393">
                  <c:v>5923.4038820991645</c:v>
                </c:pt>
                <c:pt idx="394">
                  <c:v>5937.5947384247274</c:v>
                </c:pt>
                <c:pt idx="395">
                  <c:v>5951.7768091682938</c:v>
                </c:pt>
                <c:pt idx="396">
                  <c:v>5965.9501043024684</c:v>
                </c:pt>
                <c:pt idx="397">
                  <c:v>5980.1146337407554</c:v>
                </c:pt>
                <c:pt idx="398">
                  <c:v>5994.2704073379446</c:v>
                </c:pt>
                <c:pt idx="399">
                  <c:v>6008.4174348908982</c:v>
                </c:pt>
                <c:pt idx="400">
                  <c:v>6022.5557261383483</c:v>
                </c:pt>
                <c:pt idx="401">
                  <c:v>6036.6852907620132</c:v>
                </c:pt>
                <c:pt idx="402">
                  <c:v>6050.8061383861814</c:v>
                </c:pt>
                <c:pt idx="403">
                  <c:v>6064.9182785793419</c:v>
                </c:pt>
                <c:pt idx="404">
                  <c:v>6079.0217208533204</c:v>
                </c:pt>
                <c:pt idx="405">
                  <c:v>6093.1164746645054</c:v>
                </c:pt>
                <c:pt idx="406">
                  <c:v>6107.2025494138943</c:v>
                </c:pt>
                <c:pt idx="407">
                  <c:v>6121.279954447672</c:v>
                </c:pt>
                <c:pt idx="408">
                  <c:v>6135.3486990578431</c:v>
                </c:pt>
                <c:pt idx="409">
                  <c:v>6149.4087924816804</c:v>
                </c:pt>
                <c:pt idx="410">
                  <c:v>6163.4602439035734</c:v>
                </c:pt>
                <c:pt idx="411">
                  <c:v>6177.5030624541814</c:v>
                </c:pt>
                <c:pt idx="412">
                  <c:v>6191.5372572114375</c:v>
                </c:pt>
                <c:pt idx="413">
                  <c:v>6205.5628372008214</c:v>
                </c:pt>
                <c:pt idx="414">
                  <c:v>6219.5798113957171</c:v>
                </c:pt>
                <c:pt idx="415">
                  <c:v>6233.5881887178402</c:v>
                </c:pt>
                <c:pt idx="416">
                  <c:v>6247.5879780375981</c:v>
                </c:pt>
                <c:pt idx="417">
                  <c:v>6261.5791881744917</c:v>
                </c:pt>
                <c:pt idx="418">
                  <c:v>6275.5618278974844</c:v>
                </c:pt>
                <c:pt idx="419">
                  <c:v>6289.5359059253678</c:v>
                </c:pt>
                <c:pt idx="420">
                  <c:v>6303.5014309271819</c:v>
                </c:pt>
                <c:pt idx="421">
                  <c:v>6317.458411522538</c:v>
                </c:pt>
                <c:pt idx="422">
                  <c:v>6331.4068562820075</c:v>
                </c:pt>
                <c:pt idx="423">
                  <c:v>6345.3467737275241</c:v>
                </c:pt>
                <c:pt idx="424">
                  <c:v>6359.2781723326052</c:v>
                </c:pt>
                <c:pt idx="425">
                  <c:v>6373.2010605231144</c:v>
                </c:pt>
                <c:pt idx="426">
                  <c:v>6387.1154466770022</c:v>
                </c:pt>
                <c:pt idx="427">
                  <c:v>6401.0213391250054</c:v>
                </c:pt>
                <c:pt idx="428">
                  <c:v>6414.9187461512884</c:v>
                </c:pt>
                <c:pt idx="429">
                  <c:v>6428.8076759932719</c:v>
                </c:pt>
                <c:pt idx="430">
                  <c:v>6442.6881368422555</c:v>
                </c:pt>
                <c:pt idx="431">
                  <c:v>6456.5601368437829</c:v>
                </c:pt>
                <c:pt idx="432">
                  <c:v>6470.4236840977401</c:v>
                </c:pt>
                <c:pt idx="433">
                  <c:v>6484.2787866590188</c:v>
                </c:pt>
                <c:pt idx="434">
                  <c:v>6498.1254525378044</c:v>
                </c:pt>
                <c:pt idx="435">
                  <c:v>6511.9636896996644</c:v>
                </c:pt>
                <c:pt idx="436">
                  <c:v>6525.7935060661048</c:v>
                </c:pt>
                <c:pt idx="437">
                  <c:v>6539.6149095149103</c:v>
                </c:pt>
                <c:pt idx="438">
                  <c:v>6553.4279078800819</c:v>
                </c:pt>
                <c:pt idx="439">
                  <c:v>6567.2325089530959</c:v>
                </c:pt>
                <c:pt idx="440">
                  <c:v>6581.0287204820424</c:v>
                </c:pt>
                <c:pt idx="441">
                  <c:v>6594.8165501728054</c:v>
                </c:pt>
                <c:pt idx="442">
                  <c:v>6608.5960056890244</c:v>
                </c:pt>
                <c:pt idx="443">
                  <c:v>6622.3670946525344</c:v>
                </c:pt>
                <c:pt idx="444">
                  <c:v>6636.1298246436863</c:v>
                </c:pt>
                <c:pt idx="445">
                  <c:v>6649.8842032012553</c:v>
                </c:pt>
                <c:pt idx="446">
                  <c:v>6663.6302378236614</c:v>
                </c:pt>
                <c:pt idx="447">
                  <c:v>6677.3679359683474</c:v>
                </c:pt>
                <c:pt idx="448">
                  <c:v>6691.0973050525408</c:v>
                </c:pt>
                <c:pt idx="449">
                  <c:v>6704.8183524534834</c:v>
                </c:pt>
                <c:pt idx="450">
                  <c:v>6718.5310855087009</c:v>
                </c:pt>
                <c:pt idx="451">
                  <c:v>6732.2355115163409</c:v>
                </c:pt>
                <c:pt idx="452">
                  <c:v>6745.9316377354362</c:v>
                </c:pt>
                <c:pt idx="453">
                  <c:v>6759.6194713862114</c:v>
                </c:pt>
                <c:pt idx="454">
                  <c:v>6773.2990196503624</c:v>
                </c:pt>
                <c:pt idx="455">
                  <c:v>6786.9702896713634</c:v>
                </c:pt>
                <c:pt idx="456">
                  <c:v>6800.6332885547354</c:v>
                </c:pt>
                <c:pt idx="457">
                  <c:v>6814.2880233683563</c:v>
                </c:pt>
                <c:pt idx="458">
                  <c:v>6827.9345011427076</c:v>
                </c:pt>
                <c:pt idx="459">
                  <c:v>6841.5727288711751</c:v>
                </c:pt>
                <c:pt idx="460">
                  <c:v>6855.2027135103235</c:v>
                </c:pt>
                <c:pt idx="461">
                  <c:v>6868.8244619801744</c:v>
                </c:pt>
                <c:pt idx="462">
                  <c:v>6882.4379811644576</c:v>
                </c:pt>
                <c:pt idx="463">
                  <c:v>6896.0432779109215</c:v>
                </c:pt>
                <c:pt idx="464">
                  <c:v>6909.6403590315704</c:v>
                </c:pt>
                <c:pt idx="465">
                  <c:v>6923.2292313029893</c:v>
                </c:pt>
                <c:pt idx="466">
                  <c:v>6936.8099014663985</c:v>
                </c:pt>
                <c:pt idx="467">
                  <c:v>6950.3823762281663</c:v>
                </c:pt>
                <c:pt idx="468">
                  <c:v>6963.9466622601294</c:v>
                </c:pt>
                <c:pt idx="469">
                  <c:v>6977.5027661995518</c:v>
                </c:pt>
                <c:pt idx="470">
                  <c:v>6991.0506946493833</c:v>
                </c:pt>
                <c:pt idx="471">
                  <c:v>7004.5904541789723</c:v>
                </c:pt>
                <c:pt idx="472">
                  <c:v>7018.1220513238541</c:v>
                </c:pt>
                <c:pt idx="473">
                  <c:v>7031.6454925860044</c:v>
                </c:pt>
                <c:pt idx="474">
                  <c:v>7045.1607844344044</c:v>
                </c:pt>
                <c:pt idx="475">
                  <c:v>7058.6679333051443</c:v>
                </c:pt>
                <c:pt idx="476">
                  <c:v>7072.1669456016243</c:v>
                </c:pt>
                <c:pt idx="477">
                  <c:v>7085.6578276944874</c:v>
                </c:pt>
                <c:pt idx="478">
                  <c:v>7099.1405859226925</c:v>
                </c:pt>
                <c:pt idx="479">
                  <c:v>7112.6152265930177</c:v>
                </c:pt>
                <c:pt idx="480">
                  <c:v>7126.0817559800771</c:v>
                </c:pt>
                <c:pt idx="481">
                  <c:v>7139.5401803279219</c:v>
                </c:pt>
                <c:pt idx="482">
                  <c:v>7152.9905058485265</c:v>
                </c:pt>
                <c:pt idx="483">
                  <c:v>7166.4327387232115</c:v>
                </c:pt>
                <c:pt idx="484">
                  <c:v>7179.8668851024004</c:v>
                </c:pt>
                <c:pt idx="485">
                  <c:v>7193.2929511060001</c:v>
                </c:pt>
                <c:pt idx="486">
                  <c:v>7206.7109428233798</c:v>
                </c:pt>
                <c:pt idx="487">
                  <c:v>7220.1208663140733</c:v>
                </c:pt>
                <c:pt idx="488">
                  <c:v>7233.522727607563</c:v>
                </c:pt>
                <c:pt idx="489">
                  <c:v>7246.9165327034634</c:v>
                </c:pt>
                <c:pt idx="490">
                  <c:v>7260.3022875722554</c:v>
                </c:pt>
                <c:pt idx="491">
                  <c:v>7273.6799981549766</c:v>
                </c:pt>
                <c:pt idx="492">
                  <c:v>7287.0496703635044</c:v>
                </c:pt>
                <c:pt idx="493">
                  <c:v>7300.4113100811473</c:v>
                </c:pt>
                <c:pt idx="494">
                  <c:v>7313.7649231624828</c:v>
                </c:pt>
                <c:pt idx="495">
                  <c:v>7327.1105154335373</c:v>
                </c:pt>
                <c:pt idx="496">
                  <c:v>7340.4480926922388</c:v>
                </c:pt>
                <c:pt idx="497">
                  <c:v>7353.7776607086425</c:v>
                </c:pt>
                <c:pt idx="498">
                  <c:v>7367.0992252248043</c:v>
                </c:pt>
                <c:pt idx="499">
                  <c:v>7380.4127919553166</c:v>
                </c:pt>
                <c:pt idx="500">
                  <c:v>7393.7183665871544</c:v>
                </c:pt>
                <c:pt idx="501">
                  <c:v>7407.0159547804033</c:v>
                </c:pt>
                <c:pt idx="502">
                  <c:v>7420.3055621680014</c:v>
                </c:pt>
                <c:pt idx="503">
                  <c:v>7433.5871943559659</c:v>
                </c:pt>
                <c:pt idx="504">
                  <c:v>7446.860856923764</c:v>
                </c:pt>
                <c:pt idx="505">
                  <c:v>7460.1265554246811</c:v>
                </c:pt>
                <c:pt idx="506">
                  <c:v>7473.3842953853218</c:v>
                </c:pt>
                <c:pt idx="507">
                  <c:v>7486.6340823066585</c:v>
                </c:pt>
                <c:pt idx="508">
                  <c:v>7499.8759216636799</c:v>
                </c:pt>
                <c:pt idx="509">
                  <c:v>7513.10981890536</c:v>
                </c:pt>
                <c:pt idx="510">
                  <c:v>7526.3357794558515</c:v>
                </c:pt>
                <c:pt idx="511">
                  <c:v>7539.5538087132936</c:v>
                </c:pt>
                <c:pt idx="512">
                  <c:v>7552.7639120512804</c:v>
                </c:pt>
                <c:pt idx="513">
                  <c:v>7565.9660948181318</c:v>
                </c:pt>
                <c:pt idx="514">
                  <c:v>7579.1603623374904</c:v>
                </c:pt>
                <c:pt idx="515">
                  <c:v>7592.3467199084025</c:v>
                </c:pt>
                <c:pt idx="516">
                  <c:v>7605.5251728055573</c:v>
                </c:pt>
                <c:pt idx="517">
                  <c:v>7618.6957262792448</c:v>
                </c:pt>
                <c:pt idx="518">
                  <c:v>7631.8583855557754</c:v>
                </c:pt>
                <c:pt idx="519">
                  <c:v>7645.0131558376715</c:v>
                </c:pt>
                <c:pt idx="520">
                  <c:v>7658.1600423035934</c:v>
                </c:pt>
                <c:pt idx="521">
                  <c:v>7671.2990501086715</c:v>
                </c:pt>
                <c:pt idx="522">
                  <c:v>7684.4301843846415</c:v>
                </c:pt>
                <c:pt idx="523">
                  <c:v>7697.5534502399996</c:v>
                </c:pt>
                <c:pt idx="524">
                  <c:v>7710.6688527602573</c:v>
                </c:pt>
                <c:pt idx="525">
                  <c:v>7723.7763970078968</c:v>
                </c:pt>
                <c:pt idx="526">
                  <c:v>7736.876088022751</c:v>
                </c:pt>
                <c:pt idx="527">
                  <c:v>7749.9679308220375</c:v>
                </c:pt>
                <c:pt idx="528">
                  <c:v>7763.0519304006457</c:v>
                </c:pt>
                <c:pt idx="529">
                  <c:v>7776.1280917309232</c:v>
                </c:pt>
                <c:pt idx="530">
                  <c:v>7789.1964197635743</c:v>
                </c:pt>
                <c:pt idx="531">
                  <c:v>7802.2569194267844</c:v>
                </c:pt>
                <c:pt idx="532">
                  <c:v>7815.3095956275301</c:v>
                </c:pt>
                <c:pt idx="533">
                  <c:v>7828.354453250623</c:v>
                </c:pt>
                <c:pt idx="534">
                  <c:v>7841.3914971597742</c:v>
                </c:pt>
                <c:pt idx="535">
                  <c:v>7854.4207321971335</c:v>
                </c:pt>
                <c:pt idx="536">
                  <c:v>7867.4421631837813</c:v>
                </c:pt>
                <c:pt idx="537">
                  <c:v>7880.4557949194814</c:v>
                </c:pt>
                <c:pt idx="538">
                  <c:v>7893.4616321835592</c:v>
                </c:pt>
                <c:pt idx="539">
                  <c:v>7906.4596797340801</c:v>
                </c:pt>
                <c:pt idx="540">
                  <c:v>7919.4499423088673</c:v>
                </c:pt>
                <c:pt idx="541">
                  <c:v>7932.4324246252554</c:v>
                </c:pt>
                <c:pt idx="542">
                  <c:v>7945.407131379975</c:v>
                </c:pt>
                <c:pt idx="543">
                  <c:v>7958.3740672498188</c:v>
                </c:pt>
                <c:pt idx="544">
                  <c:v>7971.3332368914644</c:v>
                </c:pt>
                <c:pt idx="545">
                  <c:v>7984.2846449416556</c:v>
                </c:pt>
                <c:pt idx="546">
                  <c:v>7997.2282960174998</c:v>
                </c:pt>
                <c:pt idx="547">
                  <c:v>8010.1641947161843</c:v>
                </c:pt>
                <c:pt idx="548">
                  <c:v>8023.0923456155942</c:v>
                </c:pt>
                <c:pt idx="549">
                  <c:v>8036.0127532743845</c:v>
                </c:pt>
                <c:pt idx="550">
                  <c:v>8048.925422231755</c:v>
                </c:pt>
                <c:pt idx="551">
                  <c:v>8061.8303570078861</c:v>
                </c:pt>
                <c:pt idx="552">
                  <c:v>8074.7275621039844</c:v>
                </c:pt>
                <c:pt idx="553">
                  <c:v>8087.6170420024264</c:v>
                </c:pt>
                <c:pt idx="554">
                  <c:v>8100.4988011668802</c:v>
                </c:pt>
                <c:pt idx="555">
                  <c:v>8113.3728440424256</c:v>
                </c:pt>
                <c:pt idx="556">
                  <c:v>8126.2391750557044</c:v>
                </c:pt>
                <c:pt idx="557">
                  <c:v>8139.0977986150092</c:v>
                </c:pt>
                <c:pt idx="558">
                  <c:v>8151.9487191104072</c:v>
                </c:pt>
                <c:pt idx="559">
                  <c:v>8164.7919409140786</c:v>
                </c:pt>
                <c:pt idx="560">
                  <c:v>8177.6274683799902</c:v>
                </c:pt>
                <c:pt idx="561">
                  <c:v>8190.455305844197</c:v>
                </c:pt>
                <c:pt idx="562">
                  <c:v>8203.275457625592</c:v>
                </c:pt>
                <c:pt idx="563">
                  <c:v>8216.0879280247536</c:v>
                </c:pt>
                <c:pt idx="564">
                  <c:v>8228.8927213255301</c:v>
                </c:pt>
                <c:pt idx="565">
                  <c:v>8241.68984179371</c:v>
                </c:pt>
                <c:pt idx="566">
                  <c:v>8254.4792936781032</c:v>
                </c:pt>
                <c:pt idx="567">
                  <c:v>8267.2610812109669</c:v>
                </c:pt>
                <c:pt idx="568">
                  <c:v>8280.0352086065468</c:v>
                </c:pt>
                <c:pt idx="569">
                  <c:v>8292.8016800628411</c:v>
                </c:pt>
                <c:pt idx="570">
                  <c:v>8305.5604997608825</c:v>
                </c:pt>
                <c:pt idx="571">
                  <c:v>8318.311671865371</c:v>
                </c:pt>
                <c:pt idx="572">
                  <c:v>8331.0552005237441</c:v>
                </c:pt>
                <c:pt idx="573">
                  <c:v>8343.7910898678801</c:v>
                </c:pt>
                <c:pt idx="574">
                  <c:v>8356.5193440125349</c:v>
                </c:pt>
                <c:pt idx="575">
                  <c:v>8369.239967056812</c:v>
                </c:pt>
                <c:pt idx="576">
                  <c:v>8381.9529630829438</c:v>
                </c:pt>
                <c:pt idx="577">
                  <c:v>8394.658336158609</c:v>
                </c:pt>
                <c:pt idx="578">
                  <c:v>8407.3560903338675</c:v>
                </c:pt>
                <c:pt idx="579">
                  <c:v>8420.0462296442311</c:v>
                </c:pt>
                <c:pt idx="580">
                  <c:v>8432.7287581092842</c:v>
                </c:pt>
                <c:pt idx="581">
                  <c:v>8445.4036797320023</c:v>
                </c:pt>
                <c:pt idx="582">
                  <c:v>8458.0709985014237</c:v>
                </c:pt>
                <c:pt idx="583">
                  <c:v>8470.730718390425</c:v>
                </c:pt>
                <c:pt idx="584">
                  <c:v>8483.3828433563467</c:v>
                </c:pt>
                <c:pt idx="585">
                  <c:v>8496.0273773420558</c:v>
                </c:pt>
                <c:pt idx="586">
                  <c:v>8508.6643242748651</c:v>
                </c:pt>
                <c:pt idx="587">
                  <c:v>8521.2936880672878</c:v>
                </c:pt>
                <c:pt idx="588">
                  <c:v>8533.9154726168927</c:v>
                </c:pt>
                <c:pt idx="589">
                  <c:v>8546.5296818065199</c:v>
                </c:pt>
                <c:pt idx="590">
                  <c:v>8559.136319504325</c:v>
                </c:pt>
                <c:pt idx="591">
                  <c:v>8571.7353895637825</c:v>
                </c:pt>
                <c:pt idx="592">
                  <c:v>8584.3268958242024</c:v>
                </c:pt>
                <c:pt idx="593">
                  <c:v>8596.9108421104193</c:v>
                </c:pt>
                <c:pt idx="594">
                  <c:v>8609.4872322322717</c:v>
                </c:pt>
                <c:pt idx="595">
                  <c:v>8622.0560699862926</c:v>
                </c:pt>
                <c:pt idx="596">
                  <c:v>8634.6173591549268</c:v>
                </c:pt>
                <c:pt idx="597">
                  <c:v>8647.1711035058252</c:v>
                </c:pt>
                <c:pt idx="598">
                  <c:v>8659.7173067933254</c:v>
                </c:pt>
                <c:pt idx="599">
                  <c:v>8672.2559727576736</c:v>
                </c:pt>
                <c:pt idx="600">
                  <c:v>8684.7871051258007</c:v>
                </c:pt>
                <c:pt idx="601">
                  <c:v>8697.3107076103552</c:v>
                </c:pt>
                <c:pt idx="602">
                  <c:v>8709.826783910843</c:v>
                </c:pt>
                <c:pt idx="603">
                  <c:v>8722.3353377131025</c:v>
                </c:pt>
                <c:pt idx="604">
                  <c:v>8734.8363726898915</c:v>
                </c:pt>
                <c:pt idx="605">
                  <c:v>8747.3298925004838</c:v>
                </c:pt>
                <c:pt idx="606">
                  <c:v>8759.8159007905233</c:v>
                </c:pt>
                <c:pt idx="607">
                  <c:v>8772.2944011936725</c:v>
                </c:pt>
                <c:pt idx="608">
                  <c:v>8784.7653973289271</c:v>
                </c:pt>
                <c:pt idx="609">
                  <c:v>8797.2288928037924</c:v>
                </c:pt>
                <c:pt idx="610">
                  <c:v>8809.6848912121786</c:v>
                </c:pt>
                <c:pt idx="611">
                  <c:v>8822.1333961354812</c:v>
                </c:pt>
                <c:pt idx="612">
                  <c:v>8834.574411142039</c:v>
                </c:pt>
                <c:pt idx="613">
                  <c:v>8847.0079397875397</c:v>
                </c:pt>
                <c:pt idx="614">
                  <c:v>8859.4339856164552</c:v>
                </c:pt>
                <c:pt idx="615">
                  <c:v>8871.8525521587781</c:v>
                </c:pt>
                <c:pt idx="616">
                  <c:v>8884.2636429333688</c:v>
                </c:pt>
                <c:pt idx="617">
                  <c:v>8896.6672614464878</c:v>
                </c:pt>
                <c:pt idx="618">
                  <c:v>8909.0634111923173</c:v>
                </c:pt>
                <c:pt idx="619">
                  <c:v>8921.4520956524411</c:v>
                </c:pt>
                <c:pt idx="620">
                  <c:v>8933.83331829706</c:v>
                </c:pt>
                <c:pt idx="621">
                  <c:v>8946.2070825839037</c:v>
                </c:pt>
                <c:pt idx="622">
                  <c:v>8958.5733919589475</c:v>
                </c:pt>
                <c:pt idx="623">
                  <c:v>8970.9322498564488</c:v>
                </c:pt>
                <c:pt idx="624">
                  <c:v>8983.2836596983871</c:v>
                </c:pt>
                <c:pt idx="625">
                  <c:v>8995.6276248958602</c:v>
                </c:pt>
                <c:pt idx="626">
                  <c:v>9007.9641488478137</c:v>
                </c:pt>
                <c:pt idx="627">
                  <c:v>9020.2932349418079</c:v>
                </c:pt>
                <c:pt idx="628">
                  <c:v>9032.6148865539399</c:v>
                </c:pt>
                <c:pt idx="629">
                  <c:v>9044.9291070489217</c:v>
                </c:pt>
                <c:pt idx="630">
                  <c:v>9057.2358997800293</c:v>
                </c:pt>
                <c:pt idx="631">
                  <c:v>9069.5352680898141</c:v>
                </c:pt>
                <c:pt idx="632">
                  <c:v>9081.8272153088801</c:v>
                </c:pt>
                <c:pt idx="633">
                  <c:v>9094.1117447572524</c:v>
                </c:pt>
                <c:pt idx="634">
                  <c:v>9106.3888597436562</c:v>
                </c:pt>
                <c:pt idx="635">
                  <c:v>9118.6585635664433</c:v>
                </c:pt>
                <c:pt idx="636">
                  <c:v>9130.9208595122109</c:v>
                </c:pt>
                <c:pt idx="637">
                  <c:v>9143.1757508572809</c:v>
                </c:pt>
                <c:pt idx="638">
                  <c:v>9155.4232408671487</c:v>
                </c:pt>
                <c:pt idx="639">
                  <c:v>9167.6633327965774</c:v>
                </c:pt>
                <c:pt idx="640">
                  <c:v>9179.8960298895872</c:v>
                </c:pt>
                <c:pt idx="641">
                  <c:v>9192.121335380225</c:v>
                </c:pt>
                <c:pt idx="642">
                  <c:v>9204.3392524912197</c:v>
                </c:pt>
                <c:pt idx="643">
                  <c:v>9216.5497844354068</c:v>
                </c:pt>
                <c:pt idx="644">
                  <c:v>9228.7529344150662</c:v>
                </c:pt>
                <c:pt idx="645">
                  <c:v>9240.9487056226226</c:v>
                </c:pt>
                <c:pt idx="646">
                  <c:v>9253.1371012396248</c:v>
                </c:pt>
                <c:pt idx="647">
                  <c:v>9265.318124437701</c:v>
                </c:pt>
                <c:pt idx="648">
                  <c:v>9277.4917783790788</c:v>
                </c:pt>
                <c:pt idx="649">
                  <c:v>9289.6580662147644</c:v>
                </c:pt>
                <c:pt idx="650">
                  <c:v>9301.8169910864654</c:v>
                </c:pt>
                <c:pt idx="651">
                  <c:v>9313.9685561263577</c:v>
                </c:pt>
                <c:pt idx="652">
                  <c:v>9326.1127644559128</c:v>
                </c:pt>
                <c:pt idx="653">
                  <c:v>9338.2496191873852</c:v>
                </c:pt>
                <c:pt idx="654">
                  <c:v>9350.3791234229448</c:v>
                </c:pt>
                <c:pt idx="655">
                  <c:v>9362.5012802561305</c:v>
                </c:pt>
                <c:pt idx="656">
                  <c:v>9374.616092769309</c:v>
                </c:pt>
                <c:pt idx="657">
                  <c:v>9386.7235640365216</c:v>
                </c:pt>
                <c:pt idx="658">
                  <c:v>9398.8236971215156</c:v>
                </c:pt>
                <c:pt idx="659">
                  <c:v>9410.9164950794257</c:v>
                </c:pt>
                <c:pt idx="660">
                  <c:v>9423.0019609555002</c:v>
                </c:pt>
                <c:pt idx="661">
                  <c:v>9435.0800977858271</c:v>
                </c:pt>
                <c:pt idx="662">
                  <c:v>9447.150908597243</c:v>
                </c:pt>
                <c:pt idx="663">
                  <c:v>9459.2143964074221</c:v>
                </c:pt>
                <c:pt idx="664">
                  <c:v>9471.2705642248893</c:v>
                </c:pt>
                <c:pt idx="665">
                  <c:v>9483.319415049109</c:v>
                </c:pt>
                <c:pt idx="666">
                  <c:v>9495.3609518705471</c:v>
                </c:pt>
                <c:pt idx="667">
                  <c:v>9507.3951776705435</c:v>
                </c:pt>
                <c:pt idx="668">
                  <c:v>9519.422095422131</c:v>
                </c:pt>
                <c:pt idx="669">
                  <c:v>9531.4417080886342</c:v>
                </c:pt>
                <c:pt idx="670">
                  <c:v>9543.454018625147</c:v>
                </c:pt>
                <c:pt idx="671">
                  <c:v>9555.4590299777119</c:v>
                </c:pt>
                <c:pt idx="672">
                  <c:v>9567.4567450843242</c:v>
                </c:pt>
                <c:pt idx="673">
                  <c:v>9579.4471668736714</c:v>
                </c:pt>
                <c:pt idx="674">
                  <c:v>9591.4302982659356</c:v>
                </c:pt>
                <c:pt idx="675">
                  <c:v>9603.4061421730494</c:v>
                </c:pt>
                <c:pt idx="676">
                  <c:v>9615.374701498351</c:v>
                </c:pt>
                <c:pt idx="677">
                  <c:v>9627.335979136793</c:v>
                </c:pt>
                <c:pt idx="678">
                  <c:v>9639.2899779749278</c:v>
                </c:pt>
                <c:pt idx="679">
                  <c:v>9651.2367008910169</c:v>
                </c:pt>
                <c:pt idx="680">
                  <c:v>9663.1761507550091</c:v>
                </c:pt>
                <c:pt idx="681">
                  <c:v>9675.1083304286058</c:v>
                </c:pt>
                <c:pt idx="682">
                  <c:v>9687.0332427659141</c:v>
                </c:pt>
                <c:pt idx="683">
                  <c:v>9698.9508906115643</c:v>
                </c:pt>
                <c:pt idx="684">
                  <c:v>9710.8612768038511</c:v>
                </c:pt>
                <c:pt idx="685">
                  <c:v>9722.7644041718777</c:v>
                </c:pt>
                <c:pt idx="686">
                  <c:v>9734.6602755368567</c:v>
                </c:pt>
                <c:pt idx="687">
                  <c:v>9746.5488937127138</c:v>
                </c:pt>
                <c:pt idx="688">
                  <c:v>9758.4302615050328</c:v>
                </c:pt>
                <c:pt idx="689">
                  <c:v>9770.3043817116868</c:v>
                </c:pt>
                <c:pt idx="690">
                  <c:v>9782.1712571229309</c:v>
                </c:pt>
                <c:pt idx="691">
                  <c:v>9794.030890520733</c:v>
                </c:pt>
                <c:pt idx="692">
                  <c:v>9805.8832846800833</c:v>
                </c:pt>
                <c:pt idx="693">
                  <c:v>9817.7284423685542</c:v>
                </c:pt>
                <c:pt idx="694">
                  <c:v>9829.5663663447631</c:v>
                </c:pt>
                <c:pt idx="695">
                  <c:v>9841.397059361283</c:v>
                </c:pt>
                <c:pt idx="696">
                  <c:v>9853.2205241624542</c:v>
                </c:pt>
                <c:pt idx="697">
                  <c:v>9865.036763485321</c:v>
                </c:pt>
                <c:pt idx="698">
                  <c:v>9876.8457800595625</c:v>
                </c:pt>
                <c:pt idx="699">
                  <c:v>9888.6475766074691</c:v>
                </c:pt>
                <c:pt idx="700">
                  <c:v>9900.442155844059</c:v>
                </c:pt>
                <c:pt idx="701">
                  <c:v>9912.2295204770635</c:v>
                </c:pt>
                <c:pt idx="702">
                  <c:v>9924.0096732069851</c:v>
                </c:pt>
                <c:pt idx="703">
                  <c:v>9935.7826167272451</c:v>
                </c:pt>
                <c:pt idx="704">
                  <c:v>9947.5483537240034</c:v>
                </c:pt>
                <c:pt idx="705">
                  <c:v>9959.306886876413</c:v>
                </c:pt>
                <c:pt idx="706">
                  <c:v>9971.0582188565768</c:v>
                </c:pt>
                <c:pt idx="707">
                  <c:v>9982.8023523295706</c:v>
                </c:pt>
                <c:pt idx="708">
                  <c:v>9994.5392899535491</c:v>
                </c:pt>
                <c:pt idx="709">
                  <c:v>10006.269034379737</c:v>
                </c:pt>
                <c:pt idx="710">
                  <c:v>10017.991588252478</c:v>
                </c:pt>
                <c:pt idx="711">
                  <c:v>10029.706954209289</c:v>
                </c:pt>
                <c:pt idx="712">
                  <c:v>10041.415134880743</c:v>
                </c:pt>
                <c:pt idx="713">
                  <c:v>10053.116132891315</c:v>
                </c:pt>
                <c:pt idx="714">
                  <c:v>10064.809950857782</c:v>
                </c:pt>
                <c:pt idx="715">
                  <c:v>10076.496591390915</c:v>
                </c:pt>
                <c:pt idx="716">
                  <c:v>10088.176057094704</c:v>
                </c:pt>
                <c:pt idx="717">
                  <c:v>10099.848350566539</c:v>
                </c:pt>
                <c:pt idx="718">
                  <c:v>10111.51347439727</c:v>
                </c:pt>
                <c:pt idx="719">
                  <c:v>10123.171431171348</c:v>
                </c:pt>
                <c:pt idx="720">
                  <c:v>10134.822223466323</c:v>
                </c:pt>
                <c:pt idx="721">
                  <c:v>10146.465853853981</c:v>
                </c:pt>
                <c:pt idx="722">
                  <c:v>10158.102324899273</c:v>
                </c:pt>
                <c:pt idx="723">
                  <c:v>10169.731639160895</c:v>
                </c:pt>
                <c:pt idx="724">
                  <c:v>10181.353799191247</c:v>
                </c:pt>
                <c:pt idx="725">
                  <c:v>10192.968807536459</c:v>
                </c:pt>
                <c:pt idx="726">
                  <c:v>10204.576666736415</c:v>
                </c:pt>
                <c:pt idx="727">
                  <c:v>10216.177379324807</c:v>
                </c:pt>
                <c:pt idx="728">
                  <c:v>10227.770947829174</c:v>
                </c:pt>
                <c:pt idx="729">
                  <c:v>10239.357374770778</c:v>
                </c:pt>
                <c:pt idx="730">
                  <c:v>10250.936662665325</c:v>
                </c:pt>
                <c:pt idx="731">
                  <c:v>10262.508814021709</c:v>
                </c:pt>
                <c:pt idx="732">
                  <c:v>10274.073831343325</c:v>
                </c:pt>
                <c:pt idx="733">
                  <c:v>10285.631717127535</c:v>
                </c:pt>
                <c:pt idx="734">
                  <c:v>10297.182473865372</c:v>
                </c:pt>
                <c:pt idx="735">
                  <c:v>10308.726104042582</c:v>
                </c:pt>
                <c:pt idx="736">
                  <c:v>10320.262610138634</c:v>
                </c:pt>
                <c:pt idx="737">
                  <c:v>10331.791994627105</c:v>
                </c:pt>
                <c:pt idx="738">
                  <c:v>10343.314259976358</c:v>
                </c:pt>
                <c:pt idx="739">
                  <c:v>10354.829408648133</c:v>
                </c:pt>
                <c:pt idx="740">
                  <c:v>10366.33744309901</c:v>
                </c:pt>
                <c:pt idx="741">
                  <c:v>10377.838365779729</c:v>
                </c:pt>
                <c:pt idx="742">
                  <c:v>10389.332179135377</c:v>
                </c:pt>
                <c:pt idx="743">
                  <c:v>10400.818885605293</c:v>
                </c:pt>
                <c:pt idx="744">
                  <c:v>10412.298487623688</c:v>
                </c:pt>
                <c:pt idx="745">
                  <c:v>10423.770987618513</c:v>
                </c:pt>
                <c:pt idx="746">
                  <c:v>10435.236388012816</c:v>
                </c:pt>
                <c:pt idx="747">
                  <c:v>10446.694691223447</c:v>
                </c:pt>
                <c:pt idx="748">
                  <c:v>10458.145899662661</c:v>
                </c:pt>
                <c:pt idx="749">
                  <c:v>10469.59001573673</c:v>
                </c:pt>
                <c:pt idx="750">
                  <c:v>10481.027041846755</c:v>
                </c:pt>
                <c:pt idx="751">
                  <c:v>10492.456980387833</c:v>
                </c:pt>
                <c:pt idx="752">
                  <c:v>10503.879833751134</c:v>
                </c:pt>
                <c:pt idx="753">
                  <c:v>10515.295604321313</c:v>
                </c:pt>
                <c:pt idx="754">
                  <c:v>10526.704294477946</c:v>
                </c:pt>
                <c:pt idx="755">
                  <c:v>10538.105906595682</c:v>
                </c:pt>
                <c:pt idx="756">
                  <c:v>10549.500443043837</c:v>
                </c:pt>
                <c:pt idx="757">
                  <c:v>10560.887906186561</c:v>
                </c:pt>
                <c:pt idx="758">
                  <c:v>10572.268298382854</c:v>
                </c:pt>
                <c:pt idx="759">
                  <c:v>10583.641621986615</c:v>
                </c:pt>
                <c:pt idx="760">
                  <c:v>10595.007879346667</c:v>
                </c:pt>
                <c:pt idx="761">
                  <c:v>10606.367072806775</c:v>
                </c:pt>
                <c:pt idx="762">
                  <c:v>10617.719204705694</c:v>
                </c:pt>
                <c:pt idx="763">
                  <c:v>10629.064277377192</c:v>
                </c:pt>
                <c:pt idx="764">
                  <c:v>10640.402293150059</c:v>
                </c:pt>
                <c:pt idx="765">
                  <c:v>10651.733254348308</c:v>
                </c:pt>
                <c:pt idx="766">
                  <c:v>10663.057163290396</c:v>
                </c:pt>
                <c:pt idx="767">
                  <c:v>10674.374022291282</c:v>
                </c:pt>
                <c:pt idx="768">
                  <c:v>10685.683833659627</c:v>
                </c:pt>
                <c:pt idx="769">
                  <c:v>10696.986599699923</c:v>
                </c:pt>
                <c:pt idx="770">
                  <c:v>10708.282322712354</c:v>
                </c:pt>
                <c:pt idx="771">
                  <c:v>10719.571004991109</c:v>
                </c:pt>
                <c:pt idx="772">
                  <c:v>10730.852648826874</c:v>
                </c:pt>
                <c:pt idx="773">
                  <c:v>10742.127256505117</c:v>
                </c:pt>
                <c:pt idx="774">
                  <c:v>10753.394830306384</c:v>
                </c:pt>
                <c:pt idx="775">
                  <c:v>10764.655372507163</c:v>
                </c:pt>
                <c:pt idx="776">
                  <c:v>10775.908885378967</c:v>
                </c:pt>
                <c:pt idx="777">
                  <c:v>10787.155371188763</c:v>
                </c:pt>
                <c:pt idx="778">
                  <c:v>10798.394832198997</c:v>
                </c:pt>
                <c:pt idx="779">
                  <c:v>10809.627270667581</c:v>
                </c:pt>
                <c:pt idx="780">
                  <c:v>10820.852688847923</c:v>
                </c:pt>
                <c:pt idx="781">
                  <c:v>10832.071088988951</c:v>
                </c:pt>
                <c:pt idx="782">
                  <c:v>10843.282473335285</c:v>
                </c:pt>
                <c:pt idx="783">
                  <c:v>10854.486844126604</c:v>
                </c:pt>
                <c:pt idx="784">
                  <c:v>10865.684203598934</c:v>
                </c:pt>
                <c:pt idx="785">
                  <c:v>10876.874553983329</c:v>
                </c:pt>
                <c:pt idx="786">
                  <c:v>10888.057897507013</c:v>
                </c:pt>
                <c:pt idx="787">
                  <c:v>10899.234236392767</c:v>
                </c:pt>
                <c:pt idx="788">
                  <c:v>10910.403572858158</c:v>
                </c:pt>
                <c:pt idx="789">
                  <c:v>10921.565909117802</c:v>
                </c:pt>
                <c:pt idx="790">
                  <c:v>10932.721247381876</c:v>
                </c:pt>
                <c:pt idx="791">
                  <c:v>10943.869589855169</c:v>
                </c:pt>
                <c:pt idx="792">
                  <c:v>10955.010938739724</c:v>
                </c:pt>
                <c:pt idx="793">
                  <c:v>10966.145296232658</c:v>
                </c:pt>
                <c:pt idx="794">
                  <c:v>10977.272664527049</c:v>
                </c:pt>
                <c:pt idx="795">
                  <c:v>10988.393045812105</c:v>
                </c:pt>
                <c:pt idx="796">
                  <c:v>10999.506442272439</c:v>
                </c:pt>
                <c:pt idx="797">
                  <c:v>11010.612856088976</c:v>
                </c:pt>
                <c:pt idx="798">
                  <c:v>11021.712289438748</c:v>
                </c:pt>
                <c:pt idx="799">
                  <c:v>11032.804744494444</c:v>
                </c:pt>
                <c:pt idx="800">
                  <c:v>11043.890223424747</c:v>
                </c:pt>
                <c:pt idx="801">
                  <c:v>11054.968728394893</c:v>
                </c:pt>
                <c:pt idx="802">
                  <c:v>11066.040261565398</c:v>
                </c:pt>
                <c:pt idx="803">
                  <c:v>11077.104825093345</c:v>
                </c:pt>
                <c:pt idx="804">
                  <c:v>11088.162421131992</c:v>
                </c:pt>
                <c:pt idx="805">
                  <c:v>11099.213051830287</c:v>
                </c:pt>
                <c:pt idx="806">
                  <c:v>11110.256719333453</c:v>
                </c:pt>
                <c:pt idx="807">
                  <c:v>11121.29342578346</c:v>
                </c:pt>
                <c:pt idx="808">
                  <c:v>11132.323173317827</c:v>
                </c:pt>
                <c:pt idx="809">
                  <c:v>11143.345964070404</c:v>
                </c:pt>
                <c:pt idx="810">
                  <c:v>11154.361800171688</c:v>
                </c:pt>
                <c:pt idx="811">
                  <c:v>11165.370683747586</c:v>
                </c:pt>
                <c:pt idx="812">
                  <c:v>11176.372616921621</c:v>
                </c:pt>
                <c:pt idx="813">
                  <c:v>11187.367601812184</c:v>
                </c:pt>
                <c:pt idx="814">
                  <c:v>11198.355640534843</c:v>
                </c:pt>
                <c:pt idx="815">
                  <c:v>11209.336735201347</c:v>
                </c:pt>
                <c:pt idx="816">
                  <c:v>11220.310887919804</c:v>
                </c:pt>
                <c:pt idx="817">
                  <c:v>11231.278100794701</c:v>
                </c:pt>
                <c:pt idx="818">
                  <c:v>11242.238375926976</c:v>
                </c:pt>
                <c:pt idx="819">
                  <c:v>11253.191715413986</c:v>
                </c:pt>
                <c:pt idx="820">
                  <c:v>11264.138121349552</c:v>
                </c:pt>
                <c:pt idx="821">
                  <c:v>11275.077595823983</c:v>
                </c:pt>
                <c:pt idx="822">
                  <c:v>11286.010140924091</c:v>
                </c:pt>
                <c:pt idx="823">
                  <c:v>11296.935758733216</c:v>
                </c:pt>
                <c:pt idx="824">
                  <c:v>11307.854451331365</c:v>
                </c:pt>
                <c:pt idx="825">
                  <c:v>11318.766220794609</c:v>
                </c:pt>
                <c:pt idx="826">
                  <c:v>11329.671069196374</c:v>
                </c:pt>
                <c:pt idx="827">
                  <c:v>11340.568998606161</c:v>
                </c:pt>
                <c:pt idx="828">
                  <c:v>11351.460011090267</c:v>
                </c:pt>
                <c:pt idx="829">
                  <c:v>11362.344108711748</c:v>
                </c:pt>
                <c:pt idx="830">
                  <c:v>11373.221293529828</c:v>
                </c:pt>
                <c:pt idx="831">
                  <c:v>11384.091567601139</c:v>
                </c:pt>
                <c:pt idx="832">
                  <c:v>11394.954932978471</c:v>
                </c:pt>
                <c:pt idx="833">
                  <c:v>11405.811391711866</c:v>
                </c:pt>
                <c:pt idx="834">
                  <c:v>11416.660945847483</c:v>
                </c:pt>
                <c:pt idx="835">
                  <c:v>11427.503597428677</c:v>
                </c:pt>
                <c:pt idx="836">
                  <c:v>11438.339348495479</c:v>
                </c:pt>
                <c:pt idx="837">
                  <c:v>11449.16820108474</c:v>
                </c:pt>
                <c:pt idx="838">
                  <c:v>11459.990157230128</c:v>
                </c:pt>
                <c:pt idx="839">
                  <c:v>11470.805218962169</c:v>
                </c:pt>
                <c:pt idx="840">
                  <c:v>11481.613388308258</c:v>
                </c:pt>
                <c:pt idx="841">
                  <c:v>11492.414667292636</c:v>
                </c:pt>
                <c:pt idx="842">
                  <c:v>11503.209057936658</c:v>
                </c:pt>
                <c:pt idx="843">
                  <c:v>11513.99656225798</c:v>
                </c:pt>
                <c:pt idx="844">
                  <c:v>11524.777182272075</c:v>
                </c:pt>
                <c:pt idx="845">
                  <c:v>11535.550919990643</c:v>
                </c:pt>
                <c:pt idx="846">
                  <c:v>11546.317777423161</c:v>
                </c:pt>
                <c:pt idx="847">
                  <c:v>11557.07775657511</c:v>
                </c:pt>
                <c:pt idx="848">
                  <c:v>11567.830859449647</c:v>
                </c:pt>
                <c:pt idx="849">
                  <c:v>11578.577088046824</c:v>
                </c:pt>
                <c:pt idx="850">
                  <c:v>11589.3164443637</c:v>
                </c:pt>
                <c:pt idx="851">
                  <c:v>11600.048930394443</c:v>
                </c:pt>
                <c:pt idx="852">
                  <c:v>11610.774548130517</c:v>
                </c:pt>
                <c:pt idx="853">
                  <c:v>11621.493299559586</c:v>
                </c:pt>
                <c:pt idx="854">
                  <c:v>11632.205186667639</c:v>
                </c:pt>
                <c:pt idx="855">
                  <c:v>11642.91021143756</c:v>
                </c:pt>
                <c:pt idx="856">
                  <c:v>11653.608375848622</c:v>
                </c:pt>
                <c:pt idx="857">
                  <c:v>11664.299681877948</c:v>
                </c:pt>
                <c:pt idx="858">
                  <c:v>11674.984131499667</c:v>
                </c:pt>
                <c:pt idx="859">
                  <c:v>11685.661726685123</c:v>
                </c:pt>
                <c:pt idx="860">
                  <c:v>11696.332469402938</c:v>
                </c:pt>
                <c:pt idx="861">
                  <c:v>11706.9963616189</c:v>
                </c:pt>
                <c:pt idx="862">
                  <c:v>11717.653405296112</c:v>
                </c:pt>
                <c:pt idx="863">
                  <c:v>11728.303602394913</c:v>
                </c:pt>
                <c:pt idx="864">
                  <c:v>11738.946954873001</c:v>
                </c:pt>
                <c:pt idx="865">
                  <c:v>11749.583464685335</c:v>
                </c:pt>
                <c:pt idx="866">
                  <c:v>11760.213133784102</c:v>
                </c:pt>
                <c:pt idx="867">
                  <c:v>11770.8359641193</c:v>
                </c:pt>
                <c:pt idx="868">
                  <c:v>11781.451957637581</c:v>
                </c:pt>
                <c:pt idx="869">
                  <c:v>11792.061116283308</c:v>
                </c:pt>
                <c:pt idx="870">
                  <c:v>11802.663441998839</c:v>
                </c:pt>
                <c:pt idx="871">
                  <c:v>11813.258936722565</c:v>
                </c:pt>
                <c:pt idx="872">
                  <c:v>11823.847602391586</c:v>
                </c:pt>
                <c:pt idx="873">
                  <c:v>11834.429440939968</c:v>
                </c:pt>
                <c:pt idx="874">
                  <c:v>11845.004454298894</c:v>
                </c:pt>
                <c:pt idx="875">
                  <c:v>11855.572644397687</c:v>
                </c:pt>
                <c:pt idx="876">
                  <c:v>11866.134013162738</c:v>
                </c:pt>
                <c:pt idx="877">
                  <c:v>11876.688562518018</c:v>
                </c:pt>
                <c:pt idx="878">
                  <c:v>11887.236294385011</c:v>
                </c:pt>
                <c:pt idx="879">
                  <c:v>11897.777210682803</c:v>
                </c:pt>
                <c:pt idx="880">
                  <c:v>11908.311313327858</c:v>
                </c:pt>
                <c:pt idx="881">
                  <c:v>11918.838604234685</c:v>
                </c:pt>
                <c:pt idx="882">
                  <c:v>11929.359085314682</c:v>
                </c:pt>
                <c:pt idx="883">
                  <c:v>11939.872758477302</c:v>
                </c:pt>
                <c:pt idx="884">
                  <c:v>11950.379625629315</c:v>
                </c:pt>
                <c:pt idx="885">
                  <c:v>11960.879688675865</c:v>
                </c:pt>
                <c:pt idx="886">
                  <c:v>11971.372949518605</c:v>
                </c:pt>
                <c:pt idx="887">
                  <c:v>11981.859410057605</c:v>
                </c:pt>
                <c:pt idx="888">
                  <c:v>11992.339072190412</c:v>
                </c:pt>
                <c:pt idx="889">
                  <c:v>12002.811937812266</c:v>
                </c:pt>
                <c:pt idx="890">
                  <c:v>12013.278008816258</c:v>
                </c:pt>
                <c:pt idx="891">
                  <c:v>12023.737287092677</c:v>
                </c:pt>
                <c:pt idx="892">
                  <c:v>12034.189774530019</c:v>
                </c:pt>
                <c:pt idx="893">
                  <c:v>12044.635473014618</c:v>
                </c:pt>
                <c:pt idx="894">
                  <c:v>12055.074384430227</c:v>
                </c:pt>
                <c:pt idx="895">
                  <c:v>12065.506510658501</c:v>
                </c:pt>
                <c:pt idx="896">
                  <c:v>12075.931853578877</c:v>
                </c:pt>
                <c:pt idx="897">
                  <c:v>12086.350415068484</c:v>
                </c:pt>
                <c:pt idx="898">
                  <c:v>12096.762197002708</c:v>
                </c:pt>
                <c:pt idx="899">
                  <c:v>12107.167201254086</c:v>
                </c:pt>
                <c:pt idx="900">
                  <c:v>12117.565429693268</c:v>
                </c:pt>
                <c:pt idx="901">
                  <c:v>12127.956884189269</c:v>
                </c:pt>
                <c:pt idx="902">
                  <c:v>12138.341566608355</c:v>
                </c:pt>
                <c:pt idx="903">
                  <c:v>12148.719478814883</c:v>
                </c:pt>
                <c:pt idx="904">
                  <c:v>12159.090622670505</c:v>
                </c:pt>
                <c:pt idx="905">
                  <c:v>12169.45500003606</c:v>
                </c:pt>
                <c:pt idx="906">
                  <c:v>12179.812612769349</c:v>
                </c:pt>
                <c:pt idx="907">
                  <c:v>12190.163462726528</c:v>
                </c:pt>
                <c:pt idx="908">
                  <c:v>12200.507551761109</c:v>
                </c:pt>
                <c:pt idx="909">
                  <c:v>12210.844881725408</c:v>
                </c:pt>
                <c:pt idx="910">
                  <c:v>12221.175454469141</c:v>
                </c:pt>
                <c:pt idx="911">
                  <c:v>12231.499271840206</c:v>
                </c:pt>
                <c:pt idx="912">
                  <c:v>12241.816335684211</c:v>
                </c:pt>
                <c:pt idx="913">
                  <c:v>12252.126647845756</c:v>
                </c:pt>
                <c:pt idx="914">
                  <c:v>12262.430210166012</c:v>
                </c:pt>
                <c:pt idx="915">
                  <c:v>12272.727024485161</c:v>
                </c:pt>
                <c:pt idx="916">
                  <c:v>12283.017092641247</c:v>
                </c:pt>
                <c:pt idx="917">
                  <c:v>12293.300416470291</c:v>
                </c:pt>
                <c:pt idx="918">
                  <c:v>12303.576997806435</c:v>
                </c:pt>
                <c:pt idx="919">
                  <c:v>12313.846838481903</c:v>
                </c:pt>
                <c:pt idx="920">
                  <c:v>12324.109940327035</c:v>
                </c:pt>
                <c:pt idx="921">
                  <c:v>12334.366305170261</c:v>
                </c:pt>
                <c:pt idx="922">
                  <c:v>12344.615934838163</c:v>
                </c:pt>
                <c:pt idx="923">
                  <c:v>12354.858831155429</c:v>
                </c:pt>
                <c:pt idx="924">
                  <c:v>12365.094995944943</c:v>
                </c:pt>
                <c:pt idx="925">
                  <c:v>12375.324431027708</c:v>
                </c:pt>
                <c:pt idx="926">
                  <c:v>12385.547138222917</c:v>
                </c:pt>
                <c:pt idx="927">
                  <c:v>12395.763119347945</c:v>
                </c:pt>
                <c:pt idx="928">
                  <c:v>12405.972376218413</c:v>
                </c:pt>
                <c:pt idx="929">
                  <c:v>12416.174910647947</c:v>
                </c:pt>
                <c:pt idx="930">
                  <c:v>12426.370724448801</c:v>
                </c:pt>
                <c:pt idx="931">
                  <c:v>12436.559819431241</c:v>
                </c:pt>
                <c:pt idx="932">
                  <c:v>12446.742197403528</c:v>
                </c:pt>
                <c:pt idx="933">
                  <c:v>12456.917860172514</c:v>
                </c:pt>
                <c:pt idx="934">
                  <c:v>12467.086809543051</c:v>
                </c:pt>
                <c:pt idx="935">
                  <c:v>12477.249047319103</c:v>
                </c:pt>
                <c:pt idx="936">
                  <c:v>12487.404575301156</c:v>
                </c:pt>
                <c:pt idx="937">
                  <c:v>12497.553395289817</c:v>
                </c:pt>
                <c:pt idx="938">
                  <c:v>12507.695509083245</c:v>
                </c:pt>
                <c:pt idx="939">
                  <c:v>12517.830918478025</c:v>
                </c:pt>
                <c:pt idx="940">
                  <c:v>12527.959625268581</c:v>
                </c:pt>
                <c:pt idx="941">
                  <c:v>12538.08163124869</c:v>
                </c:pt>
                <c:pt idx="942">
                  <c:v>12548.196938209669</c:v>
                </c:pt>
                <c:pt idx="943">
                  <c:v>12558.305547941331</c:v>
                </c:pt>
                <c:pt idx="944">
                  <c:v>12568.40746223221</c:v>
                </c:pt>
                <c:pt idx="945">
                  <c:v>12578.502682868686</c:v>
                </c:pt>
                <c:pt idx="946">
                  <c:v>12588.591211636192</c:v>
                </c:pt>
                <c:pt idx="947">
                  <c:v>12598.673050318246</c:v>
                </c:pt>
                <c:pt idx="948">
                  <c:v>12608.748200696476</c:v>
                </c:pt>
                <c:pt idx="949">
                  <c:v>12618.816664551547</c:v>
                </c:pt>
                <c:pt idx="950">
                  <c:v>12628.878443662225</c:v>
                </c:pt>
                <c:pt idx="951">
                  <c:v>12638.933539805774</c:v>
                </c:pt>
                <c:pt idx="952">
                  <c:v>12648.981954757905</c:v>
                </c:pt>
                <c:pt idx="953">
                  <c:v>12659.023690292868</c:v>
                </c:pt>
                <c:pt idx="954">
                  <c:v>12669.058748183346</c:v>
                </c:pt>
                <c:pt idx="955">
                  <c:v>12679.087130200409</c:v>
                </c:pt>
                <c:pt idx="956">
                  <c:v>12689.108838114154</c:v>
                </c:pt>
                <c:pt idx="957">
                  <c:v>12699.12387369241</c:v>
                </c:pt>
                <c:pt idx="958">
                  <c:v>12709.132238702185</c:v>
                </c:pt>
                <c:pt idx="959">
                  <c:v>12719.133934908365</c:v>
                </c:pt>
                <c:pt idx="960">
                  <c:v>12729.1289640752</c:v>
                </c:pt>
                <c:pt idx="961">
                  <c:v>12739.117327964907</c:v>
                </c:pt>
                <c:pt idx="962">
                  <c:v>12749.099028338494</c:v>
                </c:pt>
                <c:pt idx="963">
                  <c:v>12759.074066955432</c:v>
                </c:pt>
                <c:pt idx="964">
                  <c:v>12769.042445573989</c:v>
                </c:pt>
                <c:pt idx="965">
                  <c:v>12779.004165950497</c:v>
                </c:pt>
                <c:pt idx="966">
                  <c:v>12788.959229840661</c:v>
                </c:pt>
                <c:pt idx="967">
                  <c:v>12798.907638998169</c:v>
                </c:pt>
                <c:pt idx="968">
                  <c:v>12808.849395175934</c:v>
                </c:pt>
                <c:pt idx="969">
                  <c:v>12818.784500124908</c:v>
                </c:pt>
                <c:pt idx="970">
                  <c:v>12828.71295559471</c:v>
                </c:pt>
                <c:pt idx="971">
                  <c:v>12838.63476333429</c:v>
                </c:pt>
                <c:pt idx="972">
                  <c:v>12848.549925090309</c:v>
                </c:pt>
                <c:pt idx="973">
                  <c:v>12858.458442608991</c:v>
                </c:pt>
                <c:pt idx="974">
                  <c:v>12868.360317634701</c:v>
                </c:pt>
                <c:pt idx="975">
                  <c:v>12878.255551910666</c:v>
                </c:pt>
                <c:pt idx="976">
                  <c:v>12888.144147178948</c:v>
                </c:pt>
                <c:pt idx="977">
                  <c:v>12898.026105179586</c:v>
                </c:pt>
                <c:pt idx="978">
                  <c:v>12907.901427652498</c:v>
                </c:pt>
                <c:pt idx="979">
                  <c:v>12917.77011633555</c:v>
                </c:pt>
                <c:pt idx="980">
                  <c:v>12927.632172965517</c:v>
                </c:pt>
                <c:pt idx="981">
                  <c:v>12937.487599277825</c:v>
                </c:pt>
                <c:pt idx="982">
                  <c:v>12947.336397007044</c:v>
                </c:pt>
                <c:pt idx="983">
                  <c:v>12957.178567886172</c:v>
                </c:pt>
                <c:pt idx="984">
                  <c:v>12967.014113646825</c:v>
                </c:pt>
                <c:pt idx="985">
                  <c:v>12976.843036019754</c:v>
                </c:pt>
                <c:pt idx="986">
                  <c:v>12986.665336734321</c:v>
                </c:pt>
                <c:pt idx="987">
                  <c:v>12996.48101751877</c:v>
                </c:pt>
                <c:pt idx="988">
                  <c:v>13006.290080100074</c:v>
                </c:pt>
                <c:pt idx="989">
                  <c:v>13016.092526204075</c:v>
                </c:pt>
                <c:pt idx="990">
                  <c:v>13025.888357555419</c:v>
                </c:pt>
                <c:pt idx="991">
                  <c:v>13035.677575877586</c:v>
                </c:pt>
                <c:pt idx="992">
                  <c:v>13045.460182892904</c:v>
                </c:pt>
                <c:pt idx="993">
                  <c:v>13055.236180322532</c:v>
                </c:pt>
                <c:pt idx="994">
                  <c:v>13065.00556988652</c:v>
                </c:pt>
                <c:pt idx="995">
                  <c:v>13074.768353303763</c:v>
                </c:pt>
                <c:pt idx="996">
                  <c:v>13084.524532292036</c:v>
                </c:pt>
                <c:pt idx="997">
                  <c:v>13094.274108567997</c:v>
                </c:pt>
                <c:pt idx="998">
                  <c:v>13104.017083847086</c:v>
                </c:pt>
                <c:pt idx="999">
                  <c:v>13113.753459844078</c:v>
                </c:pt>
                <c:pt idx="1000">
                  <c:v>13123.483238272018</c:v>
                </c:pt>
                <c:pt idx="1001">
                  <c:v>13133.206420843277</c:v>
                </c:pt>
                <c:pt idx="1002">
                  <c:v>13142.923009269063</c:v>
                </c:pt>
                <c:pt idx="1003">
                  <c:v>13152.633005259611</c:v>
                </c:pt>
                <c:pt idx="1004">
                  <c:v>13162.336410523681</c:v>
                </c:pt>
                <c:pt idx="1005">
                  <c:v>13172.03322676961</c:v>
                </c:pt>
                <c:pt idx="1006">
                  <c:v>13181.723455704394</c:v>
                </c:pt>
                <c:pt idx="1007">
                  <c:v>13191.407099033486</c:v>
                </c:pt>
                <c:pt idx="1008">
                  <c:v>13201.08415846251</c:v>
                </c:pt>
                <c:pt idx="1009">
                  <c:v>13210.754635694901</c:v>
                </c:pt>
                <c:pt idx="1010">
                  <c:v>13220.418532433669</c:v>
                </c:pt>
                <c:pt idx="1011">
                  <c:v>13230.075850380665</c:v>
                </c:pt>
                <c:pt idx="1012">
                  <c:v>13239.726591236818</c:v>
                </c:pt>
                <c:pt idx="1013">
                  <c:v>13249.370756701952</c:v>
                </c:pt>
                <c:pt idx="1014">
                  <c:v>13259.008348475028</c:v>
                </c:pt>
                <c:pt idx="1015">
                  <c:v>13268.639368253976</c:v>
                </c:pt>
                <c:pt idx="1016">
                  <c:v>13278.263817735738</c:v>
                </c:pt>
                <c:pt idx="1017">
                  <c:v>13287.881698616331</c:v>
                </c:pt>
                <c:pt idx="1018">
                  <c:v>13297.493012590839</c:v>
                </c:pt>
                <c:pt idx="1019">
                  <c:v>13307.097761353372</c:v>
                </c:pt>
                <c:pt idx="1020">
                  <c:v>13316.695946597069</c:v>
                </c:pt>
                <c:pt idx="1021">
                  <c:v>13326.28757001423</c:v>
                </c:pt>
                <c:pt idx="1022">
                  <c:v>13335.872633296007</c:v>
                </c:pt>
                <c:pt idx="1023">
                  <c:v>13345.451138133249</c:v>
                </c:pt>
                <c:pt idx="1024">
                  <c:v>13355.023086215038</c:v>
                </c:pt>
                <c:pt idx="1025">
                  <c:v>13364.588479230104</c:v>
                </c:pt>
                <c:pt idx="1026">
                  <c:v>13374.147318866178</c:v>
                </c:pt>
                <c:pt idx="1027">
                  <c:v>13383.699606810054</c:v>
                </c:pt>
                <c:pt idx="1028">
                  <c:v>13393.245344747706</c:v>
                </c:pt>
                <c:pt idx="1029">
                  <c:v>13402.784534364193</c:v>
                </c:pt>
                <c:pt idx="1030">
                  <c:v>13412.317177343723</c:v>
                </c:pt>
                <c:pt idx="1031">
                  <c:v>13421.843275369652</c:v>
                </c:pt>
                <c:pt idx="1032">
                  <c:v>13431.362830124463</c:v>
                </c:pt>
                <c:pt idx="1033">
                  <c:v>13440.875843289668</c:v>
                </c:pt>
                <c:pt idx="1034">
                  <c:v>13450.382316546569</c:v>
                </c:pt>
                <c:pt idx="1035">
                  <c:v>13459.882251574652</c:v>
                </c:pt>
                <c:pt idx="1036">
                  <c:v>13469.375650053118</c:v>
                </c:pt>
                <c:pt idx="1037">
                  <c:v>13478.862513660501</c:v>
                </c:pt>
                <c:pt idx="1038">
                  <c:v>13488.342844074548</c:v>
                </c:pt>
                <c:pt idx="1039">
                  <c:v>13497.81664297152</c:v>
                </c:pt>
                <c:pt idx="1040">
                  <c:v>13507.283912027557</c:v>
                </c:pt>
                <c:pt idx="1041">
                  <c:v>13516.744652917967</c:v>
                </c:pt>
                <c:pt idx="1042">
                  <c:v>13526.198867316776</c:v>
                </c:pt>
                <c:pt idx="1043">
                  <c:v>13535.646556897596</c:v>
                </c:pt>
                <c:pt idx="1044">
                  <c:v>13545.087723333521</c:v>
                </c:pt>
                <c:pt idx="1045">
                  <c:v>13554.52236829659</c:v>
                </c:pt>
                <c:pt idx="1046">
                  <c:v>13563.950493457609</c:v>
                </c:pt>
                <c:pt idx="1047">
                  <c:v>13573.372100487664</c:v>
                </c:pt>
                <c:pt idx="1048">
                  <c:v>13582.787191056626</c:v>
                </c:pt>
                <c:pt idx="1049">
                  <c:v>13592.195766833112</c:v>
                </c:pt>
                <c:pt idx="1050">
                  <c:v>13601.597829485469</c:v>
                </c:pt>
                <c:pt idx="1051">
                  <c:v>13610.993380681763</c:v>
                </c:pt>
                <c:pt idx="1052">
                  <c:v>13620.382422088431</c:v>
                </c:pt>
                <c:pt idx="1053">
                  <c:v>13629.764955371798</c:v>
                </c:pt>
                <c:pt idx="1054">
                  <c:v>13639.140982197292</c:v>
                </c:pt>
                <c:pt idx="1055">
                  <c:v>13648.510504229705</c:v>
                </c:pt>
                <c:pt idx="1056">
                  <c:v>13657.873523133087</c:v>
                </c:pt>
                <c:pt idx="1057">
                  <c:v>13667.230040570976</c:v>
                </c:pt>
                <c:pt idx="1058">
                  <c:v>13676.580058205654</c:v>
                </c:pt>
                <c:pt idx="1059">
                  <c:v>13685.923577699517</c:v>
                </c:pt>
                <c:pt idx="1060">
                  <c:v>13695.260600713809</c:v>
                </c:pt>
                <c:pt idx="1061">
                  <c:v>13704.591128909209</c:v>
                </c:pt>
                <c:pt idx="1062">
                  <c:v>13713.915163945589</c:v>
                </c:pt>
                <c:pt idx="1063">
                  <c:v>13723.232707482901</c:v>
                </c:pt>
                <c:pt idx="1064">
                  <c:v>13732.543761179268</c:v>
                </c:pt>
                <c:pt idx="1065">
                  <c:v>13741.848326692651</c:v>
                </c:pt>
                <c:pt idx="1066">
                  <c:v>13751.146405681035</c:v>
                </c:pt>
                <c:pt idx="1067">
                  <c:v>13760.437999801003</c:v>
                </c:pt>
                <c:pt idx="1068">
                  <c:v>13769.723110708797</c:v>
                </c:pt>
                <c:pt idx="1069">
                  <c:v>13779.001740060006</c:v>
                </c:pt>
                <c:pt idx="1070">
                  <c:v>13788.273889509494</c:v>
                </c:pt>
                <c:pt idx="1071">
                  <c:v>13797.539560711859</c:v>
                </c:pt>
                <c:pt idx="1072">
                  <c:v>13806.798755320498</c:v>
                </c:pt>
                <c:pt idx="1073">
                  <c:v>13816.051474988883</c:v>
                </c:pt>
                <c:pt idx="1074">
                  <c:v>13825.29772136955</c:v>
                </c:pt>
                <c:pt idx="1075">
                  <c:v>13834.537496114561</c:v>
                </c:pt>
                <c:pt idx="1076">
                  <c:v>13843.770800875014</c:v>
                </c:pt>
                <c:pt idx="1077">
                  <c:v>13852.997637302095</c:v>
                </c:pt>
                <c:pt idx="1078">
                  <c:v>13862.218007045994</c:v>
                </c:pt>
                <c:pt idx="1079">
                  <c:v>13871.431911756386</c:v>
                </c:pt>
                <c:pt idx="1080">
                  <c:v>13880.639353082479</c:v>
                </c:pt>
                <c:pt idx="1081">
                  <c:v>13889.840332672875</c:v>
                </c:pt>
                <c:pt idx="1082">
                  <c:v>13899.03485217587</c:v>
                </c:pt>
                <c:pt idx="1083">
                  <c:v>13908.222913238322</c:v>
                </c:pt>
                <c:pt idx="1084">
                  <c:v>13917.404517507899</c:v>
                </c:pt>
                <c:pt idx="1085">
                  <c:v>13926.579666630849</c:v>
                </c:pt>
                <c:pt idx="1086">
                  <c:v>13935.748362253114</c:v>
                </c:pt>
                <c:pt idx="1087">
                  <c:v>13944.910606020107</c:v>
                </c:pt>
                <c:pt idx="1088">
                  <c:v>13954.066399576765</c:v>
                </c:pt>
                <c:pt idx="1089">
                  <c:v>13963.215744567493</c:v>
                </c:pt>
                <c:pt idx="1090">
                  <c:v>13972.358642636169</c:v>
                </c:pt>
                <c:pt idx="1091">
                  <c:v>13981.495095426106</c:v>
                </c:pt>
                <c:pt idx="1092">
                  <c:v>13990.625104580422</c:v>
                </c:pt>
                <c:pt idx="1093">
                  <c:v>13999.74867174157</c:v>
                </c:pt>
                <c:pt idx="1094">
                  <c:v>14008.865798551242</c:v>
                </c:pt>
                <c:pt idx="1095">
                  <c:v>14017.976486651029</c:v>
                </c:pt>
                <c:pt idx="1096">
                  <c:v>14027.080737681927</c:v>
                </c:pt>
                <c:pt idx="1097">
                  <c:v>14036.178553284461</c:v>
                </c:pt>
                <c:pt idx="1098">
                  <c:v>14045.269935098591</c:v>
                </c:pt>
                <c:pt idx="1099">
                  <c:v>14054.354884764098</c:v>
                </c:pt>
                <c:pt idx="1100">
                  <c:v>14063.433403920233</c:v>
                </c:pt>
                <c:pt idx="1101">
                  <c:v>14072.505494205403</c:v>
                </c:pt>
                <c:pt idx="1102">
                  <c:v>14081.571157258008</c:v>
                </c:pt>
                <c:pt idx="1103">
                  <c:v>14090.630394715876</c:v>
                </c:pt>
                <c:pt idx="1104">
                  <c:v>14099.683208216595</c:v>
                </c:pt>
                <c:pt idx="1105">
                  <c:v>14108.729599396554</c:v>
                </c:pt>
                <c:pt idx="1106">
                  <c:v>14117.769569892876</c:v>
                </c:pt>
                <c:pt idx="1107">
                  <c:v>14126.803121341491</c:v>
                </c:pt>
                <c:pt idx="1108">
                  <c:v>14135.83025537813</c:v>
                </c:pt>
                <c:pt idx="1109">
                  <c:v>14144.850973637829</c:v>
                </c:pt>
                <c:pt idx="1110">
                  <c:v>14153.865277756213</c:v>
                </c:pt>
                <c:pt idx="1111">
                  <c:v>14162.873169366991</c:v>
                </c:pt>
                <c:pt idx="1112">
                  <c:v>14171.874650104746</c:v>
                </c:pt>
                <c:pt idx="1113">
                  <c:v>14180.869721602949</c:v>
                </c:pt>
                <c:pt idx="1114">
                  <c:v>14189.858385494852</c:v>
                </c:pt>
                <c:pt idx="1115">
                  <c:v>14198.840643413891</c:v>
                </c:pt>
                <c:pt idx="1116">
                  <c:v>14207.816496992133</c:v>
                </c:pt>
                <c:pt idx="1117">
                  <c:v>14216.785947861956</c:v>
                </c:pt>
                <c:pt idx="1118">
                  <c:v>14225.748997655186</c:v>
                </c:pt>
                <c:pt idx="1119">
                  <c:v>14234.705648003292</c:v>
                </c:pt>
                <c:pt idx="1120">
                  <c:v>14243.655900537266</c:v>
                </c:pt>
                <c:pt idx="1121">
                  <c:v>14252.599756888216</c:v>
                </c:pt>
                <c:pt idx="1122">
                  <c:v>14261.537218686197</c:v>
                </c:pt>
                <c:pt idx="1123">
                  <c:v>14270.468287561385</c:v>
                </c:pt>
                <c:pt idx="1124">
                  <c:v>14279.392965143501</c:v>
                </c:pt>
                <c:pt idx="1125">
                  <c:v>14288.311253061929</c:v>
                </c:pt>
                <c:pt idx="1126">
                  <c:v>14297.223152945822</c:v>
                </c:pt>
                <c:pt idx="1127">
                  <c:v>14306.128666423589</c:v>
                </c:pt>
                <c:pt idx="1128">
                  <c:v>14315.027795123953</c:v>
                </c:pt>
                <c:pt idx="1129">
                  <c:v>14323.920540674875</c:v>
                </c:pt>
                <c:pt idx="1130">
                  <c:v>14332.806904703932</c:v>
                </c:pt>
                <c:pt idx="1131">
                  <c:v>14341.686888839158</c:v>
                </c:pt>
                <c:pt idx="1132">
                  <c:v>14350.560494707121</c:v>
                </c:pt>
                <c:pt idx="1133">
                  <c:v>14359.427723934847</c:v>
                </c:pt>
                <c:pt idx="1134">
                  <c:v>14368.288578149017</c:v>
                </c:pt>
                <c:pt idx="1135">
                  <c:v>14377.143058975727</c:v>
                </c:pt>
                <c:pt idx="1136">
                  <c:v>14385.991168040693</c:v>
                </c:pt>
                <c:pt idx="1137">
                  <c:v>14394.832906970047</c:v>
                </c:pt>
                <c:pt idx="1138">
                  <c:v>14403.668277389026</c:v>
                </c:pt>
                <c:pt idx="1139">
                  <c:v>14412.497280922709</c:v>
                </c:pt>
                <c:pt idx="1140">
                  <c:v>14421.319919195947</c:v>
                </c:pt>
                <c:pt idx="1141">
                  <c:v>14430.136193833307</c:v>
                </c:pt>
                <c:pt idx="1142">
                  <c:v>14438.946106459123</c:v>
                </c:pt>
                <c:pt idx="1143">
                  <c:v>14447.74965869741</c:v>
                </c:pt>
                <c:pt idx="1144">
                  <c:v>14456.546852172107</c:v>
                </c:pt>
                <c:pt idx="1145">
                  <c:v>14465.337688506304</c:v>
                </c:pt>
                <c:pt idx="1146">
                  <c:v>14474.122169323722</c:v>
                </c:pt>
                <c:pt idx="1147">
                  <c:v>14482.900296247155</c:v>
                </c:pt>
                <c:pt idx="1148">
                  <c:v>14491.672070899698</c:v>
                </c:pt>
                <c:pt idx="1149">
                  <c:v>14500.437494903601</c:v>
                </c:pt>
                <c:pt idx="1150">
                  <c:v>14509.196569881282</c:v>
                </c:pt>
                <c:pt idx="1151">
                  <c:v>14517.94929745483</c:v>
                </c:pt>
                <c:pt idx="1152">
                  <c:v>14526.695679246101</c:v>
                </c:pt>
                <c:pt idx="1153">
                  <c:v>14535.435716876756</c:v>
                </c:pt>
                <c:pt idx="1154">
                  <c:v>14544.169411968185</c:v>
                </c:pt>
                <c:pt idx="1155">
                  <c:v>14552.89676614161</c:v>
                </c:pt>
                <c:pt idx="1156">
                  <c:v>14561.617781018016</c:v>
                </c:pt>
                <c:pt idx="1157">
                  <c:v>14570.33245821833</c:v>
                </c:pt>
                <c:pt idx="1158">
                  <c:v>14579.04079936269</c:v>
                </c:pt>
                <c:pt idx="1159">
                  <c:v>14587.742806072058</c:v>
                </c:pt>
                <c:pt idx="1160">
                  <c:v>14596.438479966037</c:v>
                </c:pt>
                <c:pt idx="1161">
                  <c:v>14605.127822665027</c:v>
                </c:pt>
                <c:pt idx="1162">
                  <c:v>14613.810835788572</c:v>
                </c:pt>
                <c:pt idx="1163">
                  <c:v>14622.487520956685</c:v>
                </c:pt>
                <c:pt idx="1164">
                  <c:v>14631.157879788199</c:v>
                </c:pt>
                <c:pt idx="1165">
                  <c:v>14639.821913902981</c:v>
                </c:pt>
                <c:pt idx="1166">
                  <c:v>14648.479624919641</c:v>
                </c:pt>
                <c:pt idx="1167">
                  <c:v>14657.131014457233</c:v>
                </c:pt>
                <c:pt idx="1168">
                  <c:v>14665.776084134466</c:v>
                </c:pt>
                <c:pt idx="1169">
                  <c:v>14674.414835569913</c:v>
                </c:pt>
                <c:pt idx="1170">
                  <c:v>14683.047270381992</c:v>
                </c:pt>
                <c:pt idx="1171">
                  <c:v>14691.673390188909</c:v>
                </c:pt>
                <c:pt idx="1172">
                  <c:v>14700.293196608782</c:v>
                </c:pt>
                <c:pt idx="1173">
                  <c:v>14708.906691259523</c:v>
                </c:pt>
                <c:pt idx="1174">
                  <c:v>14717.513875758958</c:v>
                </c:pt>
                <c:pt idx="1175">
                  <c:v>14726.114751724821</c:v>
                </c:pt>
                <c:pt idx="1176">
                  <c:v>14734.709320774235</c:v>
                </c:pt>
                <c:pt idx="1177">
                  <c:v>14743.297584524955</c:v>
                </c:pt>
                <c:pt idx="1178">
                  <c:v>14751.87954459408</c:v>
                </c:pt>
                <c:pt idx="1179">
                  <c:v>14760.455202598689</c:v>
                </c:pt>
                <c:pt idx="1180">
                  <c:v>14769.024560155958</c:v>
                </c:pt>
                <c:pt idx="1181">
                  <c:v>14777.587618882168</c:v>
                </c:pt>
                <c:pt idx="1182">
                  <c:v>14786.144380394688</c:v>
                </c:pt>
                <c:pt idx="1183">
                  <c:v>14794.694846309791</c:v>
                </c:pt>
                <c:pt idx="1184">
                  <c:v>14803.239018243788</c:v>
                </c:pt>
                <c:pt idx="1185">
                  <c:v>14811.776897813428</c:v>
                </c:pt>
                <c:pt idx="1186">
                  <c:v>14820.308486634827</c:v>
                </c:pt>
                <c:pt idx="1187">
                  <c:v>14828.83378632415</c:v>
                </c:pt>
                <c:pt idx="1188">
                  <c:v>14837.352798497403</c:v>
                </c:pt>
                <c:pt idx="1189">
                  <c:v>14845.865524770463</c:v>
                </c:pt>
                <c:pt idx="1190">
                  <c:v>14854.371966759622</c:v>
                </c:pt>
                <c:pt idx="1191">
                  <c:v>14862.872126080005</c:v>
                </c:pt>
                <c:pt idx="1192">
                  <c:v>14871.366004347788</c:v>
                </c:pt>
                <c:pt idx="1193">
                  <c:v>14879.853603178521</c:v>
                </c:pt>
                <c:pt idx="1194">
                  <c:v>14888.33492418734</c:v>
                </c:pt>
                <c:pt idx="1195">
                  <c:v>14896.809968990125</c:v>
                </c:pt>
                <c:pt idx="1196">
                  <c:v>14905.278739201889</c:v>
                </c:pt>
                <c:pt idx="1197">
                  <c:v>14913.741236438034</c:v>
                </c:pt>
                <c:pt idx="1198">
                  <c:v>14922.197462313854</c:v>
                </c:pt>
                <c:pt idx="1199">
                  <c:v>14930.647418444112</c:v>
                </c:pt>
                <c:pt idx="1200">
                  <c:v>14939.091106444263</c:v>
                </c:pt>
                <c:pt idx="1201">
                  <c:v>14947.528527929184</c:v>
                </c:pt>
                <c:pt idx="1202">
                  <c:v>14955.959684513682</c:v>
                </c:pt>
                <c:pt idx="1203">
                  <c:v>14964.384577813014</c:v>
                </c:pt>
                <c:pt idx="1204">
                  <c:v>14972.803209441607</c:v>
                </c:pt>
                <c:pt idx="1205">
                  <c:v>14981.215581014418</c:v>
                </c:pt>
                <c:pt idx="1206">
                  <c:v>14989.621694146144</c:v>
                </c:pt>
                <c:pt idx="1207">
                  <c:v>14998.021550451474</c:v>
                </c:pt>
                <c:pt idx="1208">
                  <c:v>15006.415151545027</c:v>
                </c:pt>
                <c:pt idx="1209">
                  <c:v>15014.80249904144</c:v>
                </c:pt>
                <c:pt idx="1210">
                  <c:v>15023.183594555248</c:v>
                </c:pt>
                <c:pt idx="1211">
                  <c:v>15031.558439700981</c:v>
                </c:pt>
                <c:pt idx="1212">
                  <c:v>15039.92703609305</c:v>
                </c:pt>
                <c:pt idx="1213">
                  <c:v>15048.289385346214</c:v>
                </c:pt>
                <c:pt idx="1214">
                  <c:v>15056.645489074604</c:v>
                </c:pt>
                <c:pt idx="1215">
                  <c:v>15064.995348892855</c:v>
                </c:pt>
                <c:pt idx="1216">
                  <c:v>15073.338966415035</c:v>
                </c:pt>
                <c:pt idx="1217">
                  <c:v>15081.676343255847</c:v>
                </c:pt>
                <c:pt idx="1218">
                  <c:v>15090.007481029546</c:v>
                </c:pt>
                <c:pt idx="1219">
                  <c:v>15098.33238135049</c:v>
                </c:pt>
                <c:pt idx="1220">
                  <c:v>15106.65104583301</c:v>
                </c:pt>
                <c:pt idx="1221">
                  <c:v>15114.963476091414</c:v>
                </c:pt>
                <c:pt idx="1222">
                  <c:v>15123.269673739997</c:v>
                </c:pt>
                <c:pt idx="1223">
                  <c:v>15131.569640393291</c:v>
                </c:pt>
                <c:pt idx="1224">
                  <c:v>15139.863377665381</c:v>
                </c:pt>
                <c:pt idx="1225">
                  <c:v>15148.150887170717</c:v>
                </c:pt>
                <c:pt idx="1226">
                  <c:v>15156.432170523591</c:v>
                </c:pt>
                <c:pt idx="1227">
                  <c:v>15164.707229338355</c:v>
                </c:pt>
                <c:pt idx="1228">
                  <c:v>15172.976065229363</c:v>
                </c:pt>
                <c:pt idx="1229">
                  <c:v>15181.238679810996</c:v>
                </c:pt>
                <c:pt idx="1230">
                  <c:v>15189.495074697441</c:v>
                </c:pt>
                <c:pt idx="1231">
                  <c:v>15197.745251503618</c:v>
                </c:pt>
                <c:pt idx="1232">
                  <c:v>15205.989211843449</c:v>
                </c:pt>
                <c:pt idx="1233">
                  <c:v>15214.226957331659</c:v>
                </c:pt>
                <c:pt idx="1234">
                  <c:v>15222.458489582365</c:v>
                </c:pt>
                <c:pt idx="1235">
                  <c:v>15230.683810210428</c:v>
                </c:pt>
                <c:pt idx="1236">
                  <c:v>15238.90292083024</c:v>
                </c:pt>
                <c:pt idx="1237">
                  <c:v>15247.11582305638</c:v>
                </c:pt>
                <c:pt idx="1238">
                  <c:v>15255.322518503439</c:v>
                </c:pt>
                <c:pt idx="1239">
                  <c:v>15263.523008786056</c:v>
                </c:pt>
                <c:pt idx="1240">
                  <c:v>15271.717295518898</c:v>
                </c:pt>
                <c:pt idx="1241">
                  <c:v>15279.905380316695</c:v>
                </c:pt>
                <c:pt idx="1242">
                  <c:v>15288.087264794209</c:v>
                </c:pt>
                <c:pt idx="1243">
                  <c:v>15296.262950566248</c:v>
                </c:pt>
                <c:pt idx="1244">
                  <c:v>15304.432439247665</c:v>
                </c:pt>
                <c:pt idx="1245">
                  <c:v>15312.595732453387</c:v>
                </c:pt>
                <c:pt idx="1246">
                  <c:v>15320.752831798382</c:v>
                </c:pt>
                <c:pt idx="1247">
                  <c:v>15328.90373889767</c:v>
                </c:pt>
                <c:pt idx="1248">
                  <c:v>15337.048455366448</c:v>
                </c:pt>
                <c:pt idx="1249">
                  <c:v>15345.18698281949</c:v>
                </c:pt>
                <c:pt idx="1250">
                  <c:v>15353.31932287239</c:v>
                </c:pt>
                <c:pt idx="1251">
                  <c:v>15361.445477140274</c:v>
                </c:pt>
                <c:pt idx="1252">
                  <c:v>15369.56544723851</c:v>
                </c:pt>
                <c:pt idx="1253">
                  <c:v>15377.679234782487</c:v>
                </c:pt>
                <c:pt idx="1254">
                  <c:v>15385.786841387711</c:v>
                </c:pt>
                <c:pt idx="1255">
                  <c:v>15393.888268669723</c:v>
                </c:pt>
                <c:pt idx="1256">
                  <c:v>15401.983518244162</c:v>
                </c:pt>
                <c:pt idx="1257">
                  <c:v>15410.072591726746</c:v>
                </c:pt>
                <c:pt idx="1258">
                  <c:v>15418.155490733265</c:v>
                </c:pt>
                <c:pt idx="1259">
                  <c:v>15426.232216879795</c:v>
                </c:pt>
                <c:pt idx="1260">
                  <c:v>15434.302771781726</c:v>
                </c:pt>
                <c:pt idx="1261">
                  <c:v>15442.367157055673</c:v>
                </c:pt>
                <c:pt idx="1262">
                  <c:v>15450.425374317609</c:v>
                </c:pt>
                <c:pt idx="1263">
                  <c:v>15458.477425183741</c:v>
                </c:pt>
                <c:pt idx="1264">
                  <c:v>15466.523311270412</c:v>
                </c:pt>
                <c:pt idx="1265">
                  <c:v>15474.56303419404</c:v>
                </c:pt>
                <c:pt idx="1266">
                  <c:v>15482.596595571147</c:v>
                </c:pt>
                <c:pt idx="1267">
                  <c:v>15490.623997018354</c:v>
                </c:pt>
                <c:pt idx="1268">
                  <c:v>15498.64524015258</c:v>
                </c:pt>
                <c:pt idx="1269">
                  <c:v>15506.660326590069</c:v>
                </c:pt>
                <c:pt idx="1270">
                  <c:v>15514.669257948337</c:v>
                </c:pt>
                <c:pt idx="1271">
                  <c:v>15522.672035844233</c:v>
                </c:pt>
                <c:pt idx="1272">
                  <c:v>15530.66866189491</c:v>
                </c:pt>
                <c:pt idx="1273">
                  <c:v>15538.659137717625</c:v>
                </c:pt>
                <c:pt idx="1274">
                  <c:v>15546.643464929886</c:v>
                </c:pt>
                <c:pt idx="1275">
                  <c:v>15554.621645148834</c:v>
                </c:pt>
                <c:pt idx="1276">
                  <c:v>15562.593679992417</c:v>
                </c:pt>
                <c:pt idx="1277">
                  <c:v>15570.559571078269</c:v>
                </c:pt>
                <c:pt idx="1278">
                  <c:v>15578.519320024227</c:v>
                </c:pt>
                <c:pt idx="1279">
                  <c:v>15586.472928448182</c:v>
                </c:pt>
                <c:pt idx="1280">
                  <c:v>15594.420397968563</c:v>
                </c:pt>
                <c:pt idx="1281">
                  <c:v>15602.361730203138</c:v>
                </c:pt>
                <c:pt idx="1282">
                  <c:v>15610.296926770749</c:v>
                </c:pt>
                <c:pt idx="1283">
                  <c:v>15618.225989289411</c:v>
                </c:pt>
                <c:pt idx="1284">
                  <c:v>15626.14891937824</c:v>
                </c:pt>
                <c:pt idx="1285">
                  <c:v>15634.065718655615</c:v>
                </c:pt>
                <c:pt idx="1286">
                  <c:v>15641.976388740561</c:v>
                </c:pt>
                <c:pt idx="1287">
                  <c:v>15649.880931252123</c:v>
                </c:pt>
                <c:pt idx="1288">
                  <c:v>15657.779347809621</c:v>
                </c:pt>
                <c:pt idx="1289">
                  <c:v>15665.671640031976</c:v>
                </c:pt>
                <c:pt idx="1290">
                  <c:v>15673.557809539005</c:v>
                </c:pt>
                <c:pt idx="1291">
                  <c:v>15681.437857950254</c:v>
                </c:pt>
                <c:pt idx="1292">
                  <c:v>15689.311786885446</c:v>
                </c:pt>
                <c:pt idx="1293">
                  <c:v>15697.179597964487</c:v>
                </c:pt>
                <c:pt idx="1294">
                  <c:v>15705.041292807478</c:v>
                </c:pt>
                <c:pt idx="1295">
                  <c:v>15712.896873034462</c:v>
                </c:pt>
                <c:pt idx="1296">
                  <c:v>15720.746340266172</c:v>
                </c:pt>
                <c:pt idx="1297">
                  <c:v>15728.589696122806</c:v>
                </c:pt>
                <c:pt idx="1298">
                  <c:v>15736.426942225145</c:v>
                </c:pt>
                <c:pt idx="1299">
                  <c:v>15744.25808019404</c:v>
                </c:pt>
                <c:pt idx="1300">
                  <c:v>15752.083111650491</c:v>
                </c:pt>
                <c:pt idx="1301">
                  <c:v>15759.902038215678</c:v>
                </c:pt>
                <c:pt idx="1302">
                  <c:v>15767.71486151112</c:v>
                </c:pt>
                <c:pt idx="1303">
                  <c:v>15775.521583157737</c:v>
                </c:pt>
                <c:pt idx="1304">
                  <c:v>15783.322204777785</c:v>
                </c:pt>
                <c:pt idx="1305">
                  <c:v>15791.11672799291</c:v>
                </c:pt>
                <c:pt idx="1306">
                  <c:v>15798.905154424967</c:v>
                </c:pt>
                <c:pt idx="1307">
                  <c:v>15806.68748569657</c:v>
                </c:pt>
                <c:pt idx="1308">
                  <c:v>15814.463723429661</c:v>
                </c:pt>
                <c:pt idx="1309">
                  <c:v>15822.233869246938</c:v>
                </c:pt>
                <c:pt idx="1310">
                  <c:v>15829.997924770942</c:v>
                </c:pt>
                <c:pt idx="1311">
                  <c:v>15837.755891624864</c:v>
                </c:pt>
                <c:pt idx="1312">
                  <c:v>15845.50777143175</c:v>
                </c:pt>
                <c:pt idx="1313">
                  <c:v>15853.253565814728</c:v>
                </c:pt>
                <c:pt idx="1314">
                  <c:v>15860.993276397034</c:v>
                </c:pt>
                <c:pt idx="1315">
                  <c:v>15868.726904802634</c:v>
                </c:pt>
                <c:pt idx="1316">
                  <c:v>15876.454452655234</c:v>
                </c:pt>
                <c:pt idx="1317">
                  <c:v>15884.175921578821</c:v>
                </c:pt>
                <c:pt idx="1318">
                  <c:v>15891.891313197621</c:v>
                </c:pt>
                <c:pt idx="1319">
                  <c:v>15899.600629136017</c:v>
                </c:pt>
                <c:pt idx="1320">
                  <c:v>15907.303871018577</c:v>
                </c:pt>
                <c:pt idx="1321">
                  <c:v>15915.001040470086</c:v>
                </c:pt>
                <c:pt idx="1322">
                  <c:v>15922.692139115517</c:v>
                </c:pt>
                <c:pt idx="1323">
                  <c:v>15930.377168579997</c:v>
                </c:pt>
                <c:pt idx="1324">
                  <c:v>15938.056130488811</c:v>
                </c:pt>
                <c:pt idx="1325">
                  <c:v>15945.729026468071</c:v>
                </c:pt>
                <c:pt idx="1326">
                  <c:v>15953.395858142932</c:v>
                </c:pt>
                <c:pt idx="1327">
                  <c:v>15961.056627139575</c:v>
                </c:pt>
                <c:pt idx="1328">
                  <c:v>15968.711335084205</c:v>
                </c:pt>
                <c:pt idx="1329">
                  <c:v>15976.359983602952</c:v>
                </c:pt>
                <c:pt idx="1330">
                  <c:v>15984.002574323193</c:v>
                </c:pt>
                <c:pt idx="1331">
                  <c:v>15991.639108871081</c:v>
                </c:pt>
                <c:pt idx="1332">
                  <c:v>15999.269588873534</c:v>
                </c:pt>
                <c:pt idx="1333">
                  <c:v>16006.894015958143</c:v>
                </c:pt>
                <c:pt idx="1334">
                  <c:v>16014.512391752234</c:v>
                </c:pt>
                <c:pt idx="1335">
                  <c:v>16022.124717883476</c:v>
                </c:pt>
                <c:pt idx="1336">
                  <c:v>16029.730995979731</c:v>
                </c:pt>
                <c:pt idx="1337">
                  <c:v>16037.331227669109</c:v>
                </c:pt>
                <c:pt idx="1338">
                  <c:v>16044.92541457994</c:v>
                </c:pt>
                <c:pt idx="1339">
                  <c:v>16052.513558340865</c:v>
                </c:pt>
                <c:pt idx="1340">
                  <c:v>16060.095660580146</c:v>
                </c:pt>
                <c:pt idx="1341">
                  <c:v>16067.671722927502</c:v>
                </c:pt>
                <c:pt idx="1342">
                  <c:v>16075.241747011951</c:v>
                </c:pt>
                <c:pt idx="1343">
                  <c:v>16082.805734462005</c:v>
                </c:pt>
                <c:pt idx="1344">
                  <c:v>16090.36368690858</c:v>
                </c:pt>
                <c:pt idx="1345">
                  <c:v>16097.915605980932</c:v>
                </c:pt>
                <c:pt idx="1346">
                  <c:v>16105.461493309527</c:v>
                </c:pt>
                <c:pt idx="1347">
                  <c:v>16113.001350524311</c:v>
                </c:pt>
                <c:pt idx="1348">
                  <c:v>16120.535179256029</c:v>
                </c:pt>
                <c:pt idx="1349">
                  <c:v>16128.062981135512</c:v>
                </c:pt>
                <c:pt idx="1350">
                  <c:v>16135.584757793798</c:v>
                </c:pt>
                <c:pt idx="1351">
                  <c:v>16143.100510862148</c:v>
                </c:pt>
                <c:pt idx="1352">
                  <c:v>16150.610241972237</c:v>
                </c:pt>
                <c:pt idx="1353">
                  <c:v>16158.113952755555</c:v>
                </c:pt>
                <c:pt idx="1354">
                  <c:v>16165.611644844124</c:v>
                </c:pt>
                <c:pt idx="1355">
                  <c:v>16173.103319870412</c:v>
                </c:pt>
                <c:pt idx="1356">
                  <c:v>16180.588979466662</c:v>
                </c:pt>
                <c:pt idx="1357">
                  <c:v>16188.068625265825</c:v>
                </c:pt>
                <c:pt idx="1358">
                  <c:v>16195.54225890105</c:v>
                </c:pt>
                <c:pt idx="1359">
                  <c:v>16203.009882004835</c:v>
                </c:pt>
                <c:pt idx="1360">
                  <c:v>16210.471496211214</c:v>
                </c:pt>
                <c:pt idx="1361">
                  <c:v>16217.927103153745</c:v>
                </c:pt>
                <c:pt idx="1362">
                  <c:v>16225.376704466284</c:v>
                </c:pt>
                <c:pt idx="1363">
                  <c:v>16232.820301783249</c:v>
                </c:pt>
                <c:pt idx="1364">
                  <c:v>16240.257896739109</c:v>
                </c:pt>
                <c:pt idx="1365">
                  <c:v>16247.689490968343</c:v>
                </c:pt>
                <c:pt idx="1366">
                  <c:v>16255.115086106032</c:v>
                </c:pt>
                <c:pt idx="1367">
                  <c:v>16262.534683787266</c:v>
                </c:pt>
                <c:pt idx="1368">
                  <c:v>16269.948285647863</c:v>
                </c:pt>
                <c:pt idx="1369">
                  <c:v>16277.355893323003</c:v>
                </c:pt>
                <c:pt idx="1370">
                  <c:v>16284.757508449464</c:v>
                </c:pt>
                <c:pt idx="1371">
                  <c:v>16292.153132662785</c:v>
                </c:pt>
                <c:pt idx="1372">
                  <c:v>16299.542767599911</c:v>
                </c:pt>
                <c:pt idx="1373">
                  <c:v>16306.926414897071</c:v>
                </c:pt>
                <c:pt idx="1374">
                  <c:v>16314.304076191816</c:v>
                </c:pt>
                <c:pt idx="1375">
                  <c:v>16321.675753121252</c:v>
                </c:pt>
                <c:pt idx="1376">
                  <c:v>16329.041447323109</c:v>
                </c:pt>
                <c:pt idx="1377">
                  <c:v>16336.401160434731</c:v>
                </c:pt>
                <c:pt idx="1378">
                  <c:v>16343.754894094689</c:v>
                </c:pt>
                <c:pt idx="1379">
                  <c:v>16351.102649941164</c:v>
                </c:pt>
                <c:pt idx="1380">
                  <c:v>16358.44442961289</c:v>
                </c:pt>
                <c:pt idx="1381">
                  <c:v>16365.780234748445</c:v>
                </c:pt>
                <c:pt idx="1382">
                  <c:v>16373.110066987303</c:v>
                </c:pt>
                <c:pt idx="1383">
                  <c:v>16380.433927968787</c:v>
                </c:pt>
                <c:pt idx="1384">
                  <c:v>16387.751819332618</c:v>
                </c:pt>
                <c:pt idx="1385">
                  <c:v>16395.063742718779</c:v>
                </c:pt>
                <c:pt idx="1386">
                  <c:v>16402.369699767489</c:v>
                </c:pt>
                <c:pt idx="1387">
                  <c:v>16409.6696921193</c:v>
                </c:pt>
                <c:pt idx="1388">
                  <c:v>16416.963721415021</c:v>
                </c:pt>
                <c:pt idx="1389">
                  <c:v>16424.251789295689</c:v>
                </c:pt>
                <c:pt idx="1390">
                  <c:v>16431.533897402711</c:v>
                </c:pt>
                <c:pt idx="1391">
                  <c:v>16438.810047377203</c:v>
                </c:pt>
                <c:pt idx="1392">
                  <c:v>16446.080240862582</c:v>
                </c:pt>
                <c:pt idx="1393">
                  <c:v>16453.344479499516</c:v>
                </c:pt>
                <c:pt idx="1394">
                  <c:v>16460.602764931056</c:v>
                </c:pt>
                <c:pt idx="1395">
                  <c:v>16467.855098799908</c:v>
                </c:pt>
                <c:pt idx="1396">
                  <c:v>16475.101482749109</c:v>
                </c:pt>
                <c:pt idx="1397">
                  <c:v>16482.341918422004</c:v>
                </c:pt>
                <c:pt idx="1398">
                  <c:v>16489.576407462209</c:v>
                </c:pt>
                <c:pt idx="1399">
                  <c:v>16496.804951513597</c:v>
                </c:pt>
                <c:pt idx="1400">
                  <c:v>16504.027552220377</c:v>
                </c:pt>
                <c:pt idx="1401">
                  <c:v>16511.244211227029</c:v>
                </c:pt>
                <c:pt idx="1402">
                  <c:v>16518.454930178257</c:v>
                </c:pt>
                <c:pt idx="1403">
                  <c:v>16525.659710719156</c:v>
                </c:pt>
                <c:pt idx="1404">
                  <c:v>16532.858554494996</c:v>
                </c:pt>
                <c:pt idx="1405">
                  <c:v>16540.051463151663</c:v>
                </c:pt>
                <c:pt idx="1406">
                  <c:v>16547.238438334782</c:v>
                </c:pt>
                <c:pt idx="1407">
                  <c:v>16554.419481690667</c:v>
                </c:pt>
                <c:pt idx="1408">
                  <c:v>16561.594594865834</c:v>
                </c:pt>
                <c:pt idx="1409">
                  <c:v>16568.763779507084</c:v>
                </c:pt>
                <c:pt idx="1410">
                  <c:v>16575.927037261521</c:v>
                </c:pt>
                <c:pt idx="1411">
                  <c:v>16583.084369776512</c:v>
                </c:pt>
                <c:pt idx="1412">
                  <c:v>16590.235778699756</c:v>
                </c:pt>
                <c:pt idx="1413">
                  <c:v>16597.38126567928</c:v>
                </c:pt>
                <c:pt idx="1414">
                  <c:v>16604.52083236332</c:v>
                </c:pt>
                <c:pt idx="1415">
                  <c:v>16611.65448040047</c:v>
                </c:pt>
                <c:pt idx="1416">
                  <c:v>16618.782211439622</c:v>
                </c:pt>
                <c:pt idx="1417">
                  <c:v>16625.904027129949</c:v>
                </c:pt>
                <c:pt idx="1418">
                  <c:v>16633.019929120896</c:v>
                </c:pt>
                <c:pt idx="1419">
                  <c:v>16640.129919062296</c:v>
                </c:pt>
                <c:pt idx="1420">
                  <c:v>16647.233998604359</c:v>
                </c:pt>
                <c:pt idx="1421">
                  <c:v>16654.332169396952</c:v>
                </c:pt>
                <c:pt idx="1422">
                  <c:v>16661.424433091921</c:v>
                </c:pt>
                <c:pt idx="1423">
                  <c:v>16668.510791338897</c:v>
                </c:pt>
                <c:pt idx="1424">
                  <c:v>16675.591245790059</c:v>
                </c:pt>
                <c:pt idx="1425">
                  <c:v>16682.665798096685</c:v>
                </c:pt>
                <c:pt idx="1426">
                  <c:v>16689.734449910757</c:v>
                </c:pt>
                <c:pt idx="1427">
                  <c:v>16696.797202884547</c:v>
                </c:pt>
                <c:pt idx="1428">
                  <c:v>16703.854058670273</c:v>
                </c:pt>
                <c:pt idx="1429">
                  <c:v>16710.905018921621</c:v>
                </c:pt>
                <c:pt idx="1430">
                  <c:v>16717.950085291115</c:v>
                </c:pt>
                <c:pt idx="1431">
                  <c:v>16724.989259431692</c:v>
                </c:pt>
                <c:pt idx="1432">
                  <c:v>16732.022542998096</c:v>
                </c:pt>
                <c:pt idx="1433">
                  <c:v>16739.049937644097</c:v>
                </c:pt>
                <c:pt idx="1434">
                  <c:v>16746.071445023961</c:v>
                </c:pt>
                <c:pt idx="1435">
                  <c:v>16753.087066792461</c:v>
                </c:pt>
                <c:pt idx="1436">
                  <c:v>16760.096804604931</c:v>
                </c:pt>
                <c:pt idx="1437">
                  <c:v>16767.100660115491</c:v>
                </c:pt>
                <c:pt idx="1438">
                  <c:v>16774.098634981518</c:v>
                </c:pt>
                <c:pt idx="1439">
                  <c:v>16781.090730857912</c:v>
                </c:pt>
                <c:pt idx="1440">
                  <c:v>16788.076949401206</c:v>
                </c:pt>
                <c:pt idx="1441">
                  <c:v>16795.057292267989</c:v>
                </c:pt>
                <c:pt idx="1442">
                  <c:v>16802.031761115097</c:v>
                </c:pt>
                <c:pt idx="1443">
                  <c:v>16809.000357600013</c:v>
                </c:pt>
                <c:pt idx="1444">
                  <c:v>16815.963083380069</c:v>
                </c:pt>
                <c:pt idx="1445">
                  <c:v>16822.919940113097</c:v>
                </c:pt>
                <c:pt idx="1446">
                  <c:v>16829.870929457182</c:v>
                </c:pt>
                <c:pt idx="1447">
                  <c:v>16836.816053071496</c:v>
                </c:pt>
                <c:pt idx="1448">
                  <c:v>16843.755312614321</c:v>
                </c:pt>
                <c:pt idx="1449">
                  <c:v>16850.688709744725</c:v>
                </c:pt>
                <c:pt idx="1450">
                  <c:v>16857.616246122096</c:v>
                </c:pt>
                <c:pt idx="1451">
                  <c:v>16864.537923406817</c:v>
                </c:pt>
                <c:pt idx="1452">
                  <c:v>16871.45374325856</c:v>
                </c:pt>
                <c:pt idx="1453">
                  <c:v>16878.363707337852</c:v>
                </c:pt>
                <c:pt idx="1454">
                  <c:v>16885.267817305466</c:v>
                </c:pt>
                <c:pt idx="1455">
                  <c:v>16892.166074822489</c:v>
                </c:pt>
                <c:pt idx="1456">
                  <c:v>16899.058481550328</c:v>
                </c:pt>
                <c:pt idx="1457">
                  <c:v>16905.94503915072</c:v>
                </c:pt>
                <c:pt idx="1458">
                  <c:v>16912.825749285716</c:v>
                </c:pt>
                <c:pt idx="1459">
                  <c:v>16919.700613617762</c:v>
                </c:pt>
                <c:pt idx="1460">
                  <c:v>16926.569633809497</c:v>
                </c:pt>
                <c:pt idx="1461">
                  <c:v>16933.432811524308</c:v>
                </c:pt>
                <c:pt idx="1462">
                  <c:v>16940.290148424701</c:v>
                </c:pt>
                <c:pt idx="1463">
                  <c:v>16947.141646174896</c:v>
                </c:pt>
                <c:pt idx="1464">
                  <c:v>16953.987306439562</c:v>
                </c:pt>
                <c:pt idx="1465">
                  <c:v>16960.827130882153</c:v>
                </c:pt>
                <c:pt idx="1466">
                  <c:v>16967.661121167661</c:v>
                </c:pt>
                <c:pt idx="1467">
                  <c:v>16974.489278961057</c:v>
                </c:pt>
                <c:pt idx="1468">
                  <c:v>16981.311605927756</c:v>
                </c:pt>
                <c:pt idx="1469">
                  <c:v>16988.128103733521</c:v>
                </c:pt>
                <c:pt idx="1470">
                  <c:v>16994.938774044025</c:v>
                </c:pt>
                <c:pt idx="1471">
                  <c:v>17001.743618525918</c:v>
                </c:pt>
                <c:pt idx="1472">
                  <c:v>17008.542638845538</c:v>
                </c:pt>
                <c:pt idx="1473">
                  <c:v>17015.335836670656</c:v>
                </c:pt>
                <c:pt idx="1474">
                  <c:v>17022.123213667845</c:v>
                </c:pt>
                <c:pt idx="1475">
                  <c:v>17028.904771505015</c:v>
                </c:pt>
                <c:pt idx="1476">
                  <c:v>17035.680511850096</c:v>
                </c:pt>
                <c:pt idx="1477">
                  <c:v>17042.450436371448</c:v>
                </c:pt>
                <c:pt idx="1478">
                  <c:v>17049.214546737894</c:v>
                </c:pt>
                <c:pt idx="1479">
                  <c:v>17055.972844618769</c:v>
                </c:pt>
                <c:pt idx="1480">
                  <c:v>17062.725331682661</c:v>
                </c:pt>
                <c:pt idx="1481">
                  <c:v>17069.472009599605</c:v>
                </c:pt>
                <c:pt idx="1482">
                  <c:v>17076.212880039624</c:v>
                </c:pt>
                <c:pt idx="1483">
                  <c:v>17082.947944673109</c:v>
                </c:pt>
                <c:pt idx="1484">
                  <c:v>17089.677205170636</c:v>
                </c:pt>
                <c:pt idx="1485">
                  <c:v>17096.400663203345</c:v>
                </c:pt>
                <c:pt idx="1486">
                  <c:v>17103.118320442496</c:v>
                </c:pt>
                <c:pt idx="1487">
                  <c:v>17109.830178559896</c:v>
                </c:pt>
                <c:pt idx="1488">
                  <c:v>17116.536239227677</c:v>
                </c:pt>
                <c:pt idx="1489">
                  <c:v>17123.236504118009</c:v>
                </c:pt>
                <c:pt idx="1490">
                  <c:v>17129.930974903684</c:v>
                </c:pt>
                <c:pt idx="1491">
                  <c:v>17136.619653257476</c:v>
                </c:pt>
                <c:pt idx="1492">
                  <c:v>17143.302540853696</c:v>
                </c:pt>
                <c:pt idx="1493">
                  <c:v>17149.979639364996</c:v>
                </c:pt>
                <c:pt idx="1494">
                  <c:v>17156.650950466003</c:v>
                </c:pt>
                <c:pt idx="1495">
                  <c:v>17163.316475831492</c:v>
                </c:pt>
                <c:pt idx="1496">
                  <c:v>17169.976217135496</c:v>
                </c:pt>
                <c:pt idx="1497">
                  <c:v>17176.630176053412</c:v>
                </c:pt>
                <c:pt idx="1498">
                  <c:v>17183.278354260739</c:v>
                </c:pt>
                <c:pt idx="1499">
                  <c:v>17189.920753433194</c:v>
                </c:pt>
                <c:pt idx="1500">
                  <c:v>17196.557375246932</c:v>
                </c:pt>
                <c:pt idx="1501">
                  <c:v>17203.188221378416</c:v>
                </c:pt>
                <c:pt idx="1502">
                  <c:v>17209.813293504518</c:v>
                </c:pt>
                <c:pt idx="1503">
                  <c:v>17216.432593302332</c:v>
                </c:pt>
                <c:pt idx="1504">
                  <c:v>17223.046122449374</c:v>
                </c:pt>
                <c:pt idx="1505">
                  <c:v>17229.653882623763</c:v>
                </c:pt>
                <c:pt idx="1506">
                  <c:v>17236.255875502869</c:v>
                </c:pt>
                <c:pt idx="1507">
                  <c:v>17242.852102766035</c:v>
                </c:pt>
                <c:pt idx="1508">
                  <c:v>17249.442566091857</c:v>
                </c:pt>
                <c:pt idx="1509">
                  <c:v>17256.027267159614</c:v>
                </c:pt>
                <c:pt idx="1510">
                  <c:v>17262.606207648802</c:v>
                </c:pt>
                <c:pt idx="1511">
                  <c:v>17269.179389239296</c:v>
                </c:pt>
                <c:pt idx="1512">
                  <c:v>17275.746813611921</c:v>
                </c:pt>
                <c:pt idx="1513">
                  <c:v>17282.30848244598</c:v>
                </c:pt>
                <c:pt idx="1514">
                  <c:v>17288.864397423571</c:v>
                </c:pt>
                <c:pt idx="1515">
                  <c:v>17295.414560225632</c:v>
                </c:pt>
                <c:pt idx="1516">
                  <c:v>17301.958972533801</c:v>
                </c:pt>
                <c:pt idx="1517">
                  <c:v>17308.497636030057</c:v>
                </c:pt>
                <c:pt idx="1518">
                  <c:v>17315.030552396391</c:v>
                </c:pt>
                <c:pt idx="1519">
                  <c:v>17321.55772331655</c:v>
                </c:pt>
                <c:pt idx="1520">
                  <c:v>17328.079150472229</c:v>
                </c:pt>
                <c:pt idx="1521">
                  <c:v>17334.594835547927</c:v>
                </c:pt>
                <c:pt idx="1522">
                  <c:v>17341.104780226629</c:v>
                </c:pt>
                <c:pt idx="1523">
                  <c:v>17347.608986192557</c:v>
                </c:pt>
                <c:pt idx="1524">
                  <c:v>17354.107455130237</c:v>
                </c:pt>
                <c:pt idx="1525">
                  <c:v>17360.600188724529</c:v>
                </c:pt>
                <c:pt idx="1526">
                  <c:v>17367.087188660469</c:v>
                </c:pt>
                <c:pt idx="1527">
                  <c:v>17373.568456622961</c:v>
                </c:pt>
                <c:pt idx="1528">
                  <c:v>17380.043994298721</c:v>
                </c:pt>
                <c:pt idx="1529">
                  <c:v>17386.513803373306</c:v>
                </c:pt>
                <c:pt idx="1530">
                  <c:v>17392.977885533917</c:v>
                </c:pt>
                <c:pt idx="1531">
                  <c:v>17399.436242466116</c:v>
                </c:pt>
                <c:pt idx="1532">
                  <c:v>17405.888875858305</c:v>
                </c:pt>
                <c:pt idx="1533">
                  <c:v>17412.335787397617</c:v>
                </c:pt>
                <c:pt idx="1534">
                  <c:v>17418.776978772006</c:v>
                </c:pt>
                <c:pt idx="1535">
                  <c:v>17425.212451669679</c:v>
                </c:pt>
                <c:pt idx="1536">
                  <c:v>17431.642207779252</c:v>
                </c:pt>
                <c:pt idx="1537">
                  <c:v>17438.066248789681</c:v>
                </c:pt>
                <c:pt idx="1538">
                  <c:v>17444.484576390256</c:v>
                </c:pt>
                <c:pt idx="1539">
                  <c:v>17450.897192270721</c:v>
                </c:pt>
                <c:pt idx="1540">
                  <c:v>17457.304098120861</c:v>
                </c:pt>
                <c:pt idx="1541">
                  <c:v>17463.705295631225</c:v>
                </c:pt>
                <c:pt idx="1542">
                  <c:v>17470.10078649245</c:v>
                </c:pt>
                <c:pt idx="1543">
                  <c:v>17476.490572395323</c:v>
                </c:pt>
                <c:pt idx="1544">
                  <c:v>17482.874655032057</c:v>
                </c:pt>
                <c:pt idx="1545">
                  <c:v>17489.253036093618</c:v>
                </c:pt>
                <c:pt idx="1546">
                  <c:v>17495.625717272342</c:v>
                </c:pt>
                <c:pt idx="1547">
                  <c:v>17501.992700260729</c:v>
                </c:pt>
                <c:pt idx="1548">
                  <c:v>17508.353986751517</c:v>
                </c:pt>
                <c:pt idx="1549">
                  <c:v>17514.70957843744</c:v>
                </c:pt>
                <c:pt idx="1550">
                  <c:v>17521.059477013456</c:v>
                </c:pt>
                <c:pt idx="1551">
                  <c:v>17527.403684171968</c:v>
                </c:pt>
                <c:pt idx="1552">
                  <c:v>17533.742201607649</c:v>
                </c:pt>
                <c:pt idx="1553">
                  <c:v>17540.075031015076</c:v>
                </c:pt>
                <c:pt idx="1554">
                  <c:v>17546.402174089155</c:v>
                </c:pt>
                <c:pt idx="1555">
                  <c:v>17552.723632525162</c:v>
                </c:pt>
                <c:pt idx="1556">
                  <c:v>17559.039408018696</c:v>
                </c:pt>
                <c:pt idx="1557">
                  <c:v>17565.349502265752</c:v>
                </c:pt>
                <c:pt idx="1558">
                  <c:v>17571.653916962616</c:v>
                </c:pt>
                <c:pt idx="1559">
                  <c:v>17577.952653806002</c:v>
                </c:pt>
                <c:pt idx="1560">
                  <c:v>17584.245714492921</c:v>
                </c:pt>
                <c:pt idx="1561">
                  <c:v>17590.533100720721</c:v>
                </c:pt>
                <c:pt idx="1562">
                  <c:v>17596.814814187066</c:v>
                </c:pt>
                <c:pt idx="1563">
                  <c:v>17603.090856590152</c:v>
                </c:pt>
                <c:pt idx="1564">
                  <c:v>17609.361229628372</c:v>
                </c:pt>
                <c:pt idx="1565">
                  <c:v>17615.625935000495</c:v>
                </c:pt>
                <c:pt idx="1566">
                  <c:v>17621.88497440565</c:v>
                </c:pt>
                <c:pt idx="1567">
                  <c:v>17628.138349543296</c:v>
                </c:pt>
                <c:pt idx="1568">
                  <c:v>17634.386062113361</c:v>
                </c:pt>
                <c:pt idx="1569">
                  <c:v>17640.628113815914</c:v>
                </c:pt>
                <c:pt idx="1570">
                  <c:v>17646.864506351496</c:v>
                </c:pt>
                <c:pt idx="1571">
                  <c:v>17653.095241421172</c:v>
                </c:pt>
                <c:pt idx="1572">
                  <c:v>17659.320320726005</c:v>
                </c:pt>
                <c:pt idx="1573">
                  <c:v>17665.539745967642</c:v>
                </c:pt>
                <c:pt idx="1574">
                  <c:v>17671.753518847727</c:v>
                </c:pt>
                <c:pt idx="1575">
                  <c:v>17677.961641069469</c:v>
                </c:pt>
                <c:pt idx="1576">
                  <c:v>17684.164114334621</c:v>
                </c:pt>
                <c:pt idx="1577">
                  <c:v>17690.36094034616</c:v>
                </c:pt>
                <c:pt idx="1578">
                  <c:v>17696.552120808316</c:v>
                </c:pt>
                <c:pt idx="1579">
                  <c:v>17702.737657423953</c:v>
                </c:pt>
                <c:pt idx="1580">
                  <c:v>17708.917551897292</c:v>
                </c:pt>
                <c:pt idx="1581">
                  <c:v>17715.091805933065</c:v>
                </c:pt>
                <c:pt idx="1582">
                  <c:v>17721.260421235678</c:v>
                </c:pt>
                <c:pt idx="1583">
                  <c:v>17727.423399510521</c:v>
                </c:pt>
                <c:pt idx="1584">
                  <c:v>17733.580742462669</c:v>
                </c:pt>
                <c:pt idx="1585">
                  <c:v>17739.732451798231</c:v>
                </c:pt>
                <c:pt idx="1586">
                  <c:v>17745.878529223348</c:v>
                </c:pt>
                <c:pt idx="1587">
                  <c:v>17752.018976444237</c:v>
                </c:pt>
                <c:pt idx="1588">
                  <c:v>17758.153795168535</c:v>
                </c:pt>
                <c:pt idx="1589">
                  <c:v>17764.282987102721</c:v>
                </c:pt>
                <c:pt idx="1590">
                  <c:v>17770.406553954504</c:v>
                </c:pt>
                <c:pt idx="1591">
                  <c:v>17776.524497431918</c:v>
                </c:pt>
                <c:pt idx="1592">
                  <c:v>17782.636819243195</c:v>
                </c:pt>
                <c:pt idx="1593">
                  <c:v>17788.743521096956</c:v>
                </c:pt>
                <c:pt idx="1594">
                  <c:v>17794.844604702164</c:v>
                </c:pt>
                <c:pt idx="1595">
                  <c:v>17800.940071768149</c:v>
                </c:pt>
                <c:pt idx="1596">
                  <c:v>17807.029924004557</c:v>
                </c:pt>
                <c:pt idx="1597">
                  <c:v>17813.114163121449</c:v>
                </c:pt>
                <c:pt idx="1598">
                  <c:v>17819.192790829158</c:v>
                </c:pt>
                <c:pt idx="1599">
                  <c:v>17825.265808838427</c:v>
                </c:pt>
                <c:pt idx="1600">
                  <c:v>17831.333218860058</c:v>
                </c:pt>
                <c:pt idx="1601">
                  <c:v>17837.395022606255</c:v>
                </c:pt>
                <c:pt idx="1602">
                  <c:v>17843.451221788007</c:v>
                </c:pt>
                <c:pt idx="1603">
                  <c:v>17849.5018181177</c:v>
                </c:pt>
                <c:pt idx="1604">
                  <c:v>17855.546813307788</c:v>
                </c:pt>
                <c:pt idx="1605">
                  <c:v>17861.586209071102</c:v>
                </c:pt>
                <c:pt idx="1606">
                  <c:v>17867.620007120822</c:v>
                </c:pt>
                <c:pt idx="1607">
                  <c:v>17873.648209170446</c:v>
                </c:pt>
                <c:pt idx="1608">
                  <c:v>17879.670816933842</c:v>
                </c:pt>
                <c:pt idx="1609">
                  <c:v>17885.687832125321</c:v>
                </c:pt>
                <c:pt idx="1610">
                  <c:v>17891.699256458691</c:v>
                </c:pt>
                <c:pt idx="1611">
                  <c:v>17897.705091650721</c:v>
                </c:pt>
                <c:pt idx="1612">
                  <c:v>17903.705339414788</c:v>
                </c:pt>
                <c:pt idx="1613">
                  <c:v>17909.700001467299</c:v>
                </c:pt>
                <c:pt idx="1614">
                  <c:v>17915.689079524091</c:v>
                </c:pt>
                <c:pt idx="1615">
                  <c:v>17921.672575301247</c:v>
                </c:pt>
                <c:pt idx="1616">
                  <c:v>17927.650490516156</c:v>
                </c:pt>
                <c:pt idx="1617">
                  <c:v>17933.622826884992</c:v>
                </c:pt>
                <c:pt idx="1618">
                  <c:v>17939.589586125636</c:v>
                </c:pt>
                <c:pt idx="1619">
                  <c:v>17945.550769955233</c:v>
                </c:pt>
                <c:pt idx="1620">
                  <c:v>17951.506380092709</c:v>
                </c:pt>
                <c:pt idx="1621">
                  <c:v>17957.456418255628</c:v>
                </c:pt>
                <c:pt idx="1622">
                  <c:v>17963.400886163334</c:v>
                </c:pt>
                <c:pt idx="1623">
                  <c:v>17969.33978553403</c:v>
                </c:pt>
                <c:pt idx="1624">
                  <c:v>17975.273118088004</c:v>
                </c:pt>
                <c:pt idx="1625">
                  <c:v>17981.200885545029</c:v>
                </c:pt>
                <c:pt idx="1626">
                  <c:v>17987.123089624525</c:v>
                </c:pt>
                <c:pt idx="1627">
                  <c:v>17993.039732047109</c:v>
                </c:pt>
                <c:pt idx="1628">
                  <c:v>17998.950814534564</c:v>
                </c:pt>
                <c:pt idx="1629">
                  <c:v>18004.856338806807</c:v>
                </c:pt>
                <c:pt idx="1630">
                  <c:v>18010.756306586416</c:v>
                </c:pt>
                <c:pt idx="1631">
                  <c:v>18016.650719594487</c:v>
                </c:pt>
                <c:pt idx="1632">
                  <c:v>18022.539579553057</c:v>
                </c:pt>
                <c:pt idx="1633">
                  <c:v>18028.422888185789</c:v>
                </c:pt>
                <c:pt idx="1634">
                  <c:v>18034.300647214473</c:v>
                </c:pt>
                <c:pt idx="1635">
                  <c:v>18040.172858362697</c:v>
                </c:pt>
                <c:pt idx="1636">
                  <c:v>18046.039523353782</c:v>
                </c:pt>
                <c:pt idx="1637">
                  <c:v>18051.90064391242</c:v>
                </c:pt>
                <c:pt idx="1638">
                  <c:v>18057.756221762105</c:v>
                </c:pt>
                <c:pt idx="1639">
                  <c:v>18063.606258627646</c:v>
                </c:pt>
                <c:pt idx="1640">
                  <c:v>18069.450756234066</c:v>
                </c:pt>
                <c:pt idx="1641">
                  <c:v>18075.289716306612</c:v>
                </c:pt>
                <c:pt idx="1642">
                  <c:v>18081.123140570897</c:v>
                </c:pt>
                <c:pt idx="1643">
                  <c:v>18086.951030753025</c:v>
                </c:pt>
                <c:pt idx="1644">
                  <c:v>18092.773388579117</c:v>
                </c:pt>
                <c:pt idx="1645">
                  <c:v>18098.590215775956</c:v>
                </c:pt>
                <c:pt idx="1646">
                  <c:v>18104.401514070516</c:v>
                </c:pt>
                <c:pt idx="1647">
                  <c:v>18110.207285190161</c:v>
                </c:pt>
                <c:pt idx="1648">
                  <c:v>18116.007530862546</c:v>
                </c:pt>
                <c:pt idx="1649">
                  <c:v>18121.802252815447</c:v>
                </c:pt>
                <c:pt idx="1650">
                  <c:v>18127.591452778001</c:v>
                </c:pt>
                <c:pt idx="1651">
                  <c:v>18133.375132478097</c:v>
                </c:pt>
                <c:pt idx="1652">
                  <c:v>18139.153293645097</c:v>
                </c:pt>
                <c:pt idx="1653">
                  <c:v>18144.925938008502</c:v>
                </c:pt>
                <c:pt idx="1654">
                  <c:v>18150.693067297816</c:v>
                </c:pt>
                <c:pt idx="1655">
                  <c:v>18156.454683243523</c:v>
                </c:pt>
                <c:pt idx="1656">
                  <c:v>18162.210787575092</c:v>
                </c:pt>
                <c:pt idx="1657">
                  <c:v>18167.961382024594</c:v>
                </c:pt>
                <c:pt idx="1658">
                  <c:v>18173.70646832159</c:v>
                </c:pt>
                <c:pt idx="1659">
                  <c:v>18179.446048198704</c:v>
                </c:pt>
                <c:pt idx="1660">
                  <c:v>18185.180123387297</c:v>
                </c:pt>
                <c:pt idx="1661">
                  <c:v>18190.90869561987</c:v>
                </c:pt>
                <c:pt idx="1662">
                  <c:v>18196.631766627652</c:v>
                </c:pt>
                <c:pt idx="1663">
                  <c:v>18202.349338144646</c:v>
                </c:pt>
                <c:pt idx="1664">
                  <c:v>18208.061411903509</c:v>
                </c:pt>
                <c:pt idx="1665">
                  <c:v>18213.767989637705</c:v>
                </c:pt>
                <c:pt idx="1666">
                  <c:v>18219.469073081022</c:v>
                </c:pt>
                <c:pt idx="1667">
                  <c:v>18225.164663967556</c:v>
                </c:pt>
                <c:pt idx="1668">
                  <c:v>18230.854764031796</c:v>
                </c:pt>
                <c:pt idx="1669">
                  <c:v>18236.539375008248</c:v>
                </c:pt>
                <c:pt idx="1670">
                  <c:v>18242.218498632788</c:v>
                </c:pt>
                <c:pt idx="1671">
                  <c:v>18247.892136640112</c:v>
                </c:pt>
                <c:pt idx="1672">
                  <c:v>18253.560290766327</c:v>
                </c:pt>
                <c:pt idx="1673">
                  <c:v>18259.222962747488</c:v>
                </c:pt>
                <c:pt idx="1674">
                  <c:v>18264.880154320075</c:v>
                </c:pt>
                <c:pt idx="1675">
                  <c:v>18270.531867220881</c:v>
                </c:pt>
                <c:pt idx="1676">
                  <c:v>18276.178103187041</c:v>
                </c:pt>
                <c:pt idx="1677">
                  <c:v>18281.818863956003</c:v>
                </c:pt>
                <c:pt idx="1678">
                  <c:v>18287.454151265571</c:v>
                </c:pt>
                <c:pt idx="1679">
                  <c:v>18293.083966853857</c:v>
                </c:pt>
                <c:pt idx="1680">
                  <c:v>18298.708312459323</c:v>
                </c:pt>
                <c:pt idx="1681">
                  <c:v>18304.32718982076</c:v>
                </c:pt>
                <c:pt idx="1682">
                  <c:v>18309.940600677281</c:v>
                </c:pt>
                <c:pt idx="1683">
                  <c:v>18315.548546768332</c:v>
                </c:pt>
                <c:pt idx="1684">
                  <c:v>18321.15102983344</c:v>
                </c:pt>
                <c:pt idx="1685">
                  <c:v>18326.748051613529</c:v>
                </c:pt>
                <c:pt idx="1686">
                  <c:v>18332.339613847758</c:v>
                </c:pt>
                <c:pt idx="1687">
                  <c:v>18337.925718278409</c:v>
                </c:pt>
                <c:pt idx="1688">
                  <c:v>18343.506366645412</c:v>
                </c:pt>
                <c:pt idx="1689">
                  <c:v>18349.081560690556</c:v>
                </c:pt>
                <c:pt idx="1690">
                  <c:v>18354.651302155642</c:v>
                </c:pt>
                <c:pt idx="1691">
                  <c:v>18360.215592782708</c:v>
                </c:pt>
                <c:pt idx="1692">
                  <c:v>18365.774434314179</c:v>
                </c:pt>
                <c:pt idx="1693">
                  <c:v>18371.327828492784</c:v>
                </c:pt>
                <c:pt idx="1694">
                  <c:v>18376.875777061596</c:v>
                </c:pt>
                <c:pt idx="1695">
                  <c:v>18382.418281764312</c:v>
                </c:pt>
                <c:pt idx="1696">
                  <c:v>18387.955344343736</c:v>
                </c:pt>
                <c:pt idx="1697">
                  <c:v>18393.48696654482</c:v>
                </c:pt>
                <c:pt idx="1698">
                  <c:v>18399.013150111634</c:v>
                </c:pt>
                <c:pt idx="1699">
                  <c:v>18404.53389678886</c:v>
                </c:pt>
                <c:pt idx="1700">
                  <c:v>18410.049208321496</c:v>
                </c:pt>
                <c:pt idx="1701">
                  <c:v>18415.559086454956</c:v>
                </c:pt>
                <c:pt idx="1702">
                  <c:v>18421.063532934873</c:v>
                </c:pt>
                <c:pt idx="1703">
                  <c:v>18426.562549507202</c:v>
                </c:pt>
                <c:pt idx="1704">
                  <c:v>18432.05613791828</c:v>
                </c:pt>
                <c:pt idx="1705">
                  <c:v>18437.544299914749</c:v>
                </c:pt>
                <c:pt idx="1706">
                  <c:v>18443.027037243563</c:v>
                </c:pt>
                <c:pt idx="1707">
                  <c:v>18448.504351651991</c:v>
                </c:pt>
                <c:pt idx="1708">
                  <c:v>18453.976244887643</c:v>
                </c:pt>
                <c:pt idx="1709">
                  <c:v>18459.442718698461</c:v>
                </c:pt>
                <c:pt idx="1710">
                  <c:v>18464.903774832637</c:v>
                </c:pt>
                <c:pt idx="1711">
                  <c:v>18470.359415038696</c:v>
                </c:pt>
                <c:pt idx="1712">
                  <c:v>18475.809641065487</c:v>
                </c:pt>
                <c:pt idx="1713">
                  <c:v>18481.254454662921</c:v>
                </c:pt>
                <c:pt idx="1714">
                  <c:v>18486.693857579296</c:v>
                </c:pt>
                <c:pt idx="1715">
                  <c:v>18492.127851565343</c:v>
                </c:pt>
                <c:pt idx="1716">
                  <c:v>18497.556438370852</c:v>
                </c:pt>
                <c:pt idx="1717">
                  <c:v>18502.979619746457</c:v>
                </c:pt>
                <c:pt idx="1718">
                  <c:v>18508.397397442881</c:v>
                </c:pt>
                <c:pt idx="1719">
                  <c:v>18513.809773211233</c:v>
                </c:pt>
                <c:pt idx="1720">
                  <c:v>18519.216748802952</c:v>
                </c:pt>
                <c:pt idx="1721">
                  <c:v>18524.61832596979</c:v>
                </c:pt>
                <c:pt idx="1722">
                  <c:v>18530.014506463802</c:v>
                </c:pt>
                <c:pt idx="1723">
                  <c:v>18535.405292037351</c:v>
                </c:pt>
                <c:pt idx="1724">
                  <c:v>18540.790684443145</c:v>
                </c:pt>
                <c:pt idx="1725">
                  <c:v>18546.170685434176</c:v>
                </c:pt>
                <c:pt idx="1726">
                  <c:v>18551.545296763768</c:v>
                </c:pt>
                <c:pt idx="1727">
                  <c:v>18556.914520185492</c:v>
                </c:pt>
                <c:pt idx="1728">
                  <c:v>18562.278357453459</c:v>
                </c:pt>
                <c:pt idx="1729">
                  <c:v>18567.636810321757</c:v>
                </c:pt>
                <c:pt idx="1730">
                  <c:v>18572.989880545039</c:v>
                </c:pt>
                <c:pt idx="1731">
                  <c:v>18578.337569877636</c:v>
                </c:pt>
                <c:pt idx="1732">
                  <c:v>18583.679880076252</c:v>
                </c:pt>
                <c:pt idx="1733">
                  <c:v>18589.016812894948</c:v>
                </c:pt>
                <c:pt idx="1734">
                  <c:v>18594.348370089956</c:v>
                </c:pt>
                <c:pt idx="1735">
                  <c:v>18599.674553417452</c:v>
                </c:pt>
                <c:pt idx="1736">
                  <c:v>18604.995364633905</c:v>
                </c:pt>
                <c:pt idx="1737">
                  <c:v>18610.310805495916</c:v>
                </c:pt>
                <c:pt idx="1738">
                  <c:v>18615.620877760688</c:v>
                </c:pt>
                <c:pt idx="1739">
                  <c:v>18620.925583185501</c:v>
                </c:pt>
                <c:pt idx="1740">
                  <c:v>18626.224923528061</c:v>
                </c:pt>
                <c:pt idx="1741">
                  <c:v>18631.518900546256</c:v>
                </c:pt>
                <c:pt idx="1742">
                  <c:v>18636.807515998462</c:v>
                </c:pt>
                <c:pt idx="1743">
                  <c:v>18642.090771643238</c:v>
                </c:pt>
                <c:pt idx="1744">
                  <c:v>18647.368669239459</c:v>
                </c:pt>
                <c:pt idx="1745">
                  <c:v>18652.641210546095</c:v>
                </c:pt>
                <c:pt idx="1746">
                  <c:v>18657.908397323365</c:v>
                </c:pt>
                <c:pt idx="1747">
                  <c:v>18663.170231329961</c:v>
                </c:pt>
                <c:pt idx="1748">
                  <c:v>18668.426714327521</c:v>
                </c:pt>
                <c:pt idx="1749">
                  <c:v>18673.677848074956</c:v>
                </c:pt>
                <c:pt idx="1750">
                  <c:v>18678.923634333707</c:v>
                </c:pt>
                <c:pt idx="1751">
                  <c:v>18684.164074864671</c:v>
                </c:pt>
                <c:pt idx="1752">
                  <c:v>18689.399171429097</c:v>
                </c:pt>
                <c:pt idx="1753">
                  <c:v>18694.628925788849</c:v>
                </c:pt>
                <c:pt idx="1754">
                  <c:v>18699.853339705496</c:v>
                </c:pt>
                <c:pt idx="1755">
                  <c:v>18705.07241494166</c:v>
                </c:pt>
                <c:pt idx="1756">
                  <c:v>18710.286153259887</c:v>
                </c:pt>
                <c:pt idx="1757">
                  <c:v>18715.494556422102</c:v>
                </c:pt>
                <c:pt idx="1758">
                  <c:v>18720.697626192432</c:v>
                </c:pt>
                <c:pt idx="1759">
                  <c:v>18725.895364333912</c:v>
                </c:pt>
                <c:pt idx="1760">
                  <c:v>18731.087772610521</c:v>
                </c:pt>
                <c:pt idx="1761">
                  <c:v>18736.274852785747</c:v>
                </c:pt>
                <c:pt idx="1762">
                  <c:v>18741.456606624361</c:v>
                </c:pt>
                <c:pt idx="1763">
                  <c:v>18746.633035890813</c:v>
                </c:pt>
                <c:pt idx="1764">
                  <c:v>18751.804142350022</c:v>
                </c:pt>
                <c:pt idx="1765">
                  <c:v>18756.969927767201</c:v>
                </c:pt>
                <c:pt idx="1766">
                  <c:v>18762.130393907817</c:v>
                </c:pt>
                <c:pt idx="1767">
                  <c:v>18767.285542537684</c:v>
                </c:pt>
                <c:pt idx="1768">
                  <c:v>18772.435375422865</c:v>
                </c:pt>
                <c:pt idx="1769">
                  <c:v>18777.579894329749</c:v>
                </c:pt>
                <c:pt idx="1770">
                  <c:v>18782.719101025006</c:v>
                </c:pt>
                <c:pt idx="1771">
                  <c:v>18787.852997275324</c:v>
                </c:pt>
                <c:pt idx="1772">
                  <c:v>18792.98158484876</c:v>
                </c:pt>
                <c:pt idx="1773">
                  <c:v>18798.104865512061</c:v>
                </c:pt>
                <c:pt idx="1774">
                  <c:v>18803.222841033308</c:v>
                </c:pt>
                <c:pt idx="1775">
                  <c:v>18808.335513180653</c:v>
                </c:pt>
                <c:pt idx="1776">
                  <c:v>18813.442883723092</c:v>
                </c:pt>
                <c:pt idx="1777">
                  <c:v>18818.544954427562</c:v>
                </c:pt>
                <c:pt idx="1778">
                  <c:v>18823.64172706482</c:v>
                </c:pt>
                <c:pt idx="1779">
                  <c:v>18828.733203403557</c:v>
                </c:pt>
                <c:pt idx="1780">
                  <c:v>18833.819385213345</c:v>
                </c:pt>
                <c:pt idx="1781">
                  <c:v>18838.900274264121</c:v>
                </c:pt>
                <c:pt idx="1782">
                  <c:v>18843.975872325784</c:v>
                </c:pt>
                <c:pt idx="1783">
                  <c:v>18849.046181169335</c:v>
                </c:pt>
                <c:pt idx="1784">
                  <c:v>18854.111202564392</c:v>
                </c:pt>
                <c:pt idx="1785">
                  <c:v>18859.170938282896</c:v>
                </c:pt>
                <c:pt idx="1786">
                  <c:v>18864.225390096031</c:v>
                </c:pt>
                <c:pt idx="1787">
                  <c:v>18869.274559774996</c:v>
                </c:pt>
                <c:pt idx="1788">
                  <c:v>18874.318449092076</c:v>
                </c:pt>
                <c:pt idx="1789">
                  <c:v>18879.357059819042</c:v>
                </c:pt>
                <c:pt idx="1790">
                  <c:v>18884.390393728521</c:v>
                </c:pt>
                <c:pt idx="1791">
                  <c:v>18889.418452592967</c:v>
                </c:pt>
                <c:pt idx="1792">
                  <c:v>18894.441238185496</c:v>
                </c:pt>
                <c:pt idx="1793">
                  <c:v>18899.458752279555</c:v>
                </c:pt>
                <c:pt idx="1794">
                  <c:v>18904.470996648415</c:v>
                </c:pt>
                <c:pt idx="1795">
                  <c:v>18909.477973065972</c:v>
                </c:pt>
                <c:pt idx="1796">
                  <c:v>18914.479683306316</c:v>
                </c:pt>
                <c:pt idx="1797">
                  <c:v>18919.476129143921</c:v>
                </c:pt>
                <c:pt idx="1798">
                  <c:v>18924.467312353321</c:v>
                </c:pt>
                <c:pt idx="1799">
                  <c:v>18929.453234709301</c:v>
                </c:pt>
                <c:pt idx="1800">
                  <c:v>18934.433897987332</c:v>
                </c:pt>
                <c:pt idx="1801">
                  <c:v>18939.409303962795</c:v>
                </c:pt>
                <c:pt idx="1802">
                  <c:v>18944.379454411446</c:v>
                </c:pt>
                <c:pt idx="1803">
                  <c:v>18949.344351109306</c:v>
                </c:pt>
                <c:pt idx="1804">
                  <c:v>18954.303995832684</c:v>
                </c:pt>
                <c:pt idx="1805">
                  <c:v>18959.258390358154</c:v>
                </c:pt>
                <c:pt idx="1806">
                  <c:v>18964.207536462556</c:v>
                </c:pt>
                <c:pt idx="1807">
                  <c:v>18969.151435923028</c:v>
                </c:pt>
                <c:pt idx="1808">
                  <c:v>18974.090090516951</c:v>
                </c:pt>
                <c:pt idx="1809">
                  <c:v>18979.023502021999</c:v>
                </c:pt>
                <c:pt idx="1810">
                  <c:v>18983.951672216099</c:v>
                </c:pt>
                <c:pt idx="1811">
                  <c:v>18988.874602877211</c:v>
                </c:pt>
                <c:pt idx="1812">
                  <c:v>18993.792295784569</c:v>
                </c:pt>
                <c:pt idx="1813">
                  <c:v>18998.704752716159</c:v>
                </c:pt>
                <c:pt idx="1814">
                  <c:v>19003.611975450978</c:v>
                </c:pt>
                <c:pt idx="1815">
                  <c:v>19008.513965769085</c:v>
                </c:pt>
                <c:pt idx="1816">
                  <c:v>19013.410725449266</c:v>
                </c:pt>
                <c:pt idx="1817">
                  <c:v>19018.302256271261</c:v>
                </c:pt>
                <c:pt idx="1818">
                  <c:v>19023.188560016097</c:v>
                </c:pt>
                <c:pt idx="1819">
                  <c:v>19028.069638463196</c:v>
                </c:pt>
                <c:pt idx="1820">
                  <c:v>19032.945493393741</c:v>
                </c:pt>
                <c:pt idx="1821">
                  <c:v>19037.816126587692</c:v>
                </c:pt>
                <c:pt idx="1822">
                  <c:v>19042.681539827216</c:v>
                </c:pt>
                <c:pt idx="1823">
                  <c:v>19047.541734893315</c:v>
                </c:pt>
                <c:pt idx="1824">
                  <c:v>19052.396713567639</c:v>
                </c:pt>
                <c:pt idx="1825">
                  <c:v>19057.246477632118</c:v>
                </c:pt>
                <c:pt idx="1826">
                  <c:v>19062.091028868956</c:v>
                </c:pt>
                <c:pt idx="1827">
                  <c:v>19066.930369060614</c:v>
                </c:pt>
                <c:pt idx="1828">
                  <c:v>19071.764499989768</c:v>
                </c:pt>
                <c:pt idx="1829">
                  <c:v>19076.593423439397</c:v>
                </c:pt>
                <c:pt idx="1830">
                  <c:v>19081.417141192724</c:v>
                </c:pt>
                <c:pt idx="1831">
                  <c:v>19086.23565503323</c:v>
                </c:pt>
                <c:pt idx="1832">
                  <c:v>19091.04896674466</c:v>
                </c:pt>
                <c:pt idx="1833">
                  <c:v>19095.857078111003</c:v>
                </c:pt>
                <c:pt idx="1834">
                  <c:v>19100.659990916247</c:v>
                </c:pt>
                <c:pt idx="1835">
                  <c:v>19105.457706945697</c:v>
                </c:pt>
                <c:pt idx="1836">
                  <c:v>19110.250227983292</c:v>
                </c:pt>
                <c:pt idx="1837">
                  <c:v>19115.03755581443</c:v>
                </c:pt>
                <c:pt idx="1838">
                  <c:v>19119.819692224261</c:v>
                </c:pt>
                <c:pt idx="1839">
                  <c:v>19124.596638998297</c:v>
                </c:pt>
                <c:pt idx="1840">
                  <c:v>19129.368397922521</c:v>
                </c:pt>
                <c:pt idx="1841">
                  <c:v>19134.134970782616</c:v>
                </c:pt>
                <c:pt idx="1842">
                  <c:v>19138.896359364997</c:v>
                </c:pt>
                <c:pt idx="1843">
                  <c:v>19143.652565456199</c:v>
                </c:pt>
                <c:pt idx="1844">
                  <c:v>19148.403590843551</c:v>
                </c:pt>
                <c:pt idx="1845">
                  <c:v>19153.149437313252</c:v>
                </c:pt>
                <c:pt idx="1846">
                  <c:v>19157.890106652958</c:v>
                </c:pt>
                <c:pt idx="1847">
                  <c:v>19162.625600650132</c:v>
                </c:pt>
                <c:pt idx="1848">
                  <c:v>19167.355921092556</c:v>
                </c:pt>
                <c:pt idx="1849">
                  <c:v>19172.081069768301</c:v>
                </c:pt>
                <c:pt idx="1850">
                  <c:v>19176.801048465317</c:v>
                </c:pt>
                <c:pt idx="1851">
                  <c:v>19181.515858972896</c:v>
                </c:pt>
                <c:pt idx="1852">
                  <c:v>19186.225503079077</c:v>
                </c:pt>
                <c:pt idx="1853">
                  <c:v>19190.929982573067</c:v>
                </c:pt>
                <c:pt idx="1854">
                  <c:v>19195.629299244116</c:v>
                </c:pt>
                <c:pt idx="1855">
                  <c:v>19200.323454881756</c:v>
                </c:pt>
                <c:pt idx="1856">
                  <c:v>19205.012451275656</c:v>
                </c:pt>
                <c:pt idx="1857">
                  <c:v>19209.696290215867</c:v>
                </c:pt>
                <c:pt idx="1858">
                  <c:v>19214.374973492497</c:v>
                </c:pt>
                <c:pt idx="1859">
                  <c:v>19219.048502896116</c:v>
                </c:pt>
                <c:pt idx="1860">
                  <c:v>19223.716880217369</c:v>
                </c:pt>
                <c:pt idx="1861">
                  <c:v>19228.380107247143</c:v>
                </c:pt>
                <c:pt idx="1862">
                  <c:v>19233.038185776721</c:v>
                </c:pt>
                <c:pt idx="1863">
                  <c:v>19237.691117597296</c:v>
                </c:pt>
                <c:pt idx="1864">
                  <c:v>19242.338904500783</c:v>
                </c:pt>
                <c:pt idx="1865">
                  <c:v>19246.981548278902</c:v>
                </c:pt>
                <c:pt idx="1866">
                  <c:v>19251.619050723817</c:v>
                </c:pt>
                <c:pt idx="1867">
                  <c:v>19256.251413627921</c:v>
                </c:pt>
                <c:pt idx="1868">
                  <c:v>19260.878638783695</c:v>
                </c:pt>
                <c:pt idx="1869">
                  <c:v>19265.500727984054</c:v>
                </c:pt>
                <c:pt idx="1870">
                  <c:v>19270.117683022021</c:v>
                </c:pt>
                <c:pt idx="1871">
                  <c:v>19274.729505690895</c:v>
                </c:pt>
                <c:pt idx="1872">
                  <c:v>19279.336197784189</c:v>
                </c:pt>
                <c:pt idx="1873">
                  <c:v>19283.937761095654</c:v>
                </c:pt>
                <c:pt idx="1874">
                  <c:v>19288.534197419278</c:v>
                </c:pt>
                <c:pt idx="1875">
                  <c:v>19293.125508549256</c:v>
                </c:pt>
                <c:pt idx="1876">
                  <c:v>19297.711696280057</c:v>
                </c:pt>
                <c:pt idx="1877">
                  <c:v>19302.292762406316</c:v>
                </c:pt>
                <c:pt idx="1878">
                  <c:v>19306.86870872329</c:v>
                </c:pt>
                <c:pt idx="1879">
                  <c:v>19311.439537024897</c:v>
                </c:pt>
                <c:pt idx="1880">
                  <c:v>19316.005249108097</c:v>
                </c:pt>
                <c:pt idx="1881">
                  <c:v>19320.565846767575</c:v>
                </c:pt>
                <c:pt idx="1882">
                  <c:v>19325.121331799241</c:v>
                </c:pt>
                <c:pt idx="1883">
                  <c:v>19329.671705999157</c:v>
                </c:pt>
                <c:pt idx="1884">
                  <c:v>19334.216971163598</c:v>
                </c:pt>
                <c:pt idx="1885">
                  <c:v>19338.757129089019</c:v>
                </c:pt>
                <c:pt idx="1886">
                  <c:v>19343.292181572109</c:v>
                </c:pt>
                <c:pt idx="1887">
                  <c:v>19347.822130409801</c:v>
                </c:pt>
                <c:pt idx="1888">
                  <c:v>19352.346977398964</c:v>
                </c:pt>
                <c:pt idx="1889">
                  <c:v>19356.866724337757</c:v>
                </c:pt>
                <c:pt idx="1890">
                  <c:v>19361.381373022967</c:v>
                </c:pt>
                <c:pt idx="1891">
                  <c:v>19365.890925252661</c:v>
                </c:pt>
                <c:pt idx="1892">
                  <c:v>19370.395382824921</c:v>
                </c:pt>
                <c:pt idx="1893">
                  <c:v>19374.894747537692</c:v>
                </c:pt>
                <c:pt idx="1894">
                  <c:v>19379.389021189814</c:v>
                </c:pt>
                <c:pt idx="1895">
                  <c:v>19383.878205579746</c:v>
                </c:pt>
                <c:pt idx="1896">
                  <c:v>19388.362302506415</c:v>
                </c:pt>
                <c:pt idx="1897">
                  <c:v>19392.841313768909</c:v>
                </c:pt>
                <c:pt idx="1898">
                  <c:v>19397.315241166496</c:v>
                </c:pt>
                <c:pt idx="1899">
                  <c:v>19401.784086498868</c:v>
                </c:pt>
                <c:pt idx="1900">
                  <c:v>19406.247851565629</c:v>
                </c:pt>
                <c:pt idx="1901">
                  <c:v>19410.706538166698</c:v>
                </c:pt>
                <c:pt idx="1902">
                  <c:v>19415.160148102317</c:v>
                </c:pt>
                <c:pt idx="1903">
                  <c:v>19419.608683172861</c:v>
                </c:pt>
                <c:pt idx="1904">
                  <c:v>19424.052145178859</c:v>
                </c:pt>
                <c:pt idx="1905">
                  <c:v>19428.490535921159</c:v>
                </c:pt>
                <c:pt idx="1906">
                  <c:v>19432.923857200734</c:v>
                </c:pt>
                <c:pt idx="1907">
                  <c:v>19437.352110818807</c:v>
                </c:pt>
                <c:pt idx="1908">
                  <c:v>19441.775298576697</c:v>
                </c:pt>
                <c:pt idx="1909">
                  <c:v>19446.193422276316</c:v>
                </c:pt>
                <c:pt idx="1910">
                  <c:v>19450.606483719512</c:v>
                </c:pt>
                <c:pt idx="1911">
                  <c:v>19455.014484707521</c:v>
                </c:pt>
                <c:pt idx="1912">
                  <c:v>19459.417427043471</c:v>
                </c:pt>
                <c:pt idx="1913">
                  <c:v>19463.815312529518</c:v>
                </c:pt>
                <c:pt idx="1914">
                  <c:v>19468.208142968309</c:v>
                </c:pt>
                <c:pt idx="1915">
                  <c:v>19472.595920162661</c:v>
                </c:pt>
                <c:pt idx="1916">
                  <c:v>19476.978645915675</c:v>
                </c:pt>
                <c:pt idx="1917">
                  <c:v>19481.356322030497</c:v>
                </c:pt>
                <c:pt idx="1918">
                  <c:v>19485.728950310833</c:v>
                </c:pt>
                <c:pt idx="1919">
                  <c:v>19490.096532560085</c:v>
                </c:pt>
                <c:pt idx="1920">
                  <c:v>19494.459070582096</c:v>
                </c:pt>
                <c:pt idx="1921">
                  <c:v>19498.816566180823</c:v>
                </c:pt>
                <c:pt idx="1922">
                  <c:v>19503.169021161357</c:v>
                </c:pt>
                <c:pt idx="1923">
                  <c:v>19507.516437327096</c:v>
                </c:pt>
                <c:pt idx="1924">
                  <c:v>19511.858816483102</c:v>
                </c:pt>
                <c:pt idx="1925">
                  <c:v>19516.196160434156</c:v>
                </c:pt>
                <c:pt idx="1926">
                  <c:v>19520.528470985297</c:v>
                </c:pt>
                <c:pt idx="1927">
                  <c:v>19524.855749941802</c:v>
                </c:pt>
                <c:pt idx="1928">
                  <c:v>19529.17799910903</c:v>
                </c:pt>
                <c:pt idx="1929">
                  <c:v>19533.495220292625</c:v>
                </c:pt>
                <c:pt idx="1930">
                  <c:v>19537.807415298361</c:v>
                </c:pt>
                <c:pt idx="1931">
                  <c:v>19542.114585932242</c:v>
                </c:pt>
                <c:pt idx="1932">
                  <c:v>19546.416734000464</c:v>
                </c:pt>
                <c:pt idx="1933">
                  <c:v>19550.713861309356</c:v>
                </c:pt>
                <c:pt idx="1934">
                  <c:v>19555.005969665552</c:v>
                </c:pt>
                <c:pt idx="1935">
                  <c:v>19559.29306087548</c:v>
                </c:pt>
                <c:pt idx="1936">
                  <c:v>19563.575136746917</c:v>
                </c:pt>
                <c:pt idx="1937">
                  <c:v>19567.852199086152</c:v>
                </c:pt>
                <c:pt idx="1938">
                  <c:v>19572.124249700802</c:v>
                </c:pt>
                <c:pt idx="1939">
                  <c:v>19576.391290398296</c:v>
                </c:pt>
                <c:pt idx="1940">
                  <c:v>19580.653322986109</c:v>
                </c:pt>
                <c:pt idx="1941">
                  <c:v>19584.91034927289</c:v>
                </c:pt>
                <c:pt idx="1942">
                  <c:v>19589.162371065857</c:v>
                </c:pt>
                <c:pt idx="1943">
                  <c:v>19593.40939017354</c:v>
                </c:pt>
                <c:pt idx="1944">
                  <c:v>19597.651408404316</c:v>
                </c:pt>
                <c:pt idx="1945">
                  <c:v>19601.888427566861</c:v>
                </c:pt>
                <c:pt idx="1946">
                  <c:v>19606.120449469832</c:v>
                </c:pt>
                <c:pt idx="1947">
                  <c:v>19610.347475922321</c:v>
                </c:pt>
                <c:pt idx="1948">
                  <c:v>19614.569508733217</c:v>
                </c:pt>
                <c:pt idx="1949">
                  <c:v>19618.786549712109</c:v>
                </c:pt>
                <c:pt idx="1950">
                  <c:v>19622.998600668321</c:v>
                </c:pt>
                <c:pt idx="1951">
                  <c:v>19627.205663411518</c:v>
                </c:pt>
                <c:pt idx="1952">
                  <c:v>19631.407739751721</c:v>
                </c:pt>
                <c:pt idx="1953">
                  <c:v>19635.604831498556</c:v>
                </c:pt>
                <c:pt idx="1954">
                  <c:v>19639.796940462573</c:v>
                </c:pt>
                <c:pt idx="1955">
                  <c:v>19643.984068454021</c:v>
                </c:pt>
                <c:pt idx="1956">
                  <c:v>19648.166217283404</c:v>
                </c:pt>
                <c:pt idx="1957">
                  <c:v>19652.343388761521</c:v>
                </c:pt>
                <c:pt idx="1958">
                  <c:v>19656.515584699038</c:v>
                </c:pt>
                <c:pt idx="1959">
                  <c:v>19660.682806907211</c:v>
                </c:pt>
                <c:pt idx="1960">
                  <c:v>19664.845057197152</c:v>
                </c:pt>
                <c:pt idx="1961">
                  <c:v>19669.002337380054</c:v>
                </c:pt>
                <c:pt idx="1962">
                  <c:v>19673.154649268276</c:v>
                </c:pt>
                <c:pt idx="1963">
                  <c:v>19677.301994672671</c:v>
                </c:pt>
                <c:pt idx="1964">
                  <c:v>19681.444375405419</c:v>
                </c:pt>
                <c:pt idx="1965">
                  <c:v>19685.581793278721</c:v>
                </c:pt>
                <c:pt idx="1966">
                  <c:v>19689.714250104404</c:v>
                </c:pt>
                <c:pt idx="1967">
                  <c:v>19693.841747695242</c:v>
                </c:pt>
                <c:pt idx="1968">
                  <c:v>19697.964287863721</c:v>
                </c:pt>
                <c:pt idx="1969">
                  <c:v>19702.081872422375</c:v>
                </c:pt>
                <c:pt idx="1970">
                  <c:v>19706.194503184259</c:v>
                </c:pt>
                <c:pt idx="1971">
                  <c:v>19710.302181962361</c:v>
                </c:pt>
                <c:pt idx="1972">
                  <c:v>19714.404910569861</c:v>
                </c:pt>
                <c:pt idx="1973">
                  <c:v>19718.502690820122</c:v>
                </c:pt>
                <c:pt idx="1974">
                  <c:v>19722.595524526685</c:v>
                </c:pt>
                <c:pt idx="1975">
                  <c:v>19726.68341350332</c:v>
                </c:pt>
                <c:pt idx="1976">
                  <c:v>19730.766359563531</c:v>
                </c:pt>
                <c:pt idx="1977">
                  <c:v>19734.844364521661</c:v>
                </c:pt>
                <c:pt idx="1978">
                  <c:v>19738.917430191719</c:v>
                </c:pt>
                <c:pt idx="1979">
                  <c:v>19742.985558388016</c:v>
                </c:pt>
                <c:pt idx="1980">
                  <c:v>19747.048750925063</c:v>
                </c:pt>
                <c:pt idx="1981">
                  <c:v>19751.107009617419</c:v>
                </c:pt>
                <c:pt idx="1982">
                  <c:v>19755.160336279856</c:v>
                </c:pt>
                <c:pt idx="1983">
                  <c:v>19759.208732727369</c:v>
                </c:pt>
                <c:pt idx="1984">
                  <c:v>19763.252200774888</c:v>
                </c:pt>
                <c:pt idx="1985">
                  <c:v>19767.290742237758</c:v>
                </c:pt>
                <c:pt idx="1986">
                  <c:v>19771.324358931084</c:v>
                </c:pt>
                <c:pt idx="1987">
                  <c:v>19775.353052671086</c:v>
                </c:pt>
                <c:pt idx="1988">
                  <c:v>19779.37682527276</c:v>
                </c:pt>
                <c:pt idx="1989">
                  <c:v>19783.395678552097</c:v>
                </c:pt>
                <c:pt idx="1990">
                  <c:v>19787.409614325152</c:v>
                </c:pt>
                <c:pt idx="1991">
                  <c:v>19791.418634407997</c:v>
                </c:pt>
                <c:pt idx="1992">
                  <c:v>19795.422740616901</c:v>
                </c:pt>
                <c:pt idx="1993">
                  <c:v>19799.421934768321</c:v>
                </c:pt>
                <c:pt idx="1994">
                  <c:v>19803.416218678616</c:v>
                </c:pt>
                <c:pt idx="1995">
                  <c:v>19807.405594165015</c:v>
                </c:pt>
                <c:pt idx="1996">
                  <c:v>19811.390063043356</c:v>
                </c:pt>
                <c:pt idx="1997">
                  <c:v>19815.369627131262</c:v>
                </c:pt>
                <c:pt idx="1998">
                  <c:v>19819.34428824635</c:v>
                </c:pt>
                <c:pt idx="1999">
                  <c:v>19823.314048204997</c:v>
                </c:pt>
                <c:pt idx="2000">
                  <c:v>19827.278908825116</c:v>
                </c:pt>
                <c:pt idx="2001">
                  <c:v>19831.238871924121</c:v>
                </c:pt>
                <c:pt idx="2002">
                  <c:v>19835.193939319492</c:v>
                </c:pt>
                <c:pt idx="2003">
                  <c:v>19839.144112829301</c:v>
                </c:pt>
                <c:pt idx="2004">
                  <c:v>19843.089394271421</c:v>
                </c:pt>
                <c:pt idx="2005">
                  <c:v>19847.029785463939</c:v>
                </c:pt>
                <c:pt idx="2006">
                  <c:v>19850.965288225121</c:v>
                </c:pt>
                <c:pt idx="2007">
                  <c:v>19854.895904373196</c:v>
                </c:pt>
                <c:pt idx="2008">
                  <c:v>19858.821635726821</c:v>
                </c:pt>
                <c:pt idx="2009">
                  <c:v>19862.742484104914</c:v>
                </c:pt>
                <c:pt idx="2010">
                  <c:v>19866.658451325093</c:v>
                </c:pt>
                <c:pt idx="2011">
                  <c:v>19870.569539207416</c:v>
                </c:pt>
                <c:pt idx="2012">
                  <c:v>19874.475749570542</c:v>
                </c:pt>
                <c:pt idx="2013">
                  <c:v>19878.377084233725</c:v>
                </c:pt>
                <c:pt idx="2014">
                  <c:v>19882.273545015847</c:v>
                </c:pt>
                <c:pt idx="2015">
                  <c:v>19886.165133736711</c:v>
                </c:pt>
                <c:pt idx="2016">
                  <c:v>19890.051852215736</c:v>
                </c:pt>
                <c:pt idx="2017">
                  <c:v>19893.933702272581</c:v>
                </c:pt>
                <c:pt idx="2018">
                  <c:v>19897.810685727061</c:v>
                </c:pt>
                <c:pt idx="2019">
                  <c:v>19901.682804399021</c:v>
                </c:pt>
                <c:pt idx="2020">
                  <c:v>19905.550060108497</c:v>
                </c:pt>
                <c:pt idx="2021">
                  <c:v>19909.412454675756</c:v>
                </c:pt>
                <c:pt idx="2022">
                  <c:v>19913.269989921049</c:v>
                </c:pt>
                <c:pt idx="2023">
                  <c:v>19917.122667664717</c:v>
                </c:pt>
                <c:pt idx="2024">
                  <c:v>19920.97048972761</c:v>
                </c:pt>
                <c:pt idx="2025">
                  <c:v>19924.813457929497</c:v>
                </c:pt>
                <c:pt idx="2026">
                  <c:v>19928.651574091902</c:v>
                </c:pt>
                <c:pt idx="2027">
                  <c:v>19932.484840036021</c:v>
                </c:pt>
                <c:pt idx="2028">
                  <c:v>19936.313257581769</c:v>
                </c:pt>
                <c:pt idx="2029">
                  <c:v>19940.136828551626</c:v>
                </c:pt>
                <c:pt idx="2030">
                  <c:v>19943.955554765766</c:v>
                </c:pt>
                <c:pt idx="2031">
                  <c:v>19947.769438045882</c:v>
                </c:pt>
                <c:pt idx="2032">
                  <c:v>19951.578480213797</c:v>
                </c:pt>
                <c:pt idx="2033">
                  <c:v>19955.382683090105</c:v>
                </c:pt>
                <c:pt idx="2034">
                  <c:v>19959.182048497456</c:v>
                </c:pt>
                <c:pt idx="2035">
                  <c:v>19962.976578257418</c:v>
                </c:pt>
                <c:pt idx="2036">
                  <c:v>19966.766274191861</c:v>
                </c:pt>
                <c:pt idx="2037">
                  <c:v>19970.551138122824</c:v>
                </c:pt>
                <c:pt idx="2038">
                  <c:v>19974.331171872211</c:v>
                </c:pt>
                <c:pt idx="2039">
                  <c:v>19978.106377263051</c:v>
                </c:pt>
                <c:pt idx="2040">
                  <c:v>19981.876756116912</c:v>
                </c:pt>
                <c:pt idx="2041">
                  <c:v>19985.642310256593</c:v>
                </c:pt>
                <c:pt idx="2042">
                  <c:v>19989.403041504625</c:v>
                </c:pt>
                <c:pt idx="2043">
                  <c:v>19993.15895168369</c:v>
                </c:pt>
                <c:pt idx="2044">
                  <c:v>19996.910042616604</c:v>
                </c:pt>
                <c:pt idx="2045">
                  <c:v>20000.656316126257</c:v>
                </c:pt>
                <c:pt idx="2046">
                  <c:v>20004.39777403569</c:v>
                </c:pt>
                <c:pt idx="2047">
                  <c:v>20008.134418167956</c:v>
                </c:pt>
                <c:pt idx="2048">
                  <c:v>20011.866250346055</c:v>
                </c:pt>
                <c:pt idx="2049">
                  <c:v>20015.593272394017</c:v>
                </c:pt>
                <c:pt idx="2050">
                  <c:v>20019.315486134572</c:v>
                </c:pt>
                <c:pt idx="2051">
                  <c:v>20023.032893391421</c:v>
                </c:pt>
                <c:pt idx="2052">
                  <c:v>20026.745495988325</c:v>
                </c:pt>
                <c:pt idx="2053">
                  <c:v>20030.453295748721</c:v>
                </c:pt>
                <c:pt idx="2054">
                  <c:v>20034.156294496457</c:v>
                </c:pt>
                <c:pt idx="2055">
                  <c:v>20037.854494055679</c:v>
                </c:pt>
                <c:pt idx="2056">
                  <c:v>20041.547896250329</c:v>
                </c:pt>
                <c:pt idx="2057">
                  <c:v>20045.236502904318</c:v>
                </c:pt>
                <c:pt idx="2058">
                  <c:v>20048.920315842061</c:v>
                </c:pt>
                <c:pt idx="2059">
                  <c:v>20052.599336887277</c:v>
                </c:pt>
                <c:pt idx="2060">
                  <c:v>20056.27356786541</c:v>
                </c:pt>
                <c:pt idx="2061">
                  <c:v>20059.943010600549</c:v>
                </c:pt>
                <c:pt idx="2062">
                  <c:v>20063.607666916454</c:v>
                </c:pt>
                <c:pt idx="2063">
                  <c:v>20067.267538639</c:v>
                </c:pt>
                <c:pt idx="2064">
                  <c:v>20070.92262759203</c:v>
                </c:pt>
                <c:pt idx="2065">
                  <c:v>20074.572935600689</c:v>
                </c:pt>
                <c:pt idx="2066">
                  <c:v>20078.218464489903</c:v>
                </c:pt>
                <c:pt idx="2067">
                  <c:v>20081.859216084311</c:v>
                </c:pt>
                <c:pt idx="2068">
                  <c:v>20085.495192210539</c:v>
                </c:pt>
                <c:pt idx="2069">
                  <c:v>20089.126394691521</c:v>
                </c:pt>
                <c:pt idx="2070">
                  <c:v>20092.752825353909</c:v>
                </c:pt>
                <c:pt idx="2071">
                  <c:v>20096.374486022865</c:v>
                </c:pt>
                <c:pt idx="2072">
                  <c:v>20099.991378523715</c:v>
                </c:pt>
                <c:pt idx="2073">
                  <c:v>20103.603504682047</c:v>
                </c:pt>
                <c:pt idx="2074">
                  <c:v>20107.21086632345</c:v>
                </c:pt>
                <c:pt idx="2075">
                  <c:v>20110.813465273608</c:v>
                </c:pt>
                <c:pt idx="2076">
                  <c:v>20114.411303358302</c:v>
                </c:pt>
                <c:pt idx="2077">
                  <c:v>20118.004382403371</c:v>
                </c:pt>
                <c:pt idx="2078">
                  <c:v>20121.592704234761</c:v>
                </c:pt>
                <c:pt idx="2079">
                  <c:v>20125.176270678101</c:v>
                </c:pt>
                <c:pt idx="2080">
                  <c:v>20128.755083560525</c:v>
                </c:pt>
                <c:pt idx="2081">
                  <c:v>20132.329144707172</c:v>
                </c:pt>
                <c:pt idx="2082">
                  <c:v>20135.898455944629</c:v>
                </c:pt>
                <c:pt idx="2083">
                  <c:v>20139.463019099221</c:v>
                </c:pt>
                <c:pt idx="2084">
                  <c:v>20143.022835997275</c:v>
                </c:pt>
                <c:pt idx="2085">
                  <c:v>20146.577908465297</c:v>
                </c:pt>
                <c:pt idx="2086">
                  <c:v>20150.128238329846</c:v>
                </c:pt>
                <c:pt idx="2087">
                  <c:v>20153.673827417493</c:v>
                </c:pt>
                <c:pt idx="2088">
                  <c:v>20157.214677554912</c:v>
                </c:pt>
                <c:pt idx="2089">
                  <c:v>20160.750790568905</c:v>
                </c:pt>
                <c:pt idx="2090">
                  <c:v>20164.282168286201</c:v>
                </c:pt>
                <c:pt idx="2091">
                  <c:v>20167.808812533745</c:v>
                </c:pt>
                <c:pt idx="2092">
                  <c:v>20171.330725138487</c:v>
                </c:pt>
                <c:pt idx="2093">
                  <c:v>20174.847907927437</c:v>
                </c:pt>
                <c:pt idx="2094">
                  <c:v>20178.360362727701</c:v>
                </c:pt>
                <c:pt idx="2095">
                  <c:v>20181.868091366421</c:v>
                </c:pt>
                <c:pt idx="2096">
                  <c:v>20185.371095670809</c:v>
                </c:pt>
                <c:pt idx="2097">
                  <c:v>20188.869377467854</c:v>
                </c:pt>
                <c:pt idx="2098">
                  <c:v>20192.362938585564</c:v>
                </c:pt>
                <c:pt idx="2099">
                  <c:v>20195.851780851215</c:v>
                </c:pt>
                <c:pt idx="2100">
                  <c:v>20199.335906091696</c:v>
                </c:pt>
                <c:pt idx="2101">
                  <c:v>20202.815316134896</c:v>
                </c:pt>
                <c:pt idx="2102">
                  <c:v>20206.290012808684</c:v>
                </c:pt>
                <c:pt idx="2103">
                  <c:v>20209.759997940004</c:v>
                </c:pt>
                <c:pt idx="2104">
                  <c:v>20213.225273357497</c:v>
                </c:pt>
                <c:pt idx="2105">
                  <c:v>20216.685840888211</c:v>
                </c:pt>
                <c:pt idx="2106">
                  <c:v>20220.141702360172</c:v>
                </c:pt>
                <c:pt idx="2107">
                  <c:v>20223.5928596013</c:v>
                </c:pt>
                <c:pt idx="2108">
                  <c:v>20227.039314439251</c:v>
                </c:pt>
                <c:pt idx="2109">
                  <c:v>20230.481068702829</c:v>
                </c:pt>
                <c:pt idx="2110">
                  <c:v>20233.918124219497</c:v>
                </c:pt>
                <c:pt idx="2111">
                  <c:v>20237.350482816841</c:v>
                </c:pt>
                <c:pt idx="2112">
                  <c:v>20240.778146323861</c:v>
                </c:pt>
                <c:pt idx="2113">
                  <c:v>20244.201116568434</c:v>
                </c:pt>
                <c:pt idx="2114">
                  <c:v>20247.619395378511</c:v>
                </c:pt>
                <c:pt idx="2115">
                  <c:v>20251.032984583391</c:v>
                </c:pt>
                <c:pt idx="2116">
                  <c:v>20254.441886010525</c:v>
                </c:pt>
                <c:pt idx="2117">
                  <c:v>20257.846101488318</c:v>
                </c:pt>
                <c:pt idx="2118">
                  <c:v>20261.245632845556</c:v>
                </c:pt>
                <c:pt idx="2119">
                  <c:v>20264.640481910621</c:v>
                </c:pt>
                <c:pt idx="2120">
                  <c:v>20268.030650512046</c:v>
                </c:pt>
                <c:pt idx="2121">
                  <c:v>20271.416140478417</c:v>
                </c:pt>
                <c:pt idx="2122">
                  <c:v>20274.796953638357</c:v>
                </c:pt>
                <c:pt idx="2123">
                  <c:v>20278.173091820558</c:v>
                </c:pt>
                <c:pt idx="2124">
                  <c:v>20281.544556853696</c:v>
                </c:pt>
                <c:pt idx="2125">
                  <c:v>20284.911350566603</c:v>
                </c:pt>
                <c:pt idx="2126">
                  <c:v>20288.273474787999</c:v>
                </c:pt>
                <c:pt idx="2127">
                  <c:v>20291.630931346324</c:v>
                </c:pt>
                <c:pt idx="2128">
                  <c:v>20294.98372207176</c:v>
                </c:pt>
                <c:pt idx="2129">
                  <c:v>20298.331848791899</c:v>
                </c:pt>
                <c:pt idx="2130">
                  <c:v>20301.67531333588</c:v>
                </c:pt>
                <c:pt idx="2131">
                  <c:v>20305.014117533497</c:v>
                </c:pt>
                <c:pt idx="2132">
                  <c:v>20308.348263212971</c:v>
                </c:pt>
                <c:pt idx="2133">
                  <c:v>20311.677752203635</c:v>
                </c:pt>
                <c:pt idx="2134">
                  <c:v>20315.002586334496</c:v>
                </c:pt>
                <c:pt idx="2135">
                  <c:v>20318.322767434896</c:v>
                </c:pt>
                <c:pt idx="2136">
                  <c:v>20321.638297333651</c:v>
                </c:pt>
                <c:pt idx="2137">
                  <c:v>20324.949177860613</c:v>
                </c:pt>
                <c:pt idx="2138">
                  <c:v>20328.255410844347</c:v>
                </c:pt>
                <c:pt idx="2139">
                  <c:v>20331.55699811436</c:v>
                </c:pt>
                <c:pt idx="2140">
                  <c:v>20334.853941499896</c:v>
                </c:pt>
                <c:pt idx="2141">
                  <c:v>20338.146242830087</c:v>
                </c:pt>
                <c:pt idx="2142">
                  <c:v>20341.433903935016</c:v>
                </c:pt>
                <c:pt idx="2143">
                  <c:v>20344.716926643276</c:v>
                </c:pt>
                <c:pt idx="2144">
                  <c:v>20347.995312784569</c:v>
                </c:pt>
                <c:pt idx="2145">
                  <c:v>20351.269064188215</c:v>
                </c:pt>
                <c:pt idx="2146">
                  <c:v>20354.538182683929</c:v>
                </c:pt>
                <c:pt idx="2147">
                  <c:v>20357.802670100686</c:v>
                </c:pt>
                <c:pt idx="2148">
                  <c:v>20361.06252826846</c:v>
                </c:pt>
                <c:pt idx="2149">
                  <c:v>20364.317759016496</c:v>
                </c:pt>
                <c:pt idx="2150">
                  <c:v>20367.568364174665</c:v>
                </c:pt>
                <c:pt idx="2151">
                  <c:v>20370.814345572217</c:v>
                </c:pt>
                <c:pt idx="2152">
                  <c:v>20374.055705038838</c:v>
                </c:pt>
                <c:pt idx="2153">
                  <c:v>20377.292444404138</c:v>
                </c:pt>
                <c:pt idx="2154">
                  <c:v>20380.524565497712</c:v>
                </c:pt>
                <c:pt idx="2155">
                  <c:v>20383.752070149298</c:v>
                </c:pt>
                <c:pt idx="2156">
                  <c:v>20386.974960188458</c:v>
                </c:pt>
                <c:pt idx="2157">
                  <c:v>20390.193237444892</c:v>
                </c:pt>
                <c:pt idx="2158">
                  <c:v>20393.40690374832</c:v>
                </c:pt>
                <c:pt idx="2159">
                  <c:v>20396.615960928131</c:v>
                </c:pt>
                <c:pt idx="2160">
                  <c:v>20399.820410814875</c:v>
                </c:pt>
                <c:pt idx="2161">
                  <c:v>20403.020255237498</c:v>
                </c:pt>
                <c:pt idx="2162">
                  <c:v>20406.215496025983</c:v>
                </c:pt>
                <c:pt idx="2163">
                  <c:v>20409.406135010129</c:v>
                </c:pt>
                <c:pt idx="2164">
                  <c:v>20412.592174019661</c:v>
                </c:pt>
                <c:pt idx="2165">
                  <c:v>20415.773614884354</c:v>
                </c:pt>
                <c:pt idx="2166">
                  <c:v>20418.95045943404</c:v>
                </c:pt>
                <c:pt idx="2167">
                  <c:v>20422.122709498482</c:v>
                </c:pt>
                <c:pt idx="2168">
                  <c:v>20425.290366907237</c:v>
                </c:pt>
                <c:pt idx="2169">
                  <c:v>20428.453433490875</c:v>
                </c:pt>
                <c:pt idx="2170">
                  <c:v>20431.611911078071</c:v>
                </c:pt>
                <c:pt idx="2171">
                  <c:v>20434.765801500125</c:v>
                </c:pt>
                <c:pt idx="2172">
                  <c:v>20437.915106585457</c:v>
                </c:pt>
                <c:pt idx="2173">
                  <c:v>20441.059828164562</c:v>
                </c:pt>
                <c:pt idx="2174">
                  <c:v>20444.19996806674</c:v>
                </c:pt>
                <c:pt idx="2175">
                  <c:v>20447.335528123076</c:v>
                </c:pt>
                <c:pt idx="2176">
                  <c:v>20450.466510162169</c:v>
                </c:pt>
                <c:pt idx="2177">
                  <c:v>20453.592916014266</c:v>
                </c:pt>
                <c:pt idx="2178">
                  <c:v>20456.714747509192</c:v>
                </c:pt>
                <c:pt idx="2179">
                  <c:v>20459.832006476387</c:v>
                </c:pt>
                <c:pt idx="2180">
                  <c:v>20462.944694747159</c:v>
                </c:pt>
                <c:pt idx="2181">
                  <c:v>20466.05281414936</c:v>
                </c:pt>
                <c:pt idx="2182">
                  <c:v>20469.156366513897</c:v>
                </c:pt>
                <c:pt idx="2183">
                  <c:v>20472.255353670516</c:v>
                </c:pt>
                <c:pt idx="2184">
                  <c:v>20475.349777448591</c:v>
                </c:pt>
                <c:pt idx="2185">
                  <c:v>20478.439639678621</c:v>
                </c:pt>
                <c:pt idx="2186">
                  <c:v>20481.524942190277</c:v>
                </c:pt>
                <c:pt idx="2187">
                  <c:v>20484.605686812862</c:v>
                </c:pt>
                <c:pt idx="2188">
                  <c:v>20487.681875376446</c:v>
                </c:pt>
                <c:pt idx="2189">
                  <c:v>20490.753509710805</c:v>
                </c:pt>
                <c:pt idx="2190">
                  <c:v>20493.820591645694</c:v>
                </c:pt>
                <c:pt idx="2191">
                  <c:v>20496.883123010921</c:v>
                </c:pt>
                <c:pt idx="2192">
                  <c:v>20499.94110563612</c:v>
                </c:pt>
                <c:pt idx="2193">
                  <c:v>20502.994541351116</c:v>
                </c:pt>
                <c:pt idx="2194">
                  <c:v>20506.043431985618</c:v>
                </c:pt>
                <c:pt idx="2195">
                  <c:v>20509.087779369322</c:v>
                </c:pt>
                <c:pt idx="2196">
                  <c:v>20512.127585331906</c:v>
                </c:pt>
                <c:pt idx="2197">
                  <c:v>20515.162851703109</c:v>
                </c:pt>
                <c:pt idx="2198">
                  <c:v>20518.193580312462</c:v>
                </c:pt>
                <c:pt idx="2199">
                  <c:v>20521.219772989469</c:v>
                </c:pt>
                <c:pt idx="2200">
                  <c:v>20524.241431564529</c:v>
                </c:pt>
                <c:pt idx="2201">
                  <c:v>20527.258557866095</c:v>
                </c:pt>
                <c:pt idx="2202">
                  <c:v>20530.271153725025</c:v>
                </c:pt>
                <c:pt idx="2203">
                  <c:v>20533.279220969696</c:v>
                </c:pt>
                <c:pt idx="2204">
                  <c:v>20536.282761430357</c:v>
                </c:pt>
                <c:pt idx="2205">
                  <c:v>20539.281776936296</c:v>
                </c:pt>
                <c:pt idx="2206">
                  <c:v>20542.276269317092</c:v>
                </c:pt>
                <c:pt idx="2207">
                  <c:v>20545.266240402172</c:v>
                </c:pt>
                <c:pt idx="2208">
                  <c:v>20548.251692021029</c:v>
                </c:pt>
                <c:pt idx="2209">
                  <c:v>20551.232626003017</c:v>
                </c:pt>
                <c:pt idx="2210">
                  <c:v>20554.209044177653</c:v>
                </c:pt>
                <c:pt idx="2211">
                  <c:v>20557.180948373978</c:v>
                </c:pt>
                <c:pt idx="2212">
                  <c:v>20560.148340422118</c:v>
                </c:pt>
                <c:pt idx="2213">
                  <c:v>20563.111222150616</c:v>
                </c:pt>
                <c:pt idx="2214">
                  <c:v>20566.069595389097</c:v>
                </c:pt>
                <c:pt idx="2215">
                  <c:v>20569.023461966732</c:v>
                </c:pt>
                <c:pt idx="2216">
                  <c:v>20571.972823713124</c:v>
                </c:pt>
                <c:pt idx="2217">
                  <c:v>20574.917682456438</c:v>
                </c:pt>
                <c:pt idx="2218">
                  <c:v>20577.858040026891</c:v>
                </c:pt>
                <c:pt idx="2219">
                  <c:v>20580.79389825356</c:v>
                </c:pt>
                <c:pt idx="2220">
                  <c:v>20583.725258964638</c:v>
                </c:pt>
                <c:pt idx="2221">
                  <c:v>20586.652123990098</c:v>
                </c:pt>
                <c:pt idx="2222">
                  <c:v>20589.574495158729</c:v>
                </c:pt>
                <c:pt idx="2223">
                  <c:v>20592.492374299367</c:v>
                </c:pt>
                <c:pt idx="2224">
                  <c:v>20595.405763241124</c:v>
                </c:pt>
                <c:pt idx="2225">
                  <c:v>20598.314663812856</c:v>
                </c:pt>
                <c:pt idx="2226">
                  <c:v>20601.219077843059</c:v>
                </c:pt>
                <c:pt idx="2227">
                  <c:v>20604.119007161509</c:v>
                </c:pt>
                <c:pt idx="2228">
                  <c:v>20607.01445359661</c:v>
                </c:pt>
                <c:pt idx="2229">
                  <c:v>20609.905418976698</c:v>
                </c:pt>
                <c:pt idx="2230">
                  <c:v>20612.791905130791</c:v>
                </c:pt>
                <c:pt idx="2231">
                  <c:v>20615.673913887276</c:v>
                </c:pt>
                <c:pt idx="2232">
                  <c:v>20618.551447075264</c:v>
                </c:pt>
                <c:pt idx="2233">
                  <c:v>20621.424506523545</c:v>
                </c:pt>
                <c:pt idx="2234">
                  <c:v>20624.293094059925</c:v>
                </c:pt>
                <c:pt idx="2235">
                  <c:v>20627.157211513244</c:v>
                </c:pt>
                <c:pt idx="2236">
                  <c:v>20630.016860711959</c:v>
                </c:pt>
                <c:pt idx="2237">
                  <c:v>20632.872043484454</c:v>
                </c:pt>
                <c:pt idx="2238">
                  <c:v>20635.722761659108</c:v>
                </c:pt>
                <c:pt idx="2239">
                  <c:v>20638.569017064219</c:v>
                </c:pt>
                <c:pt idx="2240">
                  <c:v>20641.410811528061</c:v>
                </c:pt>
                <c:pt idx="2241">
                  <c:v>20644.248146878803</c:v>
                </c:pt>
                <c:pt idx="2242">
                  <c:v>20647.081024944669</c:v>
                </c:pt>
                <c:pt idx="2243">
                  <c:v>20649.90944755368</c:v>
                </c:pt>
                <c:pt idx="2244">
                  <c:v>20652.733416533956</c:v>
                </c:pt>
                <c:pt idx="2245">
                  <c:v>20655.552933713501</c:v>
                </c:pt>
                <c:pt idx="2246">
                  <c:v>20658.368000920225</c:v>
                </c:pt>
                <c:pt idx="2247">
                  <c:v>20661.178619982002</c:v>
                </c:pt>
                <c:pt idx="2248">
                  <c:v>20663.984792727173</c:v>
                </c:pt>
                <c:pt idx="2249">
                  <c:v>20666.786520982136</c:v>
                </c:pt>
                <c:pt idx="2250">
                  <c:v>20669.583806575956</c:v>
                </c:pt>
                <c:pt idx="2251">
                  <c:v>20672.376651335511</c:v>
                </c:pt>
                <c:pt idx="2252">
                  <c:v>20675.165057089442</c:v>
                </c:pt>
                <c:pt idx="2253">
                  <c:v>20677.949025664329</c:v>
                </c:pt>
                <c:pt idx="2254">
                  <c:v>20680.728558887487</c:v>
                </c:pt>
                <c:pt idx="2255">
                  <c:v>20683.503658587131</c:v>
                </c:pt>
                <c:pt idx="2256">
                  <c:v>20686.274326590516</c:v>
                </c:pt>
                <c:pt idx="2257">
                  <c:v>20689.040564724521</c:v>
                </c:pt>
                <c:pt idx="2258">
                  <c:v>20691.802374816296</c:v>
                </c:pt>
                <c:pt idx="2259">
                  <c:v>20694.559758693496</c:v>
                </c:pt>
                <c:pt idx="2260">
                  <c:v>20697.312718182897</c:v>
                </c:pt>
                <c:pt idx="2261">
                  <c:v>20700.061255111661</c:v>
                </c:pt>
                <c:pt idx="2262">
                  <c:v>20702.805371306429</c:v>
                </c:pt>
                <c:pt idx="2263">
                  <c:v>20705.545068594918</c:v>
                </c:pt>
                <c:pt idx="2264">
                  <c:v>20708.280348803193</c:v>
                </c:pt>
                <c:pt idx="2265">
                  <c:v>20711.011213758266</c:v>
                </c:pt>
                <c:pt idx="2266">
                  <c:v>20713.737665286837</c:v>
                </c:pt>
                <c:pt idx="2267">
                  <c:v>20716.459705215533</c:v>
                </c:pt>
                <c:pt idx="2268">
                  <c:v>20719.177335370896</c:v>
                </c:pt>
                <c:pt idx="2269">
                  <c:v>20721.890557579012</c:v>
                </c:pt>
                <c:pt idx="2270">
                  <c:v>20724.599373667497</c:v>
                </c:pt>
                <c:pt idx="2271">
                  <c:v>20727.303785461521</c:v>
                </c:pt>
                <c:pt idx="2272">
                  <c:v>20730.003794787721</c:v>
                </c:pt>
                <c:pt idx="2273">
                  <c:v>20732.699403472056</c:v>
                </c:pt>
                <c:pt idx="2274">
                  <c:v>20735.390613341016</c:v>
                </c:pt>
                <c:pt idx="2275">
                  <c:v>20738.077426220421</c:v>
                </c:pt>
                <c:pt idx="2276">
                  <c:v>20740.759843936212</c:v>
                </c:pt>
                <c:pt idx="2277">
                  <c:v>20743.437868314391</c:v>
                </c:pt>
                <c:pt idx="2278">
                  <c:v>20746.111501180341</c:v>
                </c:pt>
                <c:pt idx="2279">
                  <c:v>20748.780744360705</c:v>
                </c:pt>
                <c:pt idx="2280">
                  <c:v>20751.445599680221</c:v>
                </c:pt>
                <c:pt idx="2281">
                  <c:v>20754.106068964717</c:v>
                </c:pt>
                <c:pt idx="2282">
                  <c:v>20756.762154039723</c:v>
                </c:pt>
                <c:pt idx="2283">
                  <c:v>20759.413856730556</c:v>
                </c:pt>
                <c:pt idx="2284">
                  <c:v>20762.061178862594</c:v>
                </c:pt>
                <c:pt idx="2285">
                  <c:v>20764.704122261272</c:v>
                </c:pt>
                <c:pt idx="2286">
                  <c:v>20767.342688750919</c:v>
                </c:pt>
                <c:pt idx="2287">
                  <c:v>20769.976880157697</c:v>
                </c:pt>
                <c:pt idx="2288">
                  <c:v>20772.606698305292</c:v>
                </c:pt>
                <c:pt idx="2289">
                  <c:v>20775.232145019821</c:v>
                </c:pt>
                <c:pt idx="2290">
                  <c:v>20777.853222125352</c:v>
                </c:pt>
                <c:pt idx="2291">
                  <c:v>20780.469931446816</c:v>
                </c:pt>
                <c:pt idx="2292">
                  <c:v>20783.082274808756</c:v>
                </c:pt>
                <c:pt idx="2293">
                  <c:v>20785.690254035311</c:v>
                </c:pt>
                <c:pt idx="2294">
                  <c:v>20788.293870951999</c:v>
                </c:pt>
                <c:pt idx="2295">
                  <c:v>20790.893127382056</c:v>
                </c:pt>
                <c:pt idx="2296">
                  <c:v>20793.4880251504</c:v>
                </c:pt>
                <c:pt idx="2297">
                  <c:v>20796.078566079927</c:v>
                </c:pt>
                <c:pt idx="2298">
                  <c:v>20798.664751996552</c:v>
                </c:pt>
                <c:pt idx="2299">
                  <c:v>20801.246584723423</c:v>
                </c:pt>
                <c:pt idx="2300">
                  <c:v>20803.824066083296</c:v>
                </c:pt>
                <c:pt idx="2301">
                  <c:v>20806.3971979015</c:v>
                </c:pt>
                <c:pt idx="2302">
                  <c:v>20808.965982001129</c:v>
                </c:pt>
                <c:pt idx="2303">
                  <c:v>20811.53042020545</c:v>
                </c:pt>
                <c:pt idx="2304">
                  <c:v>20814.090514338292</c:v>
                </c:pt>
                <c:pt idx="2305">
                  <c:v>20816.646266222917</c:v>
                </c:pt>
                <c:pt idx="2306">
                  <c:v>20819.197677682496</c:v>
                </c:pt>
                <c:pt idx="2307">
                  <c:v>20821.744750540445</c:v>
                </c:pt>
                <c:pt idx="2308">
                  <c:v>20824.287486619854</c:v>
                </c:pt>
                <c:pt idx="2309">
                  <c:v>20826.825887742925</c:v>
                </c:pt>
                <c:pt idx="2310">
                  <c:v>20829.359955733096</c:v>
                </c:pt>
                <c:pt idx="2311">
                  <c:v>20831.889692413308</c:v>
                </c:pt>
                <c:pt idx="2312">
                  <c:v>20834.415099605874</c:v>
                </c:pt>
                <c:pt idx="2313">
                  <c:v>20836.936179133401</c:v>
                </c:pt>
                <c:pt idx="2314">
                  <c:v>20839.452932818316</c:v>
                </c:pt>
                <c:pt idx="2315">
                  <c:v>20841.965362482944</c:v>
                </c:pt>
                <c:pt idx="2316">
                  <c:v>20844.473469949484</c:v>
                </c:pt>
                <c:pt idx="2317">
                  <c:v>20846.977257040042</c:v>
                </c:pt>
                <c:pt idx="2318">
                  <c:v>20849.476725576609</c:v>
                </c:pt>
                <c:pt idx="2319">
                  <c:v>20851.971877381056</c:v>
                </c:pt>
                <c:pt idx="2320">
                  <c:v>20854.46271427516</c:v>
                </c:pt>
                <c:pt idx="2321">
                  <c:v>20856.949238080302</c:v>
                </c:pt>
                <c:pt idx="2322">
                  <c:v>20859.431450618824</c:v>
                </c:pt>
                <c:pt idx="2323">
                  <c:v>20861.909353711355</c:v>
                </c:pt>
                <c:pt idx="2324">
                  <c:v>20864.382949179457</c:v>
                </c:pt>
                <c:pt idx="2325">
                  <c:v>20866.852238844094</c:v>
                </c:pt>
                <c:pt idx="2326">
                  <c:v>20869.317224527116</c:v>
                </c:pt>
                <c:pt idx="2327">
                  <c:v>20871.777908048716</c:v>
                </c:pt>
                <c:pt idx="2328">
                  <c:v>20874.234291230019</c:v>
                </c:pt>
                <c:pt idx="2329">
                  <c:v>20876.686375891695</c:v>
                </c:pt>
                <c:pt idx="2330">
                  <c:v>20879.134163854382</c:v>
                </c:pt>
                <c:pt idx="2331">
                  <c:v>20881.577656938302</c:v>
                </c:pt>
                <c:pt idx="2332">
                  <c:v>20884.016856964648</c:v>
                </c:pt>
                <c:pt idx="2333">
                  <c:v>20886.451765752921</c:v>
                </c:pt>
                <c:pt idx="2334">
                  <c:v>20888.882385123652</c:v>
                </c:pt>
                <c:pt idx="2335">
                  <c:v>20891.308716895892</c:v>
                </c:pt>
                <c:pt idx="2336">
                  <c:v>20893.730762890696</c:v>
                </c:pt>
                <c:pt idx="2337">
                  <c:v>20896.148524927346</c:v>
                </c:pt>
                <c:pt idx="2338">
                  <c:v>20898.5620048255</c:v>
                </c:pt>
                <c:pt idx="2339">
                  <c:v>20900.971204404639</c:v>
                </c:pt>
                <c:pt idx="2340">
                  <c:v>20903.376125484159</c:v>
                </c:pt>
                <c:pt idx="2341">
                  <c:v>20905.77676988329</c:v>
                </c:pt>
                <c:pt idx="2342">
                  <c:v>20908.173139421157</c:v>
                </c:pt>
                <c:pt idx="2343">
                  <c:v>20910.565235916762</c:v>
                </c:pt>
                <c:pt idx="2344">
                  <c:v>20912.953061188957</c:v>
                </c:pt>
                <c:pt idx="2345">
                  <c:v>20915.336617056215</c:v>
                </c:pt>
                <c:pt idx="2346">
                  <c:v>20917.715905337856</c:v>
                </c:pt>
                <c:pt idx="2347">
                  <c:v>20920.090927851656</c:v>
                </c:pt>
                <c:pt idx="2348">
                  <c:v>20922.461686416158</c:v>
                </c:pt>
                <c:pt idx="2349">
                  <c:v>20924.828182849564</c:v>
                </c:pt>
                <c:pt idx="2350">
                  <c:v>20927.190418969942</c:v>
                </c:pt>
                <c:pt idx="2351">
                  <c:v>20929.548396595223</c:v>
                </c:pt>
                <c:pt idx="2352">
                  <c:v>20931.902117543195</c:v>
                </c:pt>
                <c:pt idx="2353">
                  <c:v>20934.251583631518</c:v>
                </c:pt>
                <c:pt idx="2354">
                  <c:v>20936.596796677713</c:v>
                </c:pt>
                <c:pt idx="2355">
                  <c:v>20938.937758499156</c:v>
                </c:pt>
                <c:pt idx="2356">
                  <c:v>20941.2744709131</c:v>
                </c:pt>
                <c:pt idx="2357">
                  <c:v>20943.606935736643</c:v>
                </c:pt>
                <c:pt idx="2358">
                  <c:v>20945.935154786741</c:v>
                </c:pt>
                <c:pt idx="2359">
                  <c:v>20948.259129879956</c:v>
                </c:pt>
                <c:pt idx="2360">
                  <c:v>20950.578862833758</c:v>
                </c:pt>
                <c:pt idx="2361">
                  <c:v>20952.894355463901</c:v>
                </c:pt>
                <c:pt idx="2362">
                  <c:v>20955.205609587018</c:v>
                </c:pt>
                <c:pt idx="2363">
                  <c:v>20957.512627019296</c:v>
                </c:pt>
                <c:pt idx="2364">
                  <c:v>20959.815409576862</c:v>
                </c:pt>
                <c:pt idx="2365">
                  <c:v>20962.113959075603</c:v>
                </c:pt>
                <c:pt idx="2366">
                  <c:v>20964.408277332212</c:v>
                </c:pt>
                <c:pt idx="2367">
                  <c:v>20966.698366161116</c:v>
                </c:pt>
                <c:pt idx="2368">
                  <c:v>20968.984227378296</c:v>
                </c:pt>
                <c:pt idx="2369">
                  <c:v>20971.265862799468</c:v>
                </c:pt>
                <c:pt idx="2370">
                  <c:v>20973.543274238957</c:v>
                </c:pt>
                <c:pt idx="2371">
                  <c:v>20975.816463512674</c:v>
                </c:pt>
                <c:pt idx="2372">
                  <c:v>20978.085432435262</c:v>
                </c:pt>
                <c:pt idx="2373">
                  <c:v>20980.350182821501</c:v>
                </c:pt>
                <c:pt idx="2374">
                  <c:v>20982.610716485477</c:v>
                </c:pt>
                <c:pt idx="2375">
                  <c:v>20984.867035243329</c:v>
                </c:pt>
                <c:pt idx="2376">
                  <c:v>20987.119140907049</c:v>
                </c:pt>
                <c:pt idx="2377">
                  <c:v>20989.367035292929</c:v>
                </c:pt>
                <c:pt idx="2378">
                  <c:v>20991.610720213444</c:v>
                </c:pt>
                <c:pt idx="2379">
                  <c:v>20993.850197483058</c:v>
                </c:pt>
                <c:pt idx="2380">
                  <c:v>20996.085468915408</c:v>
                </c:pt>
                <c:pt idx="2381">
                  <c:v>20998.316536323709</c:v>
                </c:pt>
                <c:pt idx="2382">
                  <c:v>21000.543401522165</c:v>
                </c:pt>
                <c:pt idx="2383">
                  <c:v>21002.766066323158</c:v>
                </c:pt>
                <c:pt idx="2384">
                  <c:v>21004.984532540031</c:v>
                </c:pt>
                <c:pt idx="2385">
                  <c:v>21007.198801985662</c:v>
                </c:pt>
                <c:pt idx="2386">
                  <c:v>21009.408876472797</c:v>
                </c:pt>
                <c:pt idx="2387">
                  <c:v>21011.614757813892</c:v>
                </c:pt>
                <c:pt idx="2388">
                  <c:v>21013.816447821646</c:v>
                </c:pt>
                <c:pt idx="2389">
                  <c:v>21016.013948307649</c:v>
                </c:pt>
                <c:pt idx="2390">
                  <c:v>21018.207261085096</c:v>
                </c:pt>
                <c:pt idx="2391">
                  <c:v>21020.396387965055</c:v>
                </c:pt>
                <c:pt idx="2392">
                  <c:v>21022.581330759374</c:v>
                </c:pt>
                <c:pt idx="2393">
                  <c:v>21024.762091279721</c:v>
                </c:pt>
                <c:pt idx="2394">
                  <c:v>21026.938671337492</c:v>
                </c:pt>
                <c:pt idx="2395">
                  <c:v>21029.111072744017</c:v>
                </c:pt>
                <c:pt idx="2396">
                  <c:v>21031.279297310051</c:v>
                </c:pt>
                <c:pt idx="2397">
                  <c:v>21033.443346847216</c:v>
                </c:pt>
                <c:pt idx="2398">
                  <c:v>21035.603223165617</c:v>
                </c:pt>
                <c:pt idx="2399">
                  <c:v>21037.758928075709</c:v>
                </c:pt>
                <c:pt idx="2400">
                  <c:v>21039.910463388696</c:v>
                </c:pt>
                <c:pt idx="2401">
                  <c:v>21042.057830914131</c:v>
                </c:pt>
                <c:pt idx="2402">
                  <c:v>21044.201032462177</c:v>
                </c:pt>
                <c:pt idx="2403">
                  <c:v>21046.340069842696</c:v>
                </c:pt>
                <c:pt idx="2404">
                  <c:v>21048.474944865626</c:v>
                </c:pt>
                <c:pt idx="2405">
                  <c:v>21050.605659339948</c:v>
                </c:pt>
                <c:pt idx="2406">
                  <c:v>21052.732215076016</c:v>
                </c:pt>
                <c:pt idx="2407">
                  <c:v>21054.854613882097</c:v>
                </c:pt>
                <c:pt idx="2408">
                  <c:v>21056.972857567551</c:v>
                </c:pt>
                <c:pt idx="2409">
                  <c:v>21059.086947941098</c:v>
                </c:pt>
                <c:pt idx="2410">
                  <c:v>21061.196886811445</c:v>
                </c:pt>
                <c:pt idx="2411">
                  <c:v>21063.302675987012</c:v>
                </c:pt>
                <c:pt idx="2412">
                  <c:v>21065.404317276156</c:v>
                </c:pt>
                <c:pt idx="2413">
                  <c:v>21067.501812486917</c:v>
                </c:pt>
                <c:pt idx="2414">
                  <c:v>21069.595163427261</c:v>
                </c:pt>
                <c:pt idx="2415">
                  <c:v>21071.684371904885</c:v>
                </c:pt>
                <c:pt idx="2416">
                  <c:v>21073.769439727381</c:v>
                </c:pt>
                <c:pt idx="2417">
                  <c:v>21075.850368702097</c:v>
                </c:pt>
                <c:pt idx="2418">
                  <c:v>21077.927160636264</c:v>
                </c:pt>
                <c:pt idx="2419">
                  <c:v>21079.999817336597</c:v>
                </c:pt>
                <c:pt idx="2420">
                  <c:v>21082.068340610705</c:v>
                </c:pt>
                <c:pt idx="2421">
                  <c:v>21084.132732264421</c:v>
                </c:pt>
                <c:pt idx="2422">
                  <c:v>21086.192994104465</c:v>
                </c:pt>
                <c:pt idx="2423">
                  <c:v>21088.249127937052</c:v>
                </c:pt>
                <c:pt idx="2424">
                  <c:v>21090.301135568359</c:v>
                </c:pt>
                <c:pt idx="2425">
                  <c:v>21092.349018804096</c:v>
                </c:pt>
                <c:pt idx="2426">
                  <c:v>21094.392779450096</c:v>
                </c:pt>
                <c:pt idx="2427">
                  <c:v>21096.432419311936</c:v>
                </c:pt>
                <c:pt idx="2428">
                  <c:v>21098.467940194721</c:v>
                </c:pt>
                <c:pt idx="2429">
                  <c:v>21100.499343903623</c:v>
                </c:pt>
                <c:pt idx="2430">
                  <c:v>21102.526632243625</c:v>
                </c:pt>
                <c:pt idx="2431">
                  <c:v>21104.549807019353</c:v>
                </c:pt>
                <c:pt idx="2432">
                  <c:v>21106.56887003544</c:v>
                </c:pt>
                <c:pt idx="2433">
                  <c:v>21108.583823096185</c:v>
                </c:pt>
                <c:pt idx="2434">
                  <c:v>21110.594668005484</c:v>
                </c:pt>
                <c:pt idx="2435">
                  <c:v>21112.601406568032</c:v>
                </c:pt>
                <c:pt idx="2436">
                  <c:v>21114.604040586812</c:v>
                </c:pt>
                <c:pt idx="2437">
                  <c:v>21116.602571865304</c:v>
                </c:pt>
                <c:pt idx="2438">
                  <c:v>21118.597002207935</c:v>
                </c:pt>
                <c:pt idx="2439">
                  <c:v>21120.587333416745</c:v>
                </c:pt>
                <c:pt idx="2440">
                  <c:v>21122.573567294996</c:v>
                </c:pt>
                <c:pt idx="2441">
                  <c:v>21124.555705645638</c:v>
                </c:pt>
                <c:pt idx="2442">
                  <c:v>21126.533750271032</c:v>
                </c:pt>
                <c:pt idx="2443">
                  <c:v>21128.507702973591</c:v>
                </c:pt>
                <c:pt idx="2444">
                  <c:v>21130.477565555455</c:v>
                </c:pt>
                <c:pt idx="2445">
                  <c:v>21132.443339818557</c:v>
                </c:pt>
                <c:pt idx="2446">
                  <c:v>21134.405027564721</c:v>
                </c:pt>
                <c:pt idx="2447">
                  <c:v>21136.362630595297</c:v>
                </c:pt>
                <c:pt idx="2448">
                  <c:v>21138.316150711773</c:v>
                </c:pt>
                <c:pt idx="2449">
                  <c:v>21140.265589715225</c:v>
                </c:pt>
                <c:pt idx="2450">
                  <c:v>21142.210949406221</c:v>
                </c:pt>
                <c:pt idx="2451">
                  <c:v>21144.152231586089</c:v>
                </c:pt>
                <c:pt idx="2452">
                  <c:v>21146.089438055456</c:v>
                </c:pt>
                <c:pt idx="2453">
                  <c:v>21148.022570613866</c:v>
                </c:pt>
                <c:pt idx="2454">
                  <c:v>21149.951631061707</c:v>
                </c:pt>
                <c:pt idx="2455">
                  <c:v>21151.87662119888</c:v>
                </c:pt>
                <c:pt idx="2456">
                  <c:v>21153.797542825017</c:v>
                </c:pt>
                <c:pt idx="2457">
                  <c:v>21155.714397739615</c:v>
                </c:pt>
                <c:pt idx="2458">
                  <c:v>21157.627187741869</c:v>
                </c:pt>
                <c:pt idx="2459">
                  <c:v>21159.535914630756</c:v>
                </c:pt>
                <c:pt idx="2460">
                  <c:v>21161.440580205173</c:v>
                </c:pt>
                <c:pt idx="2461">
                  <c:v>21163.341186263729</c:v>
                </c:pt>
                <c:pt idx="2462">
                  <c:v>21165.237734604721</c:v>
                </c:pt>
                <c:pt idx="2463">
                  <c:v>21167.130227025758</c:v>
                </c:pt>
                <c:pt idx="2464">
                  <c:v>21169.018665326217</c:v>
                </c:pt>
                <c:pt idx="2465">
                  <c:v>21170.903051302586</c:v>
                </c:pt>
                <c:pt idx="2466">
                  <c:v>21172.783386753017</c:v>
                </c:pt>
                <c:pt idx="2467">
                  <c:v>21174.659673473543</c:v>
                </c:pt>
                <c:pt idx="2468">
                  <c:v>21176.531913263327</c:v>
                </c:pt>
                <c:pt idx="2469">
                  <c:v>21178.400107917674</c:v>
                </c:pt>
                <c:pt idx="2470">
                  <c:v>21180.264259233631</c:v>
                </c:pt>
                <c:pt idx="2471">
                  <c:v>21182.124369007612</c:v>
                </c:pt>
                <c:pt idx="2472">
                  <c:v>21183.980439035786</c:v>
                </c:pt>
                <c:pt idx="2473">
                  <c:v>21185.832471114132</c:v>
                </c:pt>
                <c:pt idx="2474">
                  <c:v>21187.680467038292</c:v>
                </c:pt>
                <c:pt idx="2475">
                  <c:v>21189.524428604025</c:v>
                </c:pt>
                <c:pt idx="2476">
                  <c:v>21191.364357606297</c:v>
                </c:pt>
                <c:pt idx="2477">
                  <c:v>21193.200255840453</c:v>
                </c:pt>
                <c:pt idx="2478">
                  <c:v>21195.032125101137</c:v>
                </c:pt>
                <c:pt idx="2479">
                  <c:v>21196.859967182641</c:v>
                </c:pt>
                <c:pt idx="2480">
                  <c:v>21198.6837838805</c:v>
                </c:pt>
                <c:pt idx="2481">
                  <c:v>21200.503576987281</c:v>
                </c:pt>
                <c:pt idx="2482">
                  <c:v>21202.319348298213</c:v>
                </c:pt>
                <c:pt idx="2483">
                  <c:v>21204.131099606697</c:v>
                </c:pt>
                <c:pt idx="2484">
                  <c:v>21205.93883270572</c:v>
                </c:pt>
                <c:pt idx="2485">
                  <c:v>21207.742549388473</c:v>
                </c:pt>
                <c:pt idx="2486">
                  <c:v>21209.542251448802</c:v>
                </c:pt>
                <c:pt idx="2487">
                  <c:v>21211.337940678652</c:v>
                </c:pt>
                <c:pt idx="2488">
                  <c:v>21213.129618870356</c:v>
                </c:pt>
                <c:pt idx="2489">
                  <c:v>21214.91728781768</c:v>
                </c:pt>
                <c:pt idx="2490">
                  <c:v>21216.700949311096</c:v>
                </c:pt>
                <c:pt idx="2491">
                  <c:v>21218.48060514353</c:v>
                </c:pt>
                <c:pt idx="2492">
                  <c:v>21220.256257105131</c:v>
                </c:pt>
                <c:pt idx="2493">
                  <c:v>21222.027906989017</c:v>
                </c:pt>
                <c:pt idx="2494">
                  <c:v>21223.795556584992</c:v>
                </c:pt>
                <c:pt idx="2495">
                  <c:v>21225.559207684892</c:v>
                </c:pt>
                <c:pt idx="2496">
                  <c:v>21227.318862078697</c:v>
                </c:pt>
                <c:pt idx="2497">
                  <c:v>21229.074521557057</c:v>
                </c:pt>
                <c:pt idx="2498">
                  <c:v>21230.826187910079</c:v>
                </c:pt>
                <c:pt idx="2499">
                  <c:v>21232.573862927689</c:v>
                </c:pt>
                <c:pt idx="2500">
                  <c:v>21234.317548399209</c:v>
                </c:pt>
                <c:pt idx="2501">
                  <c:v>21236.057246114997</c:v>
                </c:pt>
                <c:pt idx="2502">
                  <c:v>21237.792957863716</c:v>
                </c:pt>
                <c:pt idx="2503">
                  <c:v>21239.524685434139</c:v>
                </c:pt>
                <c:pt idx="2504">
                  <c:v>21241.252430615132</c:v>
                </c:pt>
                <c:pt idx="2505">
                  <c:v>21242.976195195417</c:v>
                </c:pt>
                <c:pt idx="2506">
                  <c:v>21244.695980962468</c:v>
                </c:pt>
                <c:pt idx="2507">
                  <c:v>21246.411789705009</c:v>
                </c:pt>
                <c:pt idx="2508">
                  <c:v>21248.123623210504</c:v>
                </c:pt>
                <c:pt idx="2509">
                  <c:v>21249.831483266469</c:v>
                </c:pt>
                <c:pt idx="2510">
                  <c:v>21251.535371660055</c:v>
                </c:pt>
                <c:pt idx="2511">
                  <c:v>21253.235290178316</c:v>
                </c:pt>
                <c:pt idx="2512">
                  <c:v>21254.931240607952</c:v>
                </c:pt>
                <c:pt idx="2513">
                  <c:v>21256.623224735496</c:v>
                </c:pt>
                <c:pt idx="2514">
                  <c:v>21258.311244346769</c:v>
                </c:pt>
                <c:pt idx="2515">
                  <c:v>21259.995301229137</c:v>
                </c:pt>
                <c:pt idx="2516">
                  <c:v>21261.675397166357</c:v>
                </c:pt>
                <c:pt idx="2517">
                  <c:v>21263.351533944915</c:v>
                </c:pt>
                <c:pt idx="2518">
                  <c:v>21265.023713350522</c:v>
                </c:pt>
                <c:pt idx="2519">
                  <c:v>21266.691937167296</c:v>
                </c:pt>
                <c:pt idx="2520">
                  <c:v>21268.356207180292</c:v>
                </c:pt>
                <c:pt idx="2521">
                  <c:v>21270.016525174007</c:v>
                </c:pt>
                <c:pt idx="2522">
                  <c:v>21271.672892932522</c:v>
                </c:pt>
                <c:pt idx="2523">
                  <c:v>21273.325312239849</c:v>
                </c:pt>
                <c:pt idx="2524">
                  <c:v>21274.973784879665</c:v>
                </c:pt>
                <c:pt idx="2525">
                  <c:v>21276.618312635292</c:v>
                </c:pt>
                <c:pt idx="2526">
                  <c:v>21278.258897290321</c:v>
                </c:pt>
                <c:pt idx="2527">
                  <c:v>21279.895540627102</c:v>
                </c:pt>
                <c:pt idx="2528">
                  <c:v>21281.528244428624</c:v>
                </c:pt>
                <c:pt idx="2529">
                  <c:v>21283.157010476923</c:v>
                </c:pt>
                <c:pt idx="2530">
                  <c:v>21284.781840555021</c:v>
                </c:pt>
                <c:pt idx="2531">
                  <c:v>21286.402736443804</c:v>
                </c:pt>
                <c:pt idx="2532">
                  <c:v>21288.019699925051</c:v>
                </c:pt>
                <c:pt idx="2533">
                  <c:v>21289.632732780818</c:v>
                </c:pt>
                <c:pt idx="2534">
                  <c:v>21291.241836791465</c:v>
                </c:pt>
                <c:pt idx="2535">
                  <c:v>21292.847013737966</c:v>
                </c:pt>
                <c:pt idx="2536">
                  <c:v>21294.448265400955</c:v>
                </c:pt>
                <c:pt idx="2537">
                  <c:v>21296.045593560721</c:v>
                </c:pt>
                <c:pt idx="2538">
                  <c:v>21297.638999997202</c:v>
                </c:pt>
                <c:pt idx="2539">
                  <c:v>21299.228486490239</c:v>
                </c:pt>
                <c:pt idx="2540">
                  <c:v>21300.814054819257</c:v>
                </c:pt>
                <c:pt idx="2541">
                  <c:v>21302.395706763535</c:v>
                </c:pt>
                <c:pt idx="2542">
                  <c:v>21303.973444101968</c:v>
                </c:pt>
                <c:pt idx="2543">
                  <c:v>21305.547268613249</c:v>
                </c:pt>
                <c:pt idx="2544">
                  <c:v>21307.117182075752</c:v>
                </c:pt>
                <c:pt idx="2545">
                  <c:v>21308.683186267721</c:v>
                </c:pt>
                <c:pt idx="2546">
                  <c:v>21310.24528296692</c:v>
                </c:pt>
                <c:pt idx="2547">
                  <c:v>21311.803473950957</c:v>
                </c:pt>
                <c:pt idx="2548">
                  <c:v>21313.357760997096</c:v>
                </c:pt>
                <c:pt idx="2549">
                  <c:v>21314.908145882629</c:v>
                </c:pt>
                <c:pt idx="2550">
                  <c:v>21316.454630384054</c:v>
                </c:pt>
                <c:pt idx="2551">
                  <c:v>21317.997216277956</c:v>
                </c:pt>
                <c:pt idx="2552">
                  <c:v>21319.535905340617</c:v>
                </c:pt>
                <c:pt idx="2553">
                  <c:v>21321.070699347896</c:v>
                </c:pt>
                <c:pt idx="2554">
                  <c:v>21322.601600075242</c:v>
                </c:pt>
                <c:pt idx="2555">
                  <c:v>21324.128609298936</c:v>
                </c:pt>
                <c:pt idx="2556">
                  <c:v>21325.651728793146</c:v>
                </c:pt>
                <c:pt idx="2557">
                  <c:v>21327.170960332656</c:v>
                </c:pt>
                <c:pt idx="2558">
                  <c:v>21328.686305693169</c:v>
                </c:pt>
                <c:pt idx="2559">
                  <c:v>21330.197766647816</c:v>
                </c:pt>
                <c:pt idx="2560">
                  <c:v>21331.705344970982</c:v>
                </c:pt>
                <c:pt idx="2561">
                  <c:v>21333.209042436054</c:v>
                </c:pt>
                <c:pt idx="2562">
                  <c:v>21334.708860817424</c:v>
                </c:pt>
                <c:pt idx="2563">
                  <c:v>21336.204801887299</c:v>
                </c:pt>
                <c:pt idx="2564">
                  <c:v>21337.696867418857</c:v>
                </c:pt>
                <c:pt idx="2565">
                  <c:v>21339.1850591847</c:v>
                </c:pt>
                <c:pt idx="2566">
                  <c:v>21340.669378956743</c:v>
                </c:pt>
                <c:pt idx="2567">
                  <c:v>21342.149828508096</c:v>
                </c:pt>
                <c:pt idx="2568">
                  <c:v>21343.62640960946</c:v>
                </c:pt>
                <c:pt idx="2569">
                  <c:v>21345.099124032557</c:v>
                </c:pt>
                <c:pt idx="2570">
                  <c:v>21346.567973548605</c:v>
                </c:pt>
                <c:pt idx="2571">
                  <c:v>21348.032959928416</c:v>
                </c:pt>
                <c:pt idx="2572">
                  <c:v>21349.494084942729</c:v>
                </c:pt>
                <c:pt idx="2573">
                  <c:v>21350.951350361582</c:v>
                </c:pt>
                <c:pt idx="2574">
                  <c:v>21352.404757955152</c:v>
                </c:pt>
                <c:pt idx="2575">
                  <c:v>21353.854309493156</c:v>
                </c:pt>
                <c:pt idx="2576">
                  <c:v>21355.300006745016</c:v>
                </c:pt>
                <c:pt idx="2577">
                  <c:v>21356.74185147983</c:v>
                </c:pt>
                <c:pt idx="2578">
                  <c:v>21358.179845466417</c:v>
                </c:pt>
                <c:pt idx="2579">
                  <c:v>21359.613990473412</c:v>
                </c:pt>
                <c:pt idx="2580">
                  <c:v>21361.044288269029</c:v>
                </c:pt>
                <c:pt idx="2581">
                  <c:v>21362.470740621229</c:v>
                </c:pt>
                <c:pt idx="2582">
                  <c:v>21363.893349297632</c:v>
                </c:pt>
                <c:pt idx="2583">
                  <c:v>21365.312116065696</c:v>
                </c:pt>
                <c:pt idx="2584">
                  <c:v>21366.727042692521</c:v>
                </c:pt>
                <c:pt idx="2585">
                  <c:v>21368.138130944757</c:v>
                </c:pt>
                <c:pt idx="2586">
                  <c:v>21369.545382589025</c:v>
                </c:pt>
                <c:pt idx="2587">
                  <c:v>21370.948799391521</c:v>
                </c:pt>
                <c:pt idx="2588">
                  <c:v>21372.348383117969</c:v>
                </c:pt>
                <c:pt idx="2589">
                  <c:v>21373.744135534129</c:v>
                </c:pt>
                <c:pt idx="2590">
                  <c:v>21375.13605840494</c:v>
                </c:pt>
                <c:pt idx="2591">
                  <c:v>21376.524153496346</c:v>
                </c:pt>
                <c:pt idx="2592">
                  <c:v>21377.908422572105</c:v>
                </c:pt>
                <c:pt idx="2593">
                  <c:v>21379.288867396866</c:v>
                </c:pt>
                <c:pt idx="2594">
                  <c:v>21380.665489734925</c:v>
                </c:pt>
                <c:pt idx="2595">
                  <c:v>21382.038291349643</c:v>
                </c:pt>
                <c:pt idx="2596">
                  <c:v>21383.40727400492</c:v>
                </c:pt>
                <c:pt idx="2597">
                  <c:v>21384.772439463799</c:v>
                </c:pt>
                <c:pt idx="2598">
                  <c:v>21386.133789489097</c:v>
                </c:pt>
                <c:pt idx="2599">
                  <c:v>21387.491325843595</c:v>
                </c:pt>
                <c:pt idx="2600">
                  <c:v>21388.845050289357</c:v>
                </c:pt>
                <c:pt idx="2601">
                  <c:v>21390.194964588416</c:v>
                </c:pt>
                <c:pt idx="2602">
                  <c:v>21391.541070502473</c:v>
                </c:pt>
                <c:pt idx="2603">
                  <c:v>21392.883369792828</c:v>
                </c:pt>
                <c:pt idx="2604">
                  <c:v>21394.221864220825</c:v>
                </c:pt>
                <c:pt idx="2605">
                  <c:v>21395.556555546296</c:v>
                </c:pt>
                <c:pt idx="2606">
                  <c:v>21396.887445530701</c:v>
                </c:pt>
                <c:pt idx="2607">
                  <c:v>21398.214535933694</c:v>
                </c:pt>
                <c:pt idx="2608">
                  <c:v>21399.537828515146</c:v>
                </c:pt>
                <c:pt idx="2609">
                  <c:v>21400.857325034554</c:v>
                </c:pt>
                <c:pt idx="2610">
                  <c:v>21402.173027251098</c:v>
                </c:pt>
                <c:pt idx="2611">
                  <c:v>21403.484936923705</c:v>
                </c:pt>
                <c:pt idx="2612">
                  <c:v>21404.79305581086</c:v>
                </c:pt>
                <c:pt idx="2613">
                  <c:v>21406.097385670921</c:v>
                </c:pt>
                <c:pt idx="2614">
                  <c:v>21407.397928261635</c:v>
                </c:pt>
                <c:pt idx="2615">
                  <c:v>21408.694685340804</c:v>
                </c:pt>
                <c:pt idx="2616">
                  <c:v>21409.987658665701</c:v>
                </c:pt>
                <c:pt idx="2617">
                  <c:v>21411.276849993301</c:v>
                </c:pt>
                <c:pt idx="2618">
                  <c:v>21412.562261080246</c:v>
                </c:pt>
                <c:pt idx="2619">
                  <c:v>21413.843893683243</c:v>
                </c:pt>
                <c:pt idx="2620">
                  <c:v>21415.121749557456</c:v>
                </c:pt>
                <c:pt idx="2621">
                  <c:v>21416.395830459485</c:v>
                </c:pt>
                <c:pt idx="2622">
                  <c:v>21417.666138144421</c:v>
                </c:pt>
                <c:pt idx="2623">
                  <c:v>21418.932674367356</c:v>
                </c:pt>
                <c:pt idx="2624">
                  <c:v>21420.195440883112</c:v>
                </c:pt>
                <c:pt idx="2625">
                  <c:v>21421.454439446083</c:v>
                </c:pt>
                <c:pt idx="2626">
                  <c:v>21422.709671810157</c:v>
                </c:pt>
                <c:pt idx="2627">
                  <c:v>21423.961139730021</c:v>
                </c:pt>
                <c:pt idx="2628">
                  <c:v>21425.208844958121</c:v>
                </c:pt>
                <c:pt idx="2629">
                  <c:v>21426.45278924812</c:v>
                </c:pt>
                <c:pt idx="2630">
                  <c:v>21427.692974352696</c:v>
                </c:pt>
                <c:pt idx="2631">
                  <c:v>21428.929402024725</c:v>
                </c:pt>
                <c:pt idx="2632">
                  <c:v>21430.162074015898</c:v>
                </c:pt>
                <c:pt idx="2633">
                  <c:v>21431.390992078414</c:v>
                </c:pt>
                <c:pt idx="2634">
                  <c:v>21432.616157963716</c:v>
                </c:pt>
                <c:pt idx="2635">
                  <c:v>21433.837573423036</c:v>
                </c:pt>
                <c:pt idx="2636">
                  <c:v>21435.055240207272</c:v>
                </c:pt>
                <c:pt idx="2637">
                  <c:v>21436.269160066982</c:v>
                </c:pt>
                <c:pt idx="2638">
                  <c:v>21437.479334752421</c:v>
                </c:pt>
                <c:pt idx="2639">
                  <c:v>21438.685766013459</c:v>
                </c:pt>
                <c:pt idx="2640">
                  <c:v>21439.888455599721</c:v>
                </c:pt>
                <c:pt idx="2641">
                  <c:v>21441.087405260841</c:v>
                </c:pt>
                <c:pt idx="2642">
                  <c:v>21442.282616744549</c:v>
                </c:pt>
                <c:pt idx="2643">
                  <c:v>21443.474091800628</c:v>
                </c:pt>
                <c:pt idx="2644">
                  <c:v>21444.661832176946</c:v>
                </c:pt>
                <c:pt idx="2645">
                  <c:v>21445.845839621521</c:v>
                </c:pt>
                <c:pt idx="2646">
                  <c:v>21447.026115881701</c:v>
                </c:pt>
                <c:pt idx="2647">
                  <c:v>21448.202662704978</c:v>
                </c:pt>
                <c:pt idx="2648">
                  <c:v>21449.375481838226</c:v>
                </c:pt>
                <c:pt idx="2649">
                  <c:v>21450.544575028041</c:v>
                </c:pt>
                <c:pt idx="2650">
                  <c:v>21451.709944020677</c:v>
                </c:pt>
                <c:pt idx="2651">
                  <c:v>21452.871590562074</c:v>
                </c:pt>
                <c:pt idx="2652">
                  <c:v>21454.029516397375</c:v>
                </c:pt>
                <c:pt idx="2653">
                  <c:v>21455.18372327316</c:v>
                </c:pt>
                <c:pt idx="2654">
                  <c:v>21456.334212933016</c:v>
                </c:pt>
                <c:pt idx="2655">
                  <c:v>21457.480987122271</c:v>
                </c:pt>
                <c:pt idx="2656">
                  <c:v>21458.624047584297</c:v>
                </c:pt>
                <c:pt idx="2657">
                  <c:v>21459.763396063961</c:v>
                </c:pt>
                <c:pt idx="2658">
                  <c:v>21460.899034304352</c:v>
                </c:pt>
                <c:pt idx="2659">
                  <c:v>21462.030964048856</c:v>
                </c:pt>
                <c:pt idx="2660">
                  <c:v>21463.159187040292</c:v>
                </c:pt>
                <c:pt idx="2661">
                  <c:v>21464.283705021589</c:v>
                </c:pt>
                <c:pt idx="2662">
                  <c:v>21465.404519733933</c:v>
                </c:pt>
                <c:pt idx="2663">
                  <c:v>21466.521632920158</c:v>
                </c:pt>
                <c:pt idx="2664">
                  <c:v>21467.635046321233</c:v>
                </c:pt>
                <c:pt idx="2665">
                  <c:v>21468.7447616791</c:v>
                </c:pt>
                <c:pt idx="2666">
                  <c:v>21469.850780733821</c:v>
                </c:pt>
                <c:pt idx="2667">
                  <c:v>21470.953105226417</c:v>
                </c:pt>
                <c:pt idx="2668">
                  <c:v>21472.051736895901</c:v>
                </c:pt>
                <c:pt idx="2669">
                  <c:v>21473.146677483852</c:v>
                </c:pt>
                <c:pt idx="2670">
                  <c:v>21474.237928728555</c:v>
                </c:pt>
                <c:pt idx="2671">
                  <c:v>21475.325492369364</c:v>
                </c:pt>
                <c:pt idx="2672">
                  <c:v>21476.409370144997</c:v>
                </c:pt>
                <c:pt idx="2673">
                  <c:v>21477.489563794104</c:v>
                </c:pt>
                <c:pt idx="2674">
                  <c:v>21478.566075054521</c:v>
                </c:pt>
                <c:pt idx="2675">
                  <c:v>21479.638905664069</c:v>
                </c:pt>
                <c:pt idx="2676">
                  <c:v>21480.70805736008</c:v>
                </c:pt>
                <c:pt idx="2677">
                  <c:v>21481.773531879342</c:v>
                </c:pt>
                <c:pt idx="2678">
                  <c:v>21482.835330959297</c:v>
                </c:pt>
                <c:pt idx="2679">
                  <c:v>21483.893456335147</c:v>
                </c:pt>
                <c:pt idx="2680">
                  <c:v>21484.947909744325</c:v>
                </c:pt>
                <c:pt idx="2681">
                  <c:v>21485.998692921366</c:v>
                </c:pt>
                <c:pt idx="2682">
                  <c:v>21487.045807601309</c:v>
                </c:pt>
                <c:pt idx="2683">
                  <c:v>21488.089255519757</c:v>
                </c:pt>
                <c:pt idx="2684">
                  <c:v>21489.129038410847</c:v>
                </c:pt>
                <c:pt idx="2685">
                  <c:v>21490.165158009506</c:v>
                </c:pt>
                <c:pt idx="2686">
                  <c:v>21491.197616048816</c:v>
                </c:pt>
                <c:pt idx="2687">
                  <c:v>21492.226414262965</c:v>
                </c:pt>
                <c:pt idx="2688">
                  <c:v>21493.251554383856</c:v>
                </c:pt>
                <c:pt idx="2689">
                  <c:v>21494.273038145497</c:v>
                </c:pt>
                <c:pt idx="2690">
                  <c:v>21495.290867279957</c:v>
                </c:pt>
                <c:pt idx="2691">
                  <c:v>21496.305043519274</c:v>
                </c:pt>
                <c:pt idx="2692">
                  <c:v>21497.315568594837</c:v>
                </c:pt>
                <c:pt idx="2693">
                  <c:v>21498.322444238984</c:v>
                </c:pt>
                <c:pt idx="2694">
                  <c:v>21499.325672181756</c:v>
                </c:pt>
                <c:pt idx="2695">
                  <c:v>21500.325254154115</c:v>
                </c:pt>
                <c:pt idx="2696">
                  <c:v>21501.321191886316</c:v>
                </c:pt>
                <c:pt idx="2697">
                  <c:v>21502.313487108357</c:v>
                </c:pt>
                <c:pt idx="2698">
                  <c:v>21503.302141549717</c:v>
                </c:pt>
                <c:pt idx="2699">
                  <c:v>21504.287156939637</c:v>
                </c:pt>
                <c:pt idx="2700">
                  <c:v>21505.268535006951</c:v>
                </c:pt>
                <c:pt idx="2701">
                  <c:v>21506.246277480092</c:v>
                </c:pt>
                <c:pt idx="2702">
                  <c:v>21507.220386087298</c:v>
                </c:pt>
                <c:pt idx="2703">
                  <c:v>21508.190862556192</c:v>
                </c:pt>
                <c:pt idx="2704">
                  <c:v>21509.157708614221</c:v>
                </c:pt>
                <c:pt idx="2705">
                  <c:v>21510.120925988296</c:v>
                </c:pt>
                <c:pt idx="2706">
                  <c:v>21511.080516405058</c:v>
                </c:pt>
                <c:pt idx="2707">
                  <c:v>21512.03648159136</c:v>
                </c:pt>
                <c:pt idx="2708">
                  <c:v>21512.988823272812</c:v>
                </c:pt>
                <c:pt idx="2709">
                  <c:v>21513.937543174055</c:v>
                </c:pt>
                <c:pt idx="2710">
                  <c:v>21514.882643021461</c:v>
                </c:pt>
                <c:pt idx="2711">
                  <c:v>21515.824124539438</c:v>
                </c:pt>
                <c:pt idx="2712">
                  <c:v>21516.761989452501</c:v>
                </c:pt>
                <c:pt idx="2713">
                  <c:v>21517.696239484616</c:v>
                </c:pt>
                <c:pt idx="2714">
                  <c:v>21518.626876359656</c:v>
                </c:pt>
                <c:pt idx="2715">
                  <c:v>21519.553901800893</c:v>
                </c:pt>
                <c:pt idx="2716">
                  <c:v>21520.477317531291</c:v>
                </c:pt>
                <c:pt idx="2717">
                  <c:v>21521.397125273521</c:v>
                </c:pt>
                <c:pt idx="2718">
                  <c:v>21522.313326749696</c:v>
                </c:pt>
                <c:pt idx="2719">
                  <c:v>21523.225923681821</c:v>
                </c:pt>
                <c:pt idx="2720">
                  <c:v>21524.134917791296</c:v>
                </c:pt>
                <c:pt idx="2721">
                  <c:v>21525.040310799315</c:v>
                </c:pt>
                <c:pt idx="2722">
                  <c:v>21525.942104426565</c:v>
                </c:pt>
                <c:pt idx="2723">
                  <c:v>21526.840300393422</c:v>
                </c:pt>
                <c:pt idx="2724">
                  <c:v>21527.734900419917</c:v>
                </c:pt>
                <c:pt idx="2725">
                  <c:v>21528.625906225654</c:v>
                </c:pt>
                <c:pt idx="2726">
                  <c:v>21529.513319529884</c:v>
                </c:pt>
                <c:pt idx="2727">
                  <c:v>21530.397142051501</c:v>
                </c:pt>
                <c:pt idx="2728">
                  <c:v>21531.277375508955</c:v>
                </c:pt>
                <c:pt idx="2729">
                  <c:v>21532.154021620398</c:v>
                </c:pt>
                <c:pt idx="2730">
                  <c:v>21533.02708210385</c:v>
                </c:pt>
                <c:pt idx="2731">
                  <c:v>21533.896558675457</c:v>
                </c:pt>
                <c:pt idx="2732">
                  <c:v>21534.762453054325</c:v>
                </c:pt>
                <c:pt idx="2733">
                  <c:v>21535.624766954996</c:v>
                </c:pt>
                <c:pt idx="2734">
                  <c:v>21536.48350209514</c:v>
                </c:pt>
                <c:pt idx="2735">
                  <c:v>21537.338660189816</c:v>
                </c:pt>
                <c:pt idx="2736">
                  <c:v>21538.190242954752</c:v>
                </c:pt>
                <c:pt idx="2737">
                  <c:v>21539.038252104998</c:v>
                </c:pt>
                <c:pt idx="2738">
                  <c:v>21539.882689355258</c:v>
                </c:pt>
                <c:pt idx="2739">
                  <c:v>21540.723556419856</c:v>
                </c:pt>
                <c:pt idx="2740">
                  <c:v>21541.560855012765</c:v>
                </c:pt>
                <c:pt idx="2741">
                  <c:v>21542.394586847229</c:v>
                </c:pt>
                <c:pt idx="2742">
                  <c:v>21543.224753637231</c:v>
                </c:pt>
                <c:pt idx="2743">
                  <c:v>21544.051357094697</c:v>
                </c:pt>
                <c:pt idx="2744">
                  <c:v>21544.874398932556</c:v>
                </c:pt>
                <c:pt idx="2745">
                  <c:v>21545.693880862567</c:v>
                </c:pt>
                <c:pt idx="2746">
                  <c:v>21546.509804596448</c:v>
                </c:pt>
                <c:pt idx="2747">
                  <c:v>21547.322171845412</c:v>
                </c:pt>
                <c:pt idx="2748">
                  <c:v>21548.13098432044</c:v>
                </c:pt>
                <c:pt idx="2749">
                  <c:v>21548.9362437319</c:v>
                </c:pt>
                <c:pt idx="2750">
                  <c:v>21549.73795178991</c:v>
                </c:pt>
                <c:pt idx="2751">
                  <c:v>21550.536110204321</c:v>
                </c:pt>
                <c:pt idx="2752">
                  <c:v>21551.330720684022</c:v>
                </c:pt>
                <c:pt idx="2753">
                  <c:v>21552.121784938357</c:v>
                </c:pt>
                <c:pt idx="2754">
                  <c:v>21552.909304675712</c:v>
                </c:pt>
                <c:pt idx="2755">
                  <c:v>21553.693281604279</c:v>
                </c:pt>
                <c:pt idx="2756">
                  <c:v>21554.473717431756</c:v>
                </c:pt>
                <c:pt idx="2757">
                  <c:v>21555.250613865512</c:v>
                </c:pt>
                <c:pt idx="2758">
                  <c:v>21556.023972612587</c:v>
                </c:pt>
                <c:pt idx="2759">
                  <c:v>21556.793795379501</c:v>
                </c:pt>
                <c:pt idx="2760">
                  <c:v>21557.560083872439</c:v>
                </c:pt>
                <c:pt idx="2761">
                  <c:v>21558.322839797223</c:v>
                </c:pt>
                <c:pt idx="2762">
                  <c:v>21559.08206485926</c:v>
                </c:pt>
                <c:pt idx="2763">
                  <c:v>21559.837760763548</c:v>
                </c:pt>
                <c:pt idx="2764">
                  <c:v>21560.589929214711</c:v>
                </c:pt>
                <c:pt idx="2765">
                  <c:v>21561.338571916691</c:v>
                </c:pt>
                <c:pt idx="2766">
                  <c:v>21562.083690574134</c:v>
                </c:pt>
                <c:pt idx="2767">
                  <c:v>21562.825286889652</c:v>
                </c:pt>
                <c:pt idx="2768">
                  <c:v>21563.563362566558</c:v>
                </c:pt>
                <c:pt idx="2769">
                  <c:v>21564.297919307483</c:v>
                </c:pt>
                <c:pt idx="2770">
                  <c:v>21565.02895881467</c:v>
                </c:pt>
                <c:pt idx="2771">
                  <c:v>21565.756482790224</c:v>
                </c:pt>
                <c:pt idx="2772">
                  <c:v>21566.480492935021</c:v>
                </c:pt>
                <c:pt idx="2773">
                  <c:v>21567.200990950259</c:v>
                </c:pt>
                <c:pt idx="2774">
                  <c:v>21567.917978536654</c:v>
                </c:pt>
                <c:pt idx="2775">
                  <c:v>21568.631457394808</c:v>
                </c:pt>
                <c:pt idx="2776">
                  <c:v>21569.341429224725</c:v>
                </c:pt>
                <c:pt idx="2777">
                  <c:v>21570.047895725438</c:v>
                </c:pt>
                <c:pt idx="2778">
                  <c:v>21570.750858595096</c:v>
                </c:pt>
                <c:pt idx="2779">
                  <c:v>21571.450319533826</c:v>
                </c:pt>
                <c:pt idx="2780">
                  <c:v>21572.14628023922</c:v>
                </c:pt>
                <c:pt idx="2781">
                  <c:v>21572.838742409182</c:v>
                </c:pt>
                <c:pt idx="2782">
                  <c:v>21573.527707741167</c:v>
                </c:pt>
                <c:pt idx="2783">
                  <c:v>21574.213177932092</c:v>
                </c:pt>
                <c:pt idx="2784">
                  <c:v>21574.895154678918</c:v>
                </c:pt>
                <c:pt idx="2785">
                  <c:v>21575.573639677496</c:v>
                </c:pt>
                <c:pt idx="2786">
                  <c:v>21576.248634624229</c:v>
                </c:pt>
                <c:pt idx="2787">
                  <c:v>21576.920141213734</c:v>
                </c:pt>
                <c:pt idx="2788">
                  <c:v>21577.588161141161</c:v>
                </c:pt>
                <c:pt idx="2789">
                  <c:v>21578.252696101626</c:v>
                </c:pt>
                <c:pt idx="2790">
                  <c:v>21578.913747789091</c:v>
                </c:pt>
                <c:pt idx="2791">
                  <c:v>21579.571317897069</c:v>
                </c:pt>
                <c:pt idx="2792">
                  <c:v>21580.225408119735</c:v>
                </c:pt>
                <c:pt idx="2793">
                  <c:v>21580.876020149281</c:v>
                </c:pt>
                <c:pt idx="2794">
                  <c:v>21581.523155678544</c:v>
                </c:pt>
                <c:pt idx="2795">
                  <c:v>21582.166816399684</c:v>
                </c:pt>
                <c:pt idx="2796">
                  <c:v>21582.807004004469</c:v>
                </c:pt>
                <c:pt idx="2797">
                  <c:v>21583.443720184321</c:v>
                </c:pt>
                <c:pt idx="2798">
                  <c:v>21584.076966629858</c:v>
                </c:pt>
                <c:pt idx="2799">
                  <c:v>21584.706745031945</c:v>
                </c:pt>
                <c:pt idx="2800">
                  <c:v>21585.33305708025</c:v>
                </c:pt>
                <c:pt idx="2801">
                  <c:v>21585.955904465463</c:v>
                </c:pt>
                <c:pt idx="2802">
                  <c:v>21586.575288875621</c:v>
                </c:pt>
                <c:pt idx="2803">
                  <c:v>21587.191212000696</c:v>
                </c:pt>
                <c:pt idx="2804">
                  <c:v>21587.803675528423</c:v>
                </c:pt>
                <c:pt idx="2805">
                  <c:v>21588.41268114706</c:v>
                </c:pt>
                <c:pt idx="2806">
                  <c:v>21589.018230544254</c:v>
                </c:pt>
                <c:pt idx="2807">
                  <c:v>21589.620325407242</c:v>
                </c:pt>
                <c:pt idx="2808">
                  <c:v>21590.218967422818</c:v>
                </c:pt>
                <c:pt idx="2809">
                  <c:v>21590.814158277164</c:v>
                </c:pt>
                <c:pt idx="2810">
                  <c:v>21591.405899656969</c:v>
                </c:pt>
                <c:pt idx="2811">
                  <c:v>21591.994193247312</c:v>
                </c:pt>
                <c:pt idx="2812">
                  <c:v>21592.579040732697</c:v>
                </c:pt>
                <c:pt idx="2813">
                  <c:v>21593.160443798919</c:v>
                </c:pt>
                <c:pt idx="2814">
                  <c:v>21593.738404130021</c:v>
                </c:pt>
                <c:pt idx="2815">
                  <c:v>21594.312923409256</c:v>
                </c:pt>
                <c:pt idx="2816">
                  <c:v>21594.884003320865</c:v>
                </c:pt>
                <c:pt idx="2817">
                  <c:v>21595.451645547557</c:v>
                </c:pt>
                <c:pt idx="2818">
                  <c:v>21596.015851772048</c:v>
                </c:pt>
                <c:pt idx="2819">
                  <c:v>21596.576623676516</c:v>
                </c:pt>
                <c:pt idx="2820">
                  <c:v>21597.133962942571</c:v>
                </c:pt>
                <c:pt idx="2821">
                  <c:v>21597.687871252321</c:v>
                </c:pt>
                <c:pt idx="2822">
                  <c:v>21598.238350285916</c:v>
                </c:pt>
                <c:pt idx="2823">
                  <c:v>21598.78540172473</c:v>
                </c:pt>
                <c:pt idx="2824">
                  <c:v>21599.329027247029</c:v>
                </c:pt>
                <c:pt idx="2825">
                  <c:v>21599.869228534812</c:v>
                </c:pt>
                <c:pt idx="2826">
                  <c:v>21600.406007266134</c:v>
                </c:pt>
                <c:pt idx="2827">
                  <c:v>21600.939365120037</c:v>
                </c:pt>
                <c:pt idx="2828">
                  <c:v>21601.469303774968</c:v>
                </c:pt>
                <c:pt idx="2829">
                  <c:v>21601.995824908921</c:v>
                </c:pt>
                <c:pt idx="2830">
                  <c:v>21602.51893019948</c:v>
                </c:pt>
                <c:pt idx="2831">
                  <c:v>21603.038621323787</c:v>
                </c:pt>
                <c:pt idx="2832">
                  <c:v>21603.554899958577</c:v>
                </c:pt>
                <c:pt idx="2833">
                  <c:v>21604.067767780147</c:v>
                </c:pt>
                <c:pt idx="2834">
                  <c:v>21604.577226464356</c:v>
                </c:pt>
                <c:pt idx="2835">
                  <c:v>21605.083277686692</c:v>
                </c:pt>
                <c:pt idx="2836">
                  <c:v>21605.585923122169</c:v>
                </c:pt>
                <c:pt idx="2837">
                  <c:v>21606.085164445318</c:v>
                </c:pt>
                <c:pt idx="2838">
                  <c:v>21606.581003330357</c:v>
                </c:pt>
                <c:pt idx="2839">
                  <c:v>21607.073441451073</c:v>
                </c:pt>
                <c:pt idx="2840">
                  <c:v>21607.562480480701</c:v>
                </c:pt>
                <c:pt idx="2841">
                  <c:v>21608.048122092161</c:v>
                </c:pt>
                <c:pt idx="2842">
                  <c:v>21608.530367957541</c:v>
                </c:pt>
                <c:pt idx="2843">
                  <c:v>21609.009219749856</c:v>
                </c:pt>
                <c:pt idx="2844">
                  <c:v>21609.484679139772</c:v>
                </c:pt>
                <c:pt idx="2845">
                  <c:v>21609.956747798718</c:v>
                </c:pt>
                <c:pt idx="2846">
                  <c:v>21610.425427397444</c:v>
                </c:pt>
                <c:pt idx="2847">
                  <c:v>21610.89071960625</c:v>
                </c:pt>
                <c:pt idx="2848">
                  <c:v>21611.352626094897</c:v>
                </c:pt>
                <c:pt idx="2849">
                  <c:v>21611.811148533096</c:v>
                </c:pt>
                <c:pt idx="2850">
                  <c:v>21612.266288589661</c:v>
                </c:pt>
                <c:pt idx="2851">
                  <c:v>21612.718047933096</c:v>
                </c:pt>
                <c:pt idx="2852">
                  <c:v>21613.166428231678</c:v>
                </c:pt>
                <c:pt idx="2853">
                  <c:v>21613.611431153022</c:v>
                </c:pt>
                <c:pt idx="2854">
                  <c:v>21614.053058364436</c:v>
                </c:pt>
                <c:pt idx="2855">
                  <c:v>21614.491311532747</c:v>
                </c:pt>
                <c:pt idx="2856">
                  <c:v>21614.92619232474</c:v>
                </c:pt>
                <c:pt idx="2857">
                  <c:v>21615.357702405192</c:v>
                </c:pt>
                <c:pt idx="2858">
                  <c:v>21615.785843440921</c:v>
                </c:pt>
                <c:pt idx="2859">
                  <c:v>21616.210617096054</c:v>
                </c:pt>
                <c:pt idx="2860">
                  <c:v>21616.632025036099</c:v>
                </c:pt>
                <c:pt idx="2861">
                  <c:v>21617.050068924997</c:v>
                </c:pt>
                <c:pt idx="2862">
                  <c:v>21617.464750426385</c:v>
                </c:pt>
                <c:pt idx="2863">
                  <c:v>21617.876071203522</c:v>
                </c:pt>
                <c:pt idx="2864">
                  <c:v>21618.284032919521</c:v>
                </c:pt>
                <c:pt idx="2865">
                  <c:v>21618.688637236552</c:v>
                </c:pt>
                <c:pt idx="2866">
                  <c:v>21619.089885816924</c:v>
                </c:pt>
                <c:pt idx="2867">
                  <c:v>21619.487780322528</c:v>
                </c:pt>
                <c:pt idx="2868">
                  <c:v>21619.882322413308</c:v>
                </c:pt>
                <c:pt idx="2869">
                  <c:v>21620.27351375117</c:v>
                </c:pt>
                <c:pt idx="2870">
                  <c:v>21620.661355995897</c:v>
                </c:pt>
                <c:pt idx="2871">
                  <c:v>21621.045850807557</c:v>
                </c:pt>
                <c:pt idx="2872">
                  <c:v>21621.426999845287</c:v>
                </c:pt>
                <c:pt idx="2873">
                  <c:v>21621.804804768344</c:v>
                </c:pt>
                <c:pt idx="2874">
                  <c:v>21622.179267234118</c:v>
                </c:pt>
                <c:pt idx="2875">
                  <c:v>21622.550388902517</c:v>
                </c:pt>
                <c:pt idx="2876">
                  <c:v>21622.918171429799</c:v>
                </c:pt>
                <c:pt idx="2877">
                  <c:v>21623.282616473487</c:v>
                </c:pt>
                <c:pt idx="2878">
                  <c:v>21623.643725690305</c:v>
                </c:pt>
                <c:pt idx="2879">
                  <c:v>21624.001500736496</c:v>
                </c:pt>
                <c:pt idx="2880">
                  <c:v>21624.355943268027</c:v>
                </c:pt>
                <c:pt idx="2881">
                  <c:v>21624.707054940147</c:v>
                </c:pt>
                <c:pt idx="2882">
                  <c:v>21625.054837407843</c:v>
                </c:pt>
                <c:pt idx="2883">
                  <c:v>21625.399292325612</c:v>
                </c:pt>
                <c:pt idx="2884">
                  <c:v>21625.740421347506</c:v>
                </c:pt>
                <c:pt idx="2885">
                  <c:v>21626.078226127116</c:v>
                </c:pt>
                <c:pt idx="2886">
                  <c:v>21626.412708317646</c:v>
                </c:pt>
                <c:pt idx="2887">
                  <c:v>21626.743869571754</c:v>
                </c:pt>
                <c:pt idx="2888">
                  <c:v>21627.071711541717</c:v>
                </c:pt>
                <c:pt idx="2889">
                  <c:v>21627.396235879296</c:v>
                </c:pt>
                <c:pt idx="2890">
                  <c:v>21627.717444236026</c:v>
                </c:pt>
                <c:pt idx="2891">
                  <c:v>21628.035338262645</c:v>
                </c:pt>
                <c:pt idx="2892">
                  <c:v>21628.349919609682</c:v>
                </c:pt>
                <c:pt idx="2893">
                  <c:v>21628.661189927145</c:v>
                </c:pt>
                <c:pt idx="2894">
                  <c:v>21628.969150864621</c:v>
                </c:pt>
                <c:pt idx="2895">
                  <c:v>21629.273804071188</c:v>
                </c:pt>
                <c:pt idx="2896">
                  <c:v>21629.575151195546</c:v>
                </c:pt>
                <c:pt idx="2897">
                  <c:v>21629.873193885895</c:v>
                </c:pt>
                <c:pt idx="2898">
                  <c:v>21630.16793379002</c:v>
                </c:pt>
                <c:pt idx="2899">
                  <c:v>21630.459372554997</c:v>
                </c:pt>
                <c:pt idx="2900">
                  <c:v>21630.74751182826</c:v>
                </c:pt>
                <c:pt idx="2901">
                  <c:v>21631.032353255658</c:v>
                </c:pt>
                <c:pt idx="2902">
                  <c:v>21631.313898483357</c:v>
                </c:pt>
                <c:pt idx="2903">
                  <c:v>21631.592149156826</c:v>
                </c:pt>
                <c:pt idx="2904">
                  <c:v>21631.867106921105</c:v>
                </c:pt>
                <c:pt idx="2905">
                  <c:v>21632.138773420796</c:v>
                </c:pt>
                <c:pt idx="2906">
                  <c:v>21632.407150300034</c:v>
                </c:pt>
                <c:pt idx="2907">
                  <c:v>21632.672239202486</c:v>
                </c:pt>
                <c:pt idx="2908">
                  <c:v>21632.93404177139</c:v>
                </c:pt>
                <c:pt idx="2909">
                  <c:v>21633.192559649251</c:v>
                </c:pt>
                <c:pt idx="2910">
                  <c:v>21633.447794479165</c:v>
                </c:pt>
                <c:pt idx="2911">
                  <c:v>21633.69974790185</c:v>
                </c:pt>
                <c:pt idx="2912">
                  <c:v>21633.948421560257</c:v>
                </c:pt>
                <c:pt idx="2913">
                  <c:v>21634.193817093517</c:v>
                </c:pt>
                <c:pt idx="2914">
                  <c:v>21634.435936143262</c:v>
                </c:pt>
                <c:pt idx="2915">
                  <c:v>21634.674780349247</c:v>
                </c:pt>
                <c:pt idx="2916">
                  <c:v>21634.910351351016</c:v>
                </c:pt>
                <c:pt idx="2917">
                  <c:v>21635.142650787697</c:v>
                </c:pt>
                <c:pt idx="2918">
                  <c:v>21635.371680297962</c:v>
                </c:pt>
                <c:pt idx="2919">
                  <c:v>21635.597441519963</c:v>
                </c:pt>
                <c:pt idx="2920">
                  <c:v>21635.819936090968</c:v>
                </c:pt>
                <c:pt idx="2921">
                  <c:v>21636.039165649683</c:v>
                </c:pt>
                <c:pt idx="2922">
                  <c:v>21636.25513183148</c:v>
                </c:pt>
                <c:pt idx="2923">
                  <c:v>21636.467836273321</c:v>
                </c:pt>
                <c:pt idx="2924">
                  <c:v>21636.677280610704</c:v>
                </c:pt>
                <c:pt idx="2925">
                  <c:v>21636.883466479416</c:v>
                </c:pt>
                <c:pt idx="2926">
                  <c:v>21637.086395514772</c:v>
                </c:pt>
                <c:pt idx="2927">
                  <c:v>21637.286069349982</c:v>
                </c:pt>
                <c:pt idx="2928">
                  <c:v>21637.482489620732</c:v>
                </c:pt>
                <c:pt idx="2929">
                  <c:v>21637.675657958709</c:v>
                </c:pt>
                <c:pt idx="2930">
                  <c:v>21637.865575999062</c:v>
                </c:pt>
                <c:pt idx="2931">
                  <c:v>21638.052245373212</c:v>
                </c:pt>
                <c:pt idx="2932">
                  <c:v>21638.235667713619</c:v>
                </c:pt>
                <c:pt idx="2933">
                  <c:v>21638.415844652121</c:v>
                </c:pt>
                <c:pt idx="2934">
                  <c:v>21638.592777819616</c:v>
                </c:pt>
                <c:pt idx="2935">
                  <c:v>21638.766468847254</c:v>
                </c:pt>
                <c:pt idx="2936">
                  <c:v>21638.936919365242</c:v>
                </c:pt>
                <c:pt idx="2937">
                  <c:v>21639.104131003438</c:v>
                </c:pt>
                <c:pt idx="2938">
                  <c:v>21639.268105391329</c:v>
                </c:pt>
                <c:pt idx="2939">
                  <c:v>21639.42884415785</c:v>
                </c:pt>
                <c:pt idx="2940">
                  <c:v>21639.58634893089</c:v>
                </c:pt>
                <c:pt idx="2941">
                  <c:v>21639.740621339097</c:v>
                </c:pt>
                <c:pt idx="2942">
                  <c:v>21639.891663009996</c:v>
                </c:pt>
                <c:pt idx="2943">
                  <c:v>21640.039475570095</c:v>
                </c:pt>
                <c:pt idx="2944">
                  <c:v>21640.184060646898</c:v>
                </c:pt>
                <c:pt idx="2945">
                  <c:v>21640.325419865698</c:v>
                </c:pt>
                <c:pt idx="2946">
                  <c:v>21640.463554852424</c:v>
                </c:pt>
                <c:pt idx="2947">
                  <c:v>21640.598467232263</c:v>
                </c:pt>
                <c:pt idx="2948">
                  <c:v>21640.730158629922</c:v>
                </c:pt>
                <c:pt idx="2949">
                  <c:v>21640.858630669645</c:v>
                </c:pt>
                <c:pt idx="2950">
                  <c:v>21640.983884975321</c:v>
                </c:pt>
                <c:pt idx="2951">
                  <c:v>21641.105923169907</c:v>
                </c:pt>
                <c:pt idx="2952">
                  <c:v>21641.224746876294</c:v>
                </c:pt>
                <c:pt idx="2953">
                  <c:v>21641.340357717556</c:v>
                </c:pt>
                <c:pt idx="2954">
                  <c:v>21641.452757314797</c:v>
                </c:pt>
                <c:pt idx="2955">
                  <c:v>21641.561947289647</c:v>
                </c:pt>
                <c:pt idx="2956">
                  <c:v>21641.667929263105</c:v>
                </c:pt>
                <c:pt idx="2957">
                  <c:v>21641.770704855557</c:v>
                </c:pt>
                <c:pt idx="2958">
                  <c:v>21641.870275687092</c:v>
                </c:pt>
                <c:pt idx="2959">
                  <c:v>21641.966643377207</c:v>
                </c:pt>
                <c:pt idx="2960">
                  <c:v>21642.059809544917</c:v>
                </c:pt>
                <c:pt idx="2961">
                  <c:v>21642.149775808852</c:v>
                </c:pt>
                <c:pt idx="2962">
                  <c:v>21642.236543787098</c:v>
                </c:pt>
                <c:pt idx="2963">
                  <c:v>21642.320115097267</c:v>
                </c:pt>
                <c:pt idx="2964">
                  <c:v>21642.400491356522</c:v>
                </c:pt>
                <c:pt idx="2965">
                  <c:v>21642.477674181548</c:v>
                </c:pt>
                <c:pt idx="2966">
                  <c:v>21642.551665188512</c:v>
                </c:pt>
                <c:pt idx="2967">
                  <c:v>21642.622465993234</c:v>
                </c:pt>
                <c:pt idx="2968">
                  <c:v>21642.690078210857</c:v>
                </c:pt>
                <c:pt idx="2969">
                  <c:v>21642.754503456217</c:v>
                </c:pt>
                <c:pt idx="2970">
                  <c:v>21642.815743343592</c:v>
                </c:pt>
                <c:pt idx="2971">
                  <c:v>21642.873799486813</c:v>
                </c:pt>
                <c:pt idx="2972">
                  <c:v>21642.928673499209</c:v>
                </c:pt>
                <c:pt idx="2973">
                  <c:v>21642.980366993655</c:v>
                </c:pt>
                <c:pt idx="2974">
                  <c:v>21643.028881582792</c:v>
                </c:pt>
                <c:pt idx="2975">
                  <c:v>21643.074218877377</c:v>
                </c:pt>
                <c:pt idx="2976">
                  <c:v>21643.116380490716</c:v>
                </c:pt>
                <c:pt idx="2977">
                  <c:v>21643.155368032109</c:v>
                </c:pt>
                <c:pt idx="2978">
                  <c:v>21643.191183113329</c:v>
                </c:pt>
                <c:pt idx="2979">
                  <c:v>21643.223827343394</c:v>
                </c:pt>
                <c:pt idx="2980">
                  <c:v>21643.253302332156</c:v>
                </c:pt>
                <c:pt idx="2981">
                  <c:v>21643.279609688616</c:v>
                </c:pt>
                <c:pt idx="2982">
                  <c:v>21643.302751021401</c:v>
                </c:pt>
                <c:pt idx="2983">
                  <c:v>21643.322727938496</c:v>
                </c:pt>
                <c:pt idx="2984">
                  <c:v>21643.339542047099</c:v>
                </c:pt>
                <c:pt idx="2985">
                  <c:v>21643.353194955591</c:v>
                </c:pt>
                <c:pt idx="2986">
                  <c:v>21643.363688269321</c:v>
                </c:pt>
                <c:pt idx="2987">
                  <c:v>21643.371023594835</c:v>
                </c:pt>
                <c:pt idx="2988">
                  <c:v>21643.375202537816</c:v>
                </c:pt>
                <c:pt idx="2989">
                  <c:v>21643.376226703422</c:v>
                </c:pt>
                <c:pt idx="2990">
                  <c:v>21643.374097696356</c:v>
                </c:pt>
                <c:pt idx="2991">
                  <c:v>21643.368817120921</c:v>
                </c:pt>
                <c:pt idx="2992">
                  <c:v>21643.360386580593</c:v>
                </c:pt>
                <c:pt idx="2993">
                  <c:v>21643.348807678845</c:v>
                </c:pt>
                <c:pt idx="2994">
                  <c:v>21643.334082018355</c:v>
                </c:pt>
                <c:pt idx="2995">
                  <c:v>21643.3162112014</c:v>
                </c:pt>
                <c:pt idx="2996">
                  <c:v>21643.295196829768</c:v>
                </c:pt>
                <c:pt idx="2997">
                  <c:v>21643.271040504762</c:v>
                </c:pt>
                <c:pt idx="2998">
                  <c:v>21643.243743827195</c:v>
                </c:pt>
                <c:pt idx="2999">
                  <c:v>21643.213308397113</c:v>
                </c:pt>
                <c:pt idx="3000">
                  <c:v>21643.179735814996</c:v>
                </c:pt>
                <c:pt idx="3001">
                  <c:v>21643.143027680006</c:v>
                </c:pt>
                <c:pt idx="3002">
                  <c:v>21643.103185590669</c:v>
                </c:pt>
                <c:pt idx="3003">
                  <c:v>21643.060211145497</c:v>
                </c:pt>
                <c:pt idx="3004">
                  <c:v>21643.0141059425</c:v>
                </c:pt>
                <c:pt idx="3005">
                  <c:v>21642.964871579021</c:v>
                </c:pt>
                <c:pt idx="3006">
                  <c:v>21642.912509651993</c:v>
                </c:pt>
                <c:pt idx="3007">
                  <c:v>21642.85702175786</c:v>
                </c:pt>
                <c:pt idx="3008">
                  <c:v>21642.79840949256</c:v>
                </c:pt>
                <c:pt idx="3009">
                  <c:v>21642.736674451517</c:v>
                </c:pt>
                <c:pt idx="3010">
                  <c:v>21642.671818229774</c:v>
                </c:pt>
                <c:pt idx="3011">
                  <c:v>21642.603842421733</c:v>
                </c:pt>
                <c:pt idx="3012">
                  <c:v>21642.532748621408</c:v>
                </c:pt>
                <c:pt idx="3013">
                  <c:v>21642.458538422299</c:v>
                </c:pt>
                <c:pt idx="3014">
                  <c:v>21642.3812134174</c:v>
                </c:pt>
                <c:pt idx="3015">
                  <c:v>21642.300775199241</c:v>
                </c:pt>
                <c:pt idx="3016">
                  <c:v>21642.217225359836</c:v>
                </c:pt>
                <c:pt idx="3017">
                  <c:v>21642.130565490406</c:v>
                </c:pt>
                <c:pt idx="3018">
                  <c:v>21642.040797182941</c:v>
                </c:pt>
                <c:pt idx="3019">
                  <c:v>21641.947922027121</c:v>
                </c:pt>
                <c:pt idx="3020">
                  <c:v>21641.851941613088</c:v>
                </c:pt>
                <c:pt idx="3021">
                  <c:v>21641.752857530617</c:v>
                </c:pt>
                <c:pt idx="3022">
                  <c:v>21641.650671368439</c:v>
                </c:pt>
                <c:pt idx="3023">
                  <c:v>21641.545384716337</c:v>
                </c:pt>
                <c:pt idx="3024">
                  <c:v>21641.436999160585</c:v>
                </c:pt>
                <c:pt idx="3025">
                  <c:v>21641.325516289897</c:v>
                </c:pt>
                <c:pt idx="3026">
                  <c:v>21641.210937691256</c:v>
                </c:pt>
                <c:pt idx="3027">
                  <c:v>21641.093264951116</c:v>
                </c:pt>
                <c:pt idx="3028">
                  <c:v>21640.972499655629</c:v>
                </c:pt>
                <c:pt idx="3029">
                  <c:v>21640.848643390415</c:v>
                </c:pt>
                <c:pt idx="3030">
                  <c:v>21640.721697740591</c:v>
                </c:pt>
                <c:pt idx="3031">
                  <c:v>21640.591664290791</c:v>
                </c:pt>
                <c:pt idx="3032">
                  <c:v>21640.458544625144</c:v>
                </c:pt>
                <c:pt idx="3033">
                  <c:v>21640.322340327257</c:v>
                </c:pt>
                <c:pt idx="3034">
                  <c:v>21640.183052980316</c:v>
                </c:pt>
                <c:pt idx="3035">
                  <c:v>21640.040684167121</c:v>
                </c:pt>
                <c:pt idx="3036">
                  <c:v>21639.895235469317</c:v>
                </c:pt>
                <c:pt idx="3037">
                  <c:v>21639.746708469065</c:v>
                </c:pt>
                <c:pt idx="3038">
                  <c:v>21639.595104747321</c:v>
                </c:pt>
                <c:pt idx="3039">
                  <c:v>21639.440425884721</c:v>
                </c:pt>
                <c:pt idx="3040">
                  <c:v>21639.282673461425</c:v>
                </c:pt>
                <c:pt idx="3041">
                  <c:v>21639.121849057152</c:v>
                </c:pt>
                <c:pt idx="3042">
                  <c:v>21638.957954251069</c:v>
                </c:pt>
                <c:pt idx="3043">
                  <c:v>21638.790990621739</c:v>
                </c:pt>
                <c:pt idx="3044">
                  <c:v>21638.620959747412</c:v>
                </c:pt>
                <c:pt idx="3045">
                  <c:v>21638.447863205765</c:v>
                </c:pt>
                <c:pt idx="3046">
                  <c:v>21638.271702573868</c:v>
                </c:pt>
                <c:pt idx="3047">
                  <c:v>21638.092479428477</c:v>
                </c:pt>
                <c:pt idx="3048">
                  <c:v>21637.910195345732</c:v>
                </c:pt>
                <c:pt idx="3049">
                  <c:v>21637.724851901305</c:v>
                </c:pt>
                <c:pt idx="3050">
                  <c:v>21637.536450670352</c:v>
                </c:pt>
                <c:pt idx="3051">
                  <c:v>21637.344993227565</c:v>
                </c:pt>
                <c:pt idx="3052">
                  <c:v>21637.150481147044</c:v>
                </c:pt>
                <c:pt idx="3053">
                  <c:v>21636.952916002516</c:v>
                </c:pt>
                <c:pt idx="3054">
                  <c:v>21636.752299367112</c:v>
                </c:pt>
                <c:pt idx="3055">
                  <c:v>21636.548632813541</c:v>
                </c:pt>
                <c:pt idx="3056">
                  <c:v>21636.341917913902</c:v>
                </c:pt>
                <c:pt idx="3057">
                  <c:v>21636.132156239892</c:v>
                </c:pt>
                <c:pt idx="3058">
                  <c:v>21635.919349362612</c:v>
                </c:pt>
                <c:pt idx="3059">
                  <c:v>21635.703498852799</c:v>
                </c:pt>
                <c:pt idx="3060">
                  <c:v>21635.484606280534</c:v>
                </c:pt>
                <c:pt idx="3061">
                  <c:v>21635.262673215489</c:v>
                </c:pt>
                <c:pt idx="3062">
                  <c:v>21635.037701226789</c:v>
                </c:pt>
                <c:pt idx="3063">
                  <c:v>21634.809691883096</c:v>
                </c:pt>
                <c:pt idx="3064">
                  <c:v>21634.578646752518</c:v>
                </c:pt>
                <c:pt idx="3065">
                  <c:v>21634.344567402692</c:v>
                </c:pt>
                <c:pt idx="3066">
                  <c:v>21634.107455400826</c:v>
                </c:pt>
                <c:pt idx="3067">
                  <c:v>21633.867312313425</c:v>
                </c:pt>
                <c:pt idx="3068">
                  <c:v>21633.624139706655</c:v>
                </c:pt>
                <c:pt idx="3069">
                  <c:v>21633.377939146096</c:v>
                </c:pt>
                <c:pt idx="3070">
                  <c:v>21633.128712196922</c:v>
                </c:pt>
                <c:pt idx="3071">
                  <c:v>21632.876460423689</c:v>
                </c:pt>
                <c:pt idx="3072">
                  <c:v>21632.621185390501</c:v>
                </c:pt>
                <c:pt idx="3073">
                  <c:v>21632.362888660929</c:v>
                </c:pt>
                <c:pt idx="3074">
                  <c:v>21632.101571798052</c:v>
                </c:pt>
                <c:pt idx="3075">
                  <c:v>21631.837236364456</c:v>
                </c:pt>
                <c:pt idx="3076">
                  <c:v>21631.569883922526</c:v>
                </c:pt>
                <c:pt idx="3077">
                  <c:v>21631.299516032643</c:v>
                </c:pt>
                <c:pt idx="3078">
                  <c:v>21631.026134257721</c:v>
                </c:pt>
                <c:pt idx="3079">
                  <c:v>21630.749740156822</c:v>
                </c:pt>
                <c:pt idx="3080">
                  <c:v>21630.470335290567</c:v>
                </c:pt>
                <c:pt idx="3081">
                  <c:v>21630.187921218389</c:v>
                </c:pt>
                <c:pt idx="3082">
                  <c:v>21629.90249949932</c:v>
                </c:pt>
                <c:pt idx="3083">
                  <c:v>21629.614071691856</c:v>
                </c:pt>
                <c:pt idx="3084">
                  <c:v>21629.322639354046</c:v>
                </c:pt>
                <c:pt idx="3085">
                  <c:v>21629.028204043341</c:v>
                </c:pt>
                <c:pt idx="3086">
                  <c:v>21628.730767316454</c:v>
                </c:pt>
                <c:pt idx="3087">
                  <c:v>21628.430330730716</c:v>
                </c:pt>
                <c:pt idx="3088">
                  <c:v>21628.126895841269</c:v>
                </c:pt>
                <c:pt idx="3089">
                  <c:v>21627.820464203789</c:v>
                </c:pt>
                <c:pt idx="3090">
                  <c:v>21627.511037372929</c:v>
                </c:pt>
                <c:pt idx="3091">
                  <c:v>21627.198616904156</c:v>
                </c:pt>
                <c:pt idx="3092">
                  <c:v>21626.883204350357</c:v>
                </c:pt>
                <c:pt idx="3093">
                  <c:v>21626.564801265329</c:v>
                </c:pt>
                <c:pt idx="3094">
                  <c:v>21626.243409201921</c:v>
                </c:pt>
                <c:pt idx="3095">
                  <c:v>21625.919029712422</c:v>
                </c:pt>
                <c:pt idx="3096">
                  <c:v>21625.591664348896</c:v>
                </c:pt>
                <c:pt idx="3097">
                  <c:v>21625.261314662937</c:v>
                </c:pt>
                <c:pt idx="3098">
                  <c:v>21624.927982204932</c:v>
                </c:pt>
                <c:pt idx="3099">
                  <c:v>21624.591668524885</c:v>
                </c:pt>
                <c:pt idx="3100">
                  <c:v>21624.252375173532</c:v>
                </c:pt>
                <c:pt idx="3101">
                  <c:v>21623.910103699825</c:v>
                </c:pt>
                <c:pt idx="3102">
                  <c:v>21623.564855652778</c:v>
                </c:pt>
                <c:pt idx="3103">
                  <c:v>21623.216632579912</c:v>
                </c:pt>
                <c:pt idx="3104">
                  <c:v>21622.865436029861</c:v>
                </c:pt>
                <c:pt idx="3105">
                  <c:v>21622.511267549151</c:v>
                </c:pt>
                <c:pt idx="3106">
                  <c:v>21622.154128685692</c:v>
                </c:pt>
                <c:pt idx="3107">
                  <c:v>21621.794020984649</c:v>
                </c:pt>
                <c:pt idx="3108">
                  <c:v>21621.430945992044</c:v>
                </c:pt>
                <c:pt idx="3109">
                  <c:v>21621.064905253403</c:v>
                </c:pt>
                <c:pt idx="3110">
                  <c:v>21620.695900312596</c:v>
                </c:pt>
                <c:pt idx="3111">
                  <c:v>21620.323932714629</c:v>
                </c:pt>
                <c:pt idx="3112">
                  <c:v>21619.949004002861</c:v>
                </c:pt>
                <c:pt idx="3113">
                  <c:v>21619.571115720679</c:v>
                </c:pt>
                <c:pt idx="3114">
                  <c:v>21619.190269409668</c:v>
                </c:pt>
                <c:pt idx="3115">
                  <c:v>21618.806466613685</c:v>
                </c:pt>
                <c:pt idx="3116">
                  <c:v>21618.419708872818</c:v>
                </c:pt>
                <c:pt idx="3117">
                  <c:v>21618.029997729267</c:v>
                </c:pt>
                <c:pt idx="3118">
                  <c:v>21617.637334722825</c:v>
                </c:pt>
                <c:pt idx="3119">
                  <c:v>21617.241721393766</c:v>
                </c:pt>
                <c:pt idx="3120">
                  <c:v>21616.84315928166</c:v>
                </c:pt>
                <c:pt idx="3121">
                  <c:v>21616.441649925502</c:v>
                </c:pt>
                <c:pt idx="3122">
                  <c:v>21616.037194863929</c:v>
                </c:pt>
                <c:pt idx="3123">
                  <c:v>21615.629795634548</c:v>
                </c:pt>
                <c:pt idx="3124">
                  <c:v>21615.219453774997</c:v>
                </c:pt>
                <c:pt idx="3125">
                  <c:v>21614.806170822681</c:v>
                </c:pt>
                <c:pt idx="3126">
                  <c:v>21614.389948313416</c:v>
                </c:pt>
                <c:pt idx="3127">
                  <c:v>21613.970787783375</c:v>
                </c:pt>
                <c:pt idx="3128">
                  <c:v>21613.548690768148</c:v>
                </c:pt>
                <c:pt idx="3129">
                  <c:v>21613.123658801564</c:v>
                </c:pt>
                <c:pt idx="3130">
                  <c:v>21612.695693419562</c:v>
                </c:pt>
                <c:pt idx="3131">
                  <c:v>21612.264796155021</c:v>
                </c:pt>
                <c:pt idx="3132">
                  <c:v>21611.830968540857</c:v>
                </c:pt>
                <c:pt idx="3133">
                  <c:v>21611.394212111241</c:v>
                </c:pt>
                <c:pt idx="3134">
                  <c:v>21610.954528397011</c:v>
                </c:pt>
                <c:pt idx="3135">
                  <c:v>21610.511918930741</c:v>
                </c:pt>
                <c:pt idx="3136">
                  <c:v>21610.06638524423</c:v>
                </c:pt>
                <c:pt idx="3137">
                  <c:v>21609.617928865999</c:v>
                </c:pt>
                <c:pt idx="3138">
                  <c:v>21609.166551328686</c:v>
                </c:pt>
                <c:pt idx="3139">
                  <c:v>21608.712254160622</c:v>
                </c:pt>
                <c:pt idx="3140">
                  <c:v>21608.255038891257</c:v>
                </c:pt>
                <c:pt idx="3141">
                  <c:v>21607.794907049272</c:v>
                </c:pt>
                <c:pt idx="3142">
                  <c:v>21607.331860162714</c:v>
                </c:pt>
                <c:pt idx="3143">
                  <c:v>21606.865899759498</c:v>
                </c:pt>
                <c:pt idx="3144">
                  <c:v>21606.397027365696</c:v>
                </c:pt>
                <c:pt idx="3145">
                  <c:v>21605.925244508991</c:v>
                </c:pt>
                <c:pt idx="3146">
                  <c:v>21605.450552714879</c:v>
                </c:pt>
                <c:pt idx="3147">
                  <c:v>21604.97295350891</c:v>
                </c:pt>
                <c:pt idx="3148">
                  <c:v>21604.492448416073</c:v>
                </c:pt>
                <c:pt idx="3149">
                  <c:v>21604.009038960812</c:v>
                </c:pt>
                <c:pt idx="3150">
                  <c:v>21603.522726667066</c:v>
                </c:pt>
                <c:pt idx="3151">
                  <c:v>21603.033513058232</c:v>
                </c:pt>
                <c:pt idx="3152">
                  <c:v>21602.541399657188</c:v>
                </c:pt>
                <c:pt idx="3153">
                  <c:v>21602.046387986298</c:v>
                </c:pt>
                <c:pt idx="3154">
                  <c:v>21601.548479567391</c:v>
                </c:pt>
                <c:pt idx="3155">
                  <c:v>21601.047675921785</c:v>
                </c:pt>
                <c:pt idx="3156">
                  <c:v>21600.543978569996</c:v>
                </c:pt>
                <c:pt idx="3157">
                  <c:v>21600.037389033059</c:v>
                </c:pt>
                <c:pt idx="3158">
                  <c:v>21599.527908829943</c:v>
                </c:pt>
                <c:pt idx="3159">
                  <c:v>21599.015539479758</c:v>
                </c:pt>
                <c:pt idx="3160">
                  <c:v>21598.500282502271</c:v>
                </c:pt>
                <c:pt idx="3161">
                  <c:v>21597.982139414569</c:v>
                </c:pt>
                <c:pt idx="3162">
                  <c:v>21597.461111734927</c:v>
                </c:pt>
                <c:pt idx="3163">
                  <c:v>21596.937200979552</c:v>
                </c:pt>
                <c:pt idx="3164">
                  <c:v>21596.410408666005</c:v>
                </c:pt>
                <c:pt idx="3165">
                  <c:v>21595.880736309897</c:v>
                </c:pt>
                <c:pt idx="3166">
                  <c:v>21595.348185427261</c:v>
                </c:pt>
                <c:pt idx="3167">
                  <c:v>21594.812757531749</c:v>
                </c:pt>
                <c:pt idx="3168">
                  <c:v>21594.274454139701</c:v>
                </c:pt>
                <c:pt idx="3169">
                  <c:v>21593.733276763833</c:v>
                </c:pt>
                <c:pt idx="3170">
                  <c:v>21593.189226917599</c:v>
                </c:pt>
                <c:pt idx="3171">
                  <c:v>21592.64230611482</c:v>
                </c:pt>
                <c:pt idx="3172">
                  <c:v>21592.092515866916</c:v>
                </c:pt>
                <c:pt idx="3173">
                  <c:v>21591.539857685766</c:v>
                </c:pt>
                <c:pt idx="3174">
                  <c:v>21590.984333083721</c:v>
                </c:pt>
                <c:pt idx="3175">
                  <c:v>21590.425943570299</c:v>
                </c:pt>
                <c:pt idx="3176">
                  <c:v>21589.864690656421</c:v>
                </c:pt>
                <c:pt idx="3177">
                  <c:v>21589.300575851656</c:v>
                </c:pt>
                <c:pt idx="3178">
                  <c:v>21588.733600665313</c:v>
                </c:pt>
                <c:pt idx="3179">
                  <c:v>21588.163766605896</c:v>
                </c:pt>
                <c:pt idx="3180">
                  <c:v>21587.591075181859</c:v>
                </c:pt>
                <c:pt idx="3181">
                  <c:v>21587.015527900214</c:v>
                </c:pt>
                <c:pt idx="3182">
                  <c:v>21586.43712626912</c:v>
                </c:pt>
                <c:pt idx="3183">
                  <c:v>21585.855871794171</c:v>
                </c:pt>
                <c:pt idx="3184">
                  <c:v>21585.271765981717</c:v>
                </c:pt>
                <c:pt idx="3185">
                  <c:v>21584.684810337276</c:v>
                </c:pt>
                <c:pt idx="3186">
                  <c:v>21584.095006365806</c:v>
                </c:pt>
                <c:pt idx="3187">
                  <c:v>21583.502355571756</c:v>
                </c:pt>
                <c:pt idx="3188">
                  <c:v>21582.906859459101</c:v>
                </c:pt>
                <c:pt idx="3189">
                  <c:v>21582.308519531096</c:v>
                </c:pt>
                <c:pt idx="3190">
                  <c:v>21581.707337290722</c:v>
                </c:pt>
                <c:pt idx="3191">
                  <c:v>21581.103314240248</c:v>
                </c:pt>
                <c:pt idx="3192">
                  <c:v>21580.496451881467</c:v>
                </c:pt>
                <c:pt idx="3193">
                  <c:v>21579.886751715661</c:v>
                </c:pt>
                <c:pt idx="3194">
                  <c:v>21579.274215243528</c:v>
                </c:pt>
                <c:pt idx="3195">
                  <c:v>21578.658843965302</c:v>
                </c:pt>
                <c:pt idx="3196">
                  <c:v>21578.040639380612</c:v>
                </c:pt>
                <c:pt idx="3197">
                  <c:v>21577.419602988692</c:v>
                </c:pt>
                <c:pt idx="3198">
                  <c:v>21576.795736288055</c:v>
                </c:pt>
                <c:pt idx="3199">
                  <c:v>21576.169040776524</c:v>
                </c:pt>
                <c:pt idx="3200">
                  <c:v>21575.539517952111</c:v>
                </c:pt>
                <c:pt idx="3201">
                  <c:v>21574.907169312111</c:v>
                </c:pt>
                <c:pt idx="3202">
                  <c:v>21574.271996352156</c:v>
                </c:pt>
                <c:pt idx="3203">
                  <c:v>21573.634000568582</c:v>
                </c:pt>
                <c:pt idx="3204">
                  <c:v>21572.993183456925</c:v>
                </c:pt>
                <c:pt idx="3205">
                  <c:v>21572.349546511352</c:v>
                </c:pt>
              </c:numCache>
            </c:numRef>
          </c:yVal>
          <c:smooth val="1"/>
        </c:ser>
        <c:ser>
          <c:idx val="2"/>
          <c:order val="2"/>
          <c:tx>
            <c:v>Propanol</c:v>
          </c:tx>
          <c:marker>
            <c:symbol val="none"/>
          </c:marker>
          <c:xVal>
            <c:numRef>
              <c:f>Calcs!$E$4:$E$3209</c:f>
              <c:numCache>
                <c:formatCode>General</c:formatCode>
                <c:ptCount val="3206"/>
                <c:pt idx="0">
                  <c:v>0</c:v>
                </c:pt>
                <c:pt idx="1">
                  <c:v>0.38000000000000345</c:v>
                </c:pt>
                <c:pt idx="2">
                  <c:v>0.76000000000000723</c:v>
                </c:pt>
                <c:pt idx="3">
                  <c:v>1.1400000000000001</c:v>
                </c:pt>
                <c:pt idx="4">
                  <c:v>1.52</c:v>
                </c:pt>
                <c:pt idx="5">
                  <c:v>1.9000000000000001</c:v>
                </c:pt>
                <c:pt idx="6">
                  <c:v>2.2799999999999998</c:v>
                </c:pt>
                <c:pt idx="7">
                  <c:v>2.6599999999999997</c:v>
                </c:pt>
                <c:pt idx="8">
                  <c:v>3.0399999999999987</c:v>
                </c:pt>
                <c:pt idx="9">
                  <c:v>3.4199999999999977</c:v>
                </c:pt>
                <c:pt idx="10">
                  <c:v>3.7999999999999994</c:v>
                </c:pt>
                <c:pt idx="11">
                  <c:v>4.18</c:v>
                </c:pt>
                <c:pt idx="12">
                  <c:v>4.5599999999999996</c:v>
                </c:pt>
                <c:pt idx="13">
                  <c:v>4.9400000000000004</c:v>
                </c:pt>
                <c:pt idx="14">
                  <c:v>5.3199999999999985</c:v>
                </c:pt>
                <c:pt idx="15">
                  <c:v>5.6999999999999975</c:v>
                </c:pt>
                <c:pt idx="16">
                  <c:v>6.0799999999999992</c:v>
                </c:pt>
                <c:pt idx="17">
                  <c:v>6.4599999999999991</c:v>
                </c:pt>
                <c:pt idx="18">
                  <c:v>6.839999999999999</c:v>
                </c:pt>
                <c:pt idx="19">
                  <c:v>7.2199999999999989</c:v>
                </c:pt>
                <c:pt idx="20">
                  <c:v>7.5999999999999988</c:v>
                </c:pt>
                <c:pt idx="21">
                  <c:v>7.98</c:v>
                </c:pt>
                <c:pt idx="22">
                  <c:v>8.3600000000000048</c:v>
                </c:pt>
                <c:pt idx="23">
                  <c:v>8.74</c:v>
                </c:pt>
                <c:pt idx="24">
                  <c:v>9.120000000000001</c:v>
                </c:pt>
                <c:pt idx="25">
                  <c:v>9.5000000000000018</c:v>
                </c:pt>
                <c:pt idx="26">
                  <c:v>9.8800000000000026</c:v>
                </c:pt>
                <c:pt idx="27">
                  <c:v>10.260000000000003</c:v>
                </c:pt>
                <c:pt idx="28">
                  <c:v>10.64</c:v>
                </c:pt>
                <c:pt idx="29">
                  <c:v>11.020000000000005</c:v>
                </c:pt>
                <c:pt idx="30">
                  <c:v>11.400000000000006</c:v>
                </c:pt>
                <c:pt idx="31">
                  <c:v>11.780000000000005</c:v>
                </c:pt>
                <c:pt idx="32">
                  <c:v>12.160000000000007</c:v>
                </c:pt>
                <c:pt idx="33">
                  <c:v>12.540000000000008</c:v>
                </c:pt>
                <c:pt idx="34">
                  <c:v>12.920000000000009</c:v>
                </c:pt>
                <c:pt idx="35">
                  <c:v>13.30000000000002</c:v>
                </c:pt>
                <c:pt idx="36">
                  <c:v>13.68000000000001</c:v>
                </c:pt>
                <c:pt idx="37">
                  <c:v>14.060000000000016</c:v>
                </c:pt>
                <c:pt idx="38">
                  <c:v>14.440000000000012</c:v>
                </c:pt>
                <c:pt idx="39">
                  <c:v>14.820000000000014</c:v>
                </c:pt>
                <c:pt idx="40">
                  <c:v>15.200000000000014</c:v>
                </c:pt>
                <c:pt idx="41">
                  <c:v>15.580000000000014</c:v>
                </c:pt>
                <c:pt idx="42">
                  <c:v>15.96000000000002</c:v>
                </c:pt>
                <c:pt idx="43">
                  <c:v>16.340000000000014</c:v>
                </c:pt>
                <c:pt idx="44">
                  <c:v>16.720000000000013</c:v>
                </c:pt>
                <c:pt idx="45">
                  <c:v>17.10000000000003</c:v>
                </c:pt>
                <c:pt idx="46">
                  <c:v>17.479999999999986</c:v>
                </c:pt>
                <c:pt idx="47">
                  <c:v>17.86000000000001</c:v>
                </c:pt>
                <c:pt idx="48">
                  <c:v>18.240000000000009</c:v>
                </c:pt>
                <c:pt idx="49">
                  <c:v>18.620000000000008</c:v>
                </c:pt>
                <c:pt idx="50">
                  <c:v>19.000000000000007</c:v>
                </c:pt>
                <c:pt idx="51">
                  <c:v>19.380000000000006</c:v>
                </c:pt>
                <c:pt idx="52">
                  <c:v>19.760000000000002</c:v>
                </c:pt>
                <c:pt idx="53">
                  <c:v>20.140000000000004</c:v>
                </c:pt>
                <c:pt idx="54">
                  <c:v>20.520000000000003</c:v>
                </c:pt>
                <c:pt idx="55">
                  <c:v>20.900000000000002</c:v>
                </c:pt>
                <c:pt idx="56">
                  <c:v>21.279999999999987</c:v>
                </c:pt>
                <c:pt idx="57">
                  <c:v>21.66</c:v>
                </c:pt>
                <c:pt idx="58">
                  <c:v>22.04</c:v>
                </c:pt>
                <c:pt idx="59">
                  <c:v>22.419999999999987</c:v>
                </c:pt>
                <c:pt idx="60">
                  <c:v>22.799999999999986</c:v>
                </c:pt>
                <c:pt idx="61">
                  <c:v>23.179999999999996</c:v>
                </c:pt>
                <c:pt idx="62">
                  <c:v>23.559999999999992</c:v>
                </c:pt>
                <c:pt idx="63">
                  <c:v>23.939999999999987</c:v>
                </c:pt>
                <c:pt idx="64">
                  <c:v>24.319999999999993</c:v>
                </c:pt>
                <c:pt idx="65">
                  <c:v>24.699999999999992</c:v>
                </c:pt>
                <c:pt idx="66">
                  <c:v>25.079999999999988</c:v>
                </c:pt>
                <c:pt idx="67">
                  <c:v>25.459999999999987</c:v>
                </c:pt>
                <c:pt idx="68">
                  <c:v>25.839999999999993</c:v>
                </c:pt>
                <c:pt idx="69">
                  <c:v>26.219999999999988</c:v>
                </c:pt>
                <c:pt idx="70">
                  <c:v>26.599999999999987</c:v>
                </c:pt>
                <c:pt idx="71">
                  <c:v>26.979999999999986</c:v>
                </c:pt>
                <c:pt idx="72">
                  <c:v>27.359999999999985</c:v>
                </c:pt>
                <c:pt idx="73">
                  <c:v>27.739999999999984</c:v>
                </c:pt>
                <c:pt idx="74">
                  <c:v>28.11999999999999</c:v>
                </c:pt>
                <c:pt idx="75">
                  <c:v>28.499999999999982</c:v>
                </c:pt>
                <c:pt idx="76">
                  <c:v>28.879999999999981</c:v>
                </c:pt>
                <c:pt idx="77">
                  <c:v>29.25999999999998</c:v>
                </c:pt>
                <c:pt idx="78">
                  <c:v>29.63999999999999</c:v>
                </c:pt>
                <c:pt idx="79">
                  <c:v>30.019999999999978</c:v>
                </c:pt>
                <c:pt idx="80">
                  <c:v>30.399999999999977</c:v>
                </c:pt>
                <c:pt idx="81">
                  <c:v>30.779999999999976</c:v>
                </c:pt>
                <c:pt idx="82">
                  <c:v>31.159999999999975</c:v>
                </c:pt>
                <c:pt idx="83">
                  <c:v>31.539999999999974</c:v>
                </c:pt>
                <c:pt idx="84">
                  <c:v>31.919999999999973</c:v>
                </c:pt>
                <c:pt idx="85">
                  <c:v>32.300000000000004</c:v>
                </c:pt>
                <c:pt idx="86">
                  <c:v>32.68</c:v>
                </c:pt>
                <c:pt idx="87">
                  <c:v>33.059999999999981</c:v>
                </c:pt>
                <c:pt idx="88">
                  <c:v>33.44</c:v>
                </c:pt>
                <c:pt idx="89">
                  <c:v>33.819999999999986</c:v>
                </c:pt>
                <c:pt idx="90">
                  <c:v>34.20000000000001</c:v>
                </c:pt>
                <c:pt idx="91">
                  <c:v>34.58</c:v>
                </c:pt>
                <c:pt idx="92">
                  <c:v>34.96</c:v>
                </c:pt>
                <c:pt idx="93">
                  <c:v>35.339999999999996</c:v>
                </c:pt>
                <c:pt idx="94">
                  <c:v>35.720000000000013</c:v>
                </c:pt>
                <c:pt idx="95">
                  <c:v>36.1</c:v>
                </c:pt>
                <c:pt idx="96">
                  <c:v>36.480000000000004</c:v>
                </c:pt>
                <c:pt idx="97">
                  <c:v>36.860000000000007</c:v>
                </c:pt>
                <c:pt idx="98">
                  <c:v>37.240000000000009</c:v>
                </c:pt>
                <c:pt idx="99">
                  <c:v>37.620000000000012</c:v>
                </c:pt>
                <c:pt idx="100">
                  <c:v>38.000000000000014</c:v>
                </c:pt>
                <c:pt idx="101">
                  <c:v>38.380000000000003</c:v>
                </c:pt>
                <c:pt idx="102">
                  <c:v>38.760000000000019</c:v>
                </c:pt>
                <c:pt idx="103">
                  <c:v>39.140000000000022</c:v>
                </c:pt>
                <c:pt idx="104">
                  <c:v>39.520000000000032</c:v>
                </c:pt>
                <c:pt idx="105">
                  <c:v>39.900000000000027</c:v>
                </c:pt>
                <c:pt idx="106">
                  <c:v>40.28000000000003</c:v>
                </c:pt>
                <c:pt idx="107">
                  <c:v>40.660000000000032</c:v>
                </c:pt>
                <c:pt idx="108">
                  <c:v>41.040000000000035</c:v>
                </c:pt>
                <c:pt idx="109">
                  <c:v>41.420000000000037</c:v>
                </c:pt>
                <c:pt idx="110">
                  <c:v>41.80000000000004</c:v>
                </c:pt>
                <c:pt idx="111">
                  <c:v>42.180000000000042</c:v>
                </c:pt>
                <c:pt idx="112">
                  <c:v>42.560000000000052</c:v>
                </c:pt>
                <c:pt idx="113">
                  <c:v>42.940000000000047</c:v>
                </c:pt>
                <c:pt idx="114">
                  <c:v>43.32000000000005</c:v>
                </c:pt>
                <c:pt idx="115">
                  <c:v>43.700000000000053</c:v>
                </c:pt>
                <c:pt idx="116">
                  <c:v>44.080000000000055</c:v>
                </c:pt>
                <c:pt idx="117">
                  <c:v>44.460000000000058</c:v>
                </c:pt>
                <c:pt idx="118">
                  <c:v>44.840000000000046</c:v>
                </c:pt>
                <c:pt idx="119">
                  <c:v>45.220000000000063</c:v>
                </c:pt>
                <c:pt idx="120">
                  <c:v>45.600000000000065</c:v>
                </c:pt>
                <c:pt idx="121">
                  <c:v>45.980000000000054</c:v>
                </c:pt>
                <c:pt idx="122">
                  <c:v>46.36000000000007</c:v>
                </c:pt>
                <c:pt idx="123">
                  <c:v>46.740000000000073</c:v>
                </c:pt>
                <c:pt idx="124">
                  <c:v>47.120000000000083</c:v>
                </c:pt>
                <c:pt idx="125">
                  <c:v>47.500000000000078</c:v>
                </c:pt>
                <c:pt idx="126">
                  <c:v>47.880000000000074</c:v>
                </c:pt>
                <c:pt idx="127">
                  <c:v>48.260000000000083</c:v>
                </c:pt>
                <c:pt idx="128">
                  <c:v>48.640000000000086</c:v>
                </c:pt>
                <c:pt idx="129">
                  <c:v>49.020000000000088</c:v>
                </c:pt>
                <c:pt idx="130">
                  <c:v>49.400000000000091</c:v>
                </c:pt>
                <c:pt idx="131">
                  <c:v>49.780000000000101</c:v>
                </c:pt>
                <c:pt idx="132">
                  <c:v>50.160000000000103</c:v>
                </c:pt>
                <c:pt idx="133">
                  <c:v>50.540000000000099</c:v>
                </c:pt>
                <c:pt idx="134">
                  <c:v>50.920000000000101</c:v>
                </c:pt>
                <c:pt idx="135">
                  <c:v>51.300000000000104</c:v>
                </c:pt>
                <c:pt idx="136">
                  <c:v>51.680000000000106</c:v>
                </c:pt>
                <c:pt idx="137">
                  <c:v>52.060000000000109</c:v>
                </c:pt>
                <c:pt idx="138">
                  <c:v>52.440000000000104</c:v>
                </c:pt>
                <c:pt idx="139">
                  <c:v>52.820000000000114</c:v>
                </c:pt>
                <c:pt idx="140">
                  <c:v>53.200000000000117</c:v>
                </c:pt>
                <c:pt idx="141">
                  <c:v>53.580000000000105</c:v>
                </c:pt>
                <c:pt idx="142">
                  <c:v>53.960000000000122</c:v>
                </c:pt>
                <c:pt idx="143">
                  <c:v>54.340000000000124</c:v>
                </c:pt>
                <c:pt idx="144">
                  <c:v>54.720000000000162</c:v>
                </c:pt>
                <c:pt idx="145">
                  <c:v>55.100000000000129</c:v>
                </c:pt>
                <c:pt idx="146">
                  <c:v>55.480000000000125</c:v>
                </c:pt>
                <c:pt idx="147">
                  <c:v>55.860000000000134</c:v>
                </c:pt>
                <c:pt idx="148">
                  <c:v>56.240000000000137</c:v>
                </c:pt>
                <c:pt idx="149">
                  <c:v>56.620000000000161</c:v>
                </c:pt>
                <c:pt idx="150">
                  <c:v>57.000000000000142</c:v>
                </c:pt>
                <c:pt idx="151">
                  <c:v>57.380000000000145</c:v>
                </c:pt>
                <c:pt idx="152">
                  <c:v>57.760000000000161</c:v>
                </c:pt>
                <c:pt idx="153">
                  <c:v>58.14000000000015</c:v>
                </c:pt>
                <c:pt idx="154">
                  <c:v>58.520000000000152</c:v>
                </c:pt>
                <c:pt idx="155">
                  <c:v>58.900000000000155</c:v>
                </c:pt>
                <c:pt idx="156">
                  <c:v>59.280000000000157</c:v>
                </c:pt>
                <c:pt idx="157">
                  <c:v>59.66000000000016</c:v>
                </c:pt>
                <c:pt idx="158">
                  <c:v>60.040000000000155</c:v>
                </c:pt>
                <c:pt idx="159">
                  <c:v>60.420000000000165</c:v>
                </c:pt>
                <c:pt idx="160">
                  <c:v>60.800000000000146</c:v>
                </c:pt>
                <c:pt idx="161">
                  <c:v>61.18000000000017</c:v>
                </c:pt>
                <c:pt idx="162">
                  <c:v>61.560000000000173</c:v>
                </c:pt>
                <c:pt idx="163">
                  <c:v>61.940000000000175</c:v>
                </c:pt>
                <c:pt idx="164">
                  <c:v>62.320000000000178</c:v>
                </c:pt>
                <c:pt idx="165">
                  <c:v>62.70000000000018</c:v>
                </c:pt>
                <c:pt idx="166">
                  <c:v>63.080000000000176</c:v>
                </c:pt>
                <c:pt idx="167">
                  <c:v>63.460000000000186</c:v>
                </c:pt>
                <c:pt idx="168">
                  <c:v>63.840000000000174</c:v>
                </c:pt>
                <c:pt idx="169">
                  <c:v>64.220000000000184</c:v>
                </c:pt>
                <c:pt idx="170">
                  <c:v>64.600000000000179</c:v>
                </c:pt>
                <c:pt idx="171">
                  <c:v>64.980000000000175</c:v>
                </c:pt>
                <c:pt idx="172">
                  <c:v>65.36000000000017</c:v>
                </c:pt>
                <c:pt idx="173">
                  <c:v>65.740000000000165</c:v>
                </c:pt>
                <c:pt idx="174">
                  <c:v>66.120000000000118</c:v>
                </c:pt>
                <c:pt idx="175">
                  <c:v>66.500000000000156</c:v>
                </c:pt>
                <c:pt idx="176">
                  <c:v>66.880000000000152</c:v>
                </c:pt>
                <c:pt idx="177">
                  <c:v>67.260000000000147</c:v>
                </c:pt>
                <c:pt idx="178">
                  <c:v>67.640000000000143</c:v>
                </c:pt>
                <c:pt idx="179">
                  <c:v>68.020000000000138</c:v>
                </c:pt>
                <c:pt idx="180">
                  <c:v>68.400000000000134</c:v>
                </c:pt>
                <c:pt idx="181">
                  <c:v>68.780000000000129</c:v>
                </c:pt>
                <c:pt idx="182">
                  <c:v>69.16000000000011</c:v>
                </c:pt>
                <c:pt idx="183">
                  <c:v>69.54000000000012</c:v>
                </c:pt>
                <c:pt idx="184">
                  <c:v>69.920000000000115</c:v>
                </c:pt>
                <c:pt idx="185">
                  <c:v>70.300000000000111</c:v>
                </c:pt>
                <c:pt idx="186">
                  <c:v>70.680000000000078</c:v>
                </c:pt>
                <c:pt idx="187">
                  <c:v>71.060000000000102</c:v>
                </c:pt>
                <c:pt idx="188">
                  <c:v>71.440000000000097</c:v>
                </c:pt>
                <c:pt idx="189">
                  <c:v>71.820000000000078</c:v>
                </c:pt>
                <c:pt idx="190">
                  <c:v>72.200000000000102</c:v>
                </c:pt>
                <c:pt idx="191">
                  <c:v>72.580000000000084</c:v>
                </c:pt>
                <c:pt idx="192">
                  <c:v>72.960000000000093</c:v>
                </c:pt>
                <c:pt idx="193">
                  <c:v>73.340000000000074</c:v>
                </c:pt>
                <c:pt idx="194">
                  <c:v>73.72000000000007</c:v>
                </c:pt>
                <c:pt idx="195">
                  <c:v>74.100000000000051</c:v>
                </c:pt>
                <c:pt idx="196">
                  <c:v>74.480000000000061</c:v>
                </c:pt>
                <c:pt idx="197">
                  <c:v>74.860000000000056</c:v>
                </c:pt>
                <c:pt idx="198">
                  <c:v>75.240000000000066</c:v>
                </c:pt>
                <c:pt idx="199">
                  <c:v>75.620000000000019</c:v>
                </c:pt>
                <c:pt idx="200">
                  <c:v>76.000000000000043</c:v>
                </c:pt>
                <c:pt idx="201">
                  <c:v>76.380000000000038</c:v>
                </c:pt>
                <c:pt idx="202">
                  <c:v>76.760000000000034</c:v>
                </c:pt>
                <c:pt idx="203">
                  <c:v>77.140000000000029</c:v>
                </c:pt>
                <c:pt idx="204">
                  <c:v>77.52000000000001</c:v>
                </c:pt>
                <c:pt idx="205">
                  <c:v>77.90000000000002</c:v>
                </c:pt>
                <c:pt idx="206">
                  <c:v>78.280000000000015</c:v>
                </c:pt>
                <c:pt idx="207">
                  <c:v>78.660000000000011</c:v>
                </c:pt>
                <c:pt idx="208">
                  <c:v>79.040000000000006</c:v>
                </c:pt>
                <c:pt idx="209">
                  <c:v>79.42</c:v>
                </c:pt>
                <c:pt idx="210">
                  <c:v>79.8</c:v>
                </c:pt>
                <c:pt idx="211">
                  <c:v>80.179999999999978</c:v>
                </c:pt>
                <c:pt idx="212">
                  <c:v>80.56</c:v>
                </c:pt>
                <c:pt idx="213">
                  <c:v>80.940000000000026</c:v>
                </c:pt>
                <c:pt idx="214">
                  <c:v>81.319999999999993</c:v>
                </c:pt>
                <c:pt idx="215">
                  <c:v>81.699999999999974</c:v>
                </c:pt>
                <c:pt idx="216">
                  <c:v>82.07999999999997</c:v>
                </c:pt>
                <c:pt idx="217">
                  <c:v>82.459999999999965</c:v>
                </c:pt>
                <c:pt idx="218">
                  <c:v>82.839999999999961</c:v>
                </c:pt>
                <c:pt idx="219">
                  <c:v>83.22</c:v>
                </c:pt>
                <c:pt idx="220">
                  <c:v>83.599999999999966</c:v>
                </c:pt>
                <c:pt idx="221">
                  <c:v>83.979999999999947</c:v>
                </c:pt>
                <c:pt idx="222">
                  <c:v>84.359999999999943</c:v>
                </c:pt>
                <c:pt idx="223">
                  <c:v>84.739999999999966</c:v>
                </c:pt>
                <c:pt idx="224">
                  <c:v>85.119999999999933</c:v>
                </c:pt>
                <c:pt idx="225">
                  <c:v>85.5</c:v>
                </c:pt>
                <c:pt idx="226">
                  <c:v>85.87999999999991</c:v>
                </c:pt>
                <c:pt idx="227">
                  <c:v>86.25999999999992</c:v>
                </c:pt>
                <c:pt idx="228">
                  <c:v>86.639999999999915</c:v>
                </c:pt>
                <c:pt idx="229">
                  <c:v>87.019999999999925</c:v>
                </c:pt>
                <c:pt idx="230">
                  <c:v>87.399999999999906</c:v>
                </c:pt>
                <c:pt idx="231">
                  <c:v>87.779999999999902</c:v>
                </c:pt>
                <c:pt idx="232">
                  <c:v>88.159999999999883</c:v>
                </c:pt>
                <c:pt idx="233">
                  <c:v>88.539999999999893</c:v>
                </c:pt>
                <c:pt idx="234">
                  <c:v>88.92</c:v>
                </c:pt>
                <c:pt idx="235">
                  <c:v>89.299999999999926</c:v>
                </c:pt>
                <c:pt idx="236">
                  <c:v>89.679999999999879</c:v>
                </c:pt>
                <c:pt idx="237">
                  <c:v>90.059999999999874</c:v>
                </c:pt>
                <c:pt idx="238">
                  <c:v>90.439999999999927</c:v>
                </c:pt>
                <c:pt idx="239">
                  <c:v>90.819999999999865</c:v>
                </c:pt>
                <c:pt idx="240">
                  <c:v>91.199999999999861</c:v>
                </c:pt>
                <c:pt idx="241">
                  <c:v>91.579999999999856</c:v>
                </c:pt>
                <c:pt idx="242">
                  <c:v>91.959999999999866</c:v>
                </c:pt>
                <c:pt idx="243">
                  <c:v>92.339999999999847</c:v>
                </c:pt>
                <c:pt idx="244">
                  <c:v>92.72</c:v>
                </c:pt>
                <c:pt idx="245">
                  <c:v>93.099999999999866</c:v>
                </c:pt>
                <c:pt idx="246">
                  <c:v>93.479999999999833</c:v>
                </c:pt>
                <c:pt idx="247">
                  <c:v>93.859999999999829</c:v>
                </c:pt>
                <c:pt idx="248">
                  <c:v>94.239999999999824</c:v>
                </c:pt>
                <c:pt idx="249">
                  <c:v>94.61999999999982</c:v>
                </c:pt>
                <c:pt idx="250">
                  <c:v>95</c:v>
                </c:pt>
                <c:pt idx="251">
                  <c:v>95.379999999999811</c:v>
                </c:pt>
                <c:pt idx="252">
                  <c:v>95.759999999999806</c:v>
                </c:pt>
                <c:pt idx="253">
                  <c:v>96.139999999999802</c:v>
                </c:pt>
                <c:pt idx="254">
                  <c:v>96.519999999999797</c:v>
                </c:pt>
                <c:pt idx="255">
                  <c:v>96.899999999999793</c:v>
                </c:pt>
                <c:pt idx="256">
                  <c:v>97.279999999999802</c:v>
                </c:pt>
                <c:pt idx="257">
                  <c:v>97.659999999999783</c:v>
                </c:pt>
                <c:pt idx="258">
                  <c:v>98.039999999999793</c:v>
                </c:pt>
                <c:pt idx="259">
                  <c:v>98.42</c:v>
                </c:pt>
                <c:pt idx="260">
                  <c:v>98.799999999999827</c:v>
                </c:pt>
                <c:pt idx="261">
                  <c:v>99.179999999999751</c:v>
                </c:pt>
                <c:pt idx="262">
                  <c:v>99.559999999999761</c:v>
                </c:pt>
                <c:pt idx="263">
                  <c:v>99.939999999999827</c:v>
                </c:pt>
                <c:pt idx="264">
                  <c:v>100.31999999999979</c:v>
                </c:pt>
                <c:pt idx="265">
                  <c:v>100.69999999999976</c:v>
                </c:pt>
                <c:pt idx="266">
                  <c:v>101.07999999999974</c:v>
                </c:pt>
                <c:pt idx="267">
                  <c:v>101.45999999999979</c:v>
                </c:pt>
                <c:pt idx="268">
                  <c:v>101.83999999999973</c:v>
                </c:pt>
                <c:pt idx="269">
                  <c:v>102.22</c:v>
                </c:pt>
                <c:pt idx="270">
                  <c:v>102.59999999999972</c:v>
                </c:pt>
                <c:pt idx="271">
                  <c:v>102.97999999999972</c:v>
                </c:pt>
                <c:pt idx="272">
                  <c:v>103.35999999999972</c:v>
                </c:pt>
                <c:pt idx="273">
                  <c:v>103.73999999999972</c:v>
                </c:pt>
                <c:pt idx="274">
                  <c:v>104.11999999999972</c:v>
                </c:pt>
                <c:pt idx="275">
                  <c:v>104.5</c:v>
                </c:pt>
                <c:pt idx="276">
                  <c:v>104.8799999999997</c:v>
                </c:pt>
                <c:pt idx="277">
                  <c:v>105.25999999999969</c:v>
                </c:pt>
                <c:pt idx="278">
                  <c:v>105.63999999999969</c:v>
                </c:pt>
                <c:pt idx="279">
                  <c:v>106.01999999999992</c:v>
                </c:pt>
                <c:pt idx="280">
                  <c:v>106.39999999999969</c:v>
                </c:pt>
                <c:pt idx="281">
                  <c:v>106.77999999999967</c:v>
                </c:pt>
                <c:pt idx="282">
                  <c:v>107.15999999999967</c:v>
                </c:pt>
                <c:pt idx="283">
                  <c:v>107.53999999999969</c:v>
                </c:pt>
                <c:pt idx="284">
                  <c:v>107.92</c:v>
                </c:pt>
                <c:pt idx="285">
                  <c:v>108.3</c:v>
                </c:pt>
                <c:pt idx="286">
                  <c:v>108.67999999999965</c:v>
                </c:pt>
                <c:pt idx="287">
                  <c:v>109.05999999999966</c:v>
                </c:pt>
                <c:pt idx="288">
                  <c:v>109.44000000000032</c:v>
                </c:pt>
                <c:pt idx="289">
                  <c:v>109.81999999999969</c:v>
                </c:pt>
                <c:pt idx="290">
                  <c:v>110.19999999999963</c:v>
                </c:pt>
                <c:pt idx="291">
                  <c:v>110.57999999999963</c:v>
                </c:pt>
                <c:pt idx="292">
                  <c:v>110.95999999999962</c:v>
                </c:pt>
                <c:pt idx="293">
                  <c:v>111.33999999999962</c:v>
                </c:pt>
                <c:pt idx="294">
                  <c:v>111.72</c:v>
                </c:pt>
                <c:pt idx="295">
                  <c:v>112.09999999999962</c:v>
                </c:pt>
                <c:pt idx="296">
                  <c:v>112.47999999999962</c:v>
                </c:pt>
                <c:pt idx="297">
                  <c:v>112.8599999999996</c:v>
                </c:pt>
                <c:pt idx="298">
                  <c:v>113.23999999999972</c:v>
                </c:pt>
                <c:pt idx="299">
                  <c:v>113.61999999999959</c:v>
                </c:pt>
                <c:pt idx="300">
                  <c:v>114</c:v>
                </c:pt>
                <c:pt idx="301">
                  <c:v>114.37999999999958</c:v>
                </c:pt>
                <c:pt idx="302">
                  <c:v>114.75999999999959</c:v>
                </c:pt>
                <c:pt idx="303">
                  <c:v>115.13999999999957</c:v>
                </c:pt>
                <c:pt idx="304">
                  <c:v>115.51999999999992</c:v>
                </c:pt>
                <c:pt idx="305">
                  <c:v>115.89999999999959</c:v>
                </c:pt>
                <c:pt idx="306">
                  <c:v>116.27999999999956</c:v>
                </c:pt>
                <c:pt idx="307">
                  <c:v>116.65999999999956</c:v>
                </c:pt>
                <c:pt idx="308">
                  <c:v>117.03999999999959</c:v>
                </c:pt>
                <c:pt idx="309">
                  <c:v>117.42</c:v>
                </c:pt>
                <c:pt idx="310">
                  <c:v>117.8</c:v>
                </c:pt>
                <c:pt idx="311">
                  <c:v>118.17999999999954</c:v>
                </c:pt>
                <c:pt idx="312">
                  <c:v>118.55999999999953</c:v>
                </c:pt>
                <c:pt idx="313">
                  <c:v>118.94000000000032</c:v>
                </c:pt>
                <c:pt idx="314">
                  <c:v>119.31999999999952</c:v>
                </c:pt>
                <c:pt idx="315">
                  <c:v>119.69999999999952</c:v>
                </c:pt>
                <c:pt idx="316">
                  <c:v>120.07999999999952</c:v>
                </c:pt>
                <c:pt idx="317">
                  <c:v>120.45999999999952</c:v>
                </c:pt>
                <c:pt idx="318">
                  <c:v>120.83999999999952</c:v>
                </c:pt>
                <c:pt idx="319">
                  <c:v>121.22</c:v>
                </c:pt>
                <c:pt idx="320">
                  <c:v>121.59999999999962</c:v>
                </c:pt>
                <c:pt idx="321">
                  <c:v>121.97999999999949</c:v>
                </c:pt>
                <c:pt idx="322">
                  <c:v>122.35999999999949</c:v>
                </c:pt>
                <c:pt idx="323">
                  <c:v>122.73999999999972</c:v>
                </c:pt>
                <c:pt idx="324">
                  <c:v>123.11999999999949</c:v>
                </c:pt>
                <c:pt idx="325">
                  <c:v>123.5</c:v>
                </c:pt>
                <c:pt idx="326">
                  <c:v>123.87999999999947</c:v>
                </c:pt>
                <c:pt idx="327">
                  <c:v>124.25999999999949</c:v>
                </c:pt>
                <c:pt idx="328">
                  <c:v>124.63999999999946</c:v>
                </c:pt>
                <c:pt idx="329">
                  <c:v>125.01999999999992</c:v>
                </c:pt>
                <c:pt idx="330">
                  <c:v>125.39999999999949</c:v>
                </c:pt>
                <c:pt idx="331">
                  <c:v>125.77999999999946</c:v>
                </c:pt>
                <c:pt idx="332">
                  <c:v>126.15999999999944</c:v>
                </c:pt>
                <c:pt idx="333">
                  <c:v>126.53999999999949</c:v>
                </c:pt>
                <c:pt idx="334">
                  <c:v>126.92</c:v>
                </c:pt>
                <c:pt idx="335">
                  <c:v>127.3</c:v>
                </c:pt>
                <c:pt idx="336">
                  <c:v>127.67999999999941</c:v>
                </c:pt>
                <c:pt idx="337">
                  <c:v>128.05999999999943</c:v>
                </c:pt>
                <c:pt idx="338">
                  <c:v>128.43999999999943</c:v>
                </c:pt>
                <c:pt idx="339">
                  <c:v>128.81999999999942</c:v>
                </c:pt>
                <c:pt idx="340">
                  <c:v>129.19999999999942</c:v>
                </c:pt>
                <c:pt idx="341">
                  <c:v>129.57999999999942</c:v>
                </c:pt>
                <c:pt idx="342">
                  <c:v>129.95999999999941</c:v>
                </c:pt>
                <c:pt idx="343">
                  <c:v>130.33999999999941</c:v>
                </c:pt>
                <c:pt idx="344">
                  <c:v>130.71999999999935</c:v>
                </c:pt>
                <c:pt idx="345">
                  <c:v>131.0999999999994</c:v>
                </c:pt>
                <c:pt idx="346">
                  <c:v>131.47999999999939</c:v>
                </c:pt>
                <c:pt idx="347">
                  <c:v>131.85999999999947</c:v>
                </c:pt>
                <c:pt idx="348">
                  <c:v>132.23999999999938</c:v>
                </c:pt>
                <c:pt idx="349">
                  <c:v>132.61999999999938</c:v>
                </c:pt>
                <c:pt idx="350">
                  <c:v>132.99999999999937</c:v>
                </c:pt>
                <c:pt idx="351">
                  <c:v>133.37999999999937</c:v>
                </c:pt>
                <c:pt idx="352">
                  <c:v>133.75999999999937</c:v>
                </c:pt>
                <c:pt idx="353">
                  <c:v>134.13999999999936</c:v>
                </c:pt>
                <c:pt idx="354">
                  <c:v>134.51999999999936</c:v>
                </c:pt>
                <c:pt idx="355">
                  <c:v>134.89999999999941</c:v>
                </c:pt>
                <c:pt idx="356">
                  <c:v>135.27999999999935</c:v>
                </c:pt>
                <c:pt idx="357">
                  <c:v>135.65999999999934</c:v>
                </c:pt>
                <c:pt idx="358">
                  <c:v>136.03999999999934</c:v>
                </c:pt>
                <c:pt idx="359">
                  <c:v>136.41999999999933</c:v>
                </c:pt>
                <c:pt idx="360">
                  <c:v>136.79999999999933</c:v>
                </c:pt>
                <c:pt idx="361">
                  <c:v>137.17999999999932</c:v>
                </c:pt>
                <c:pt idx="362">
                  <c:v>137.55999999999941</c:v>
                </c:pt>
                <c:pt idx="363">
                  <c:v>137.93999999999934</c:v>
                </c:pt>
                <c:pt idx="364">
                  <c:v>138.31999999999931</c:v>
                </c:pt>
                <c:pt idx="365">
                  <c:v>138.69999999999931</c:v>
                </c:pt>
                <c:pt idx="366">
                  <c:v>139.0799999999993</c:v>
                </c:pt>
                <c:pt idx="367">
                  <c:v>139.45999999999941</c:v>
                </c:pt>
                <c:pt idx="368">
                  <c:v>139.83999999999929</c:v>
                </c:pt>
                <c:pt idx="369">
                  <c:v>140.21999999999915</c:v>
                </c:pt>
                <c:pt idx="370">
                  <c:v>140.59999999999928</c:v>
                </c:pt>
                <c:pt idx="371">
                  <c:v>140.97999999999928</c:v>
                </c:pt>
                <c:pt idx="372">
                  <c:v>141.35999999999927</c:v>
                </c:pt>
                <c:pt idx="373">
                  <c:v>141.73999999999918</c:v>
                </c:pt>
                <c:pt idx="374">
                  <c:v>142.11999999999918</c:v>
                </c:pt>
                <c:pt idx="375">
                  <c:v>142.49999999999926</c:v>
                </c:pt>
                <c:pt idx="376">
                  <c:v>142.87999999999926</c:v>
                </c:pt>
                <c:pt idx="377">
                  <c:v>143.25999999999925</c:v>
                </c:pt>
                <c:pt idx="378">
                  <c:v>143.63999999999925</c:v>
                </c:pt>
                <c:pt idx="379">
                  <c:v>144.01999999999919</c:v>
                </c:pt>
                <c:pt idx="380">
                  <c:v>144.39999999999924</c:v>
                </c:pt>
                <c:pt idx="381">
                  <c:v>144.77999999999918</c:v>
                </c:pt>
                <c:pt idx="382">
                  <c:v>145.15999999999923</c:v>
                </c:pt>
                <c:pt idx="383">
                  <c:v>145.53999999999922</c:v>
                </c:pt>
                <c:pt idx="384">
                  <c:v>145.91999999999922</c:v>
                </c:pt>
                <c:pt idx="385">
                  <c:v>146.29999999999922</c:v>
                </c:pt>
                <c:pt idx="386">
                  <c:v>146.67999999999918</c:v>
                </c:pt>
                <c:pt idx="387">
                  <c:v>147.05999999999921</c:v>
                </c:pt>
                <c:pt idx="388">
                  <c:v>147.4399999999992</c:v>
                </c:pt>
                <c:pt idx="389">
                  <c:v>147.8199999999992</c:v>
                </c:pt>
                <c:pt idx="390">
                  <c:v>148.19999999999919</c:v>
                </c:pt>
                <c:pt idx="391">
                  <c:v>148.57999999999919</c:v>
                </c:pt>
                <c:pt idx="392">
                  <c:v>148.95999999999921</c:v>
                </c:pt>
                <c:pt idx="393">
                  <c:v>149.33999999999921</c:v>
                </c:pt>
                <c:pt idx="394">
                  <c:v>149.71999999999915</c:v>
                </c:pt>
                <c:pt idx="395">
                  <c:v>150.09999999999917</c:v>
                </c:pt>
                <c:pt idx="396">
                  <c:v>150.47999999999917</c:v>
                </c:pt>
                <c:pt idx="397">
                  <c:v>150.85999999999927</c:v>
                </c:pt>
                <c:pt idx="398">
                  <c:v>151.23999999999916</c:v>
                </c:pt>
                <c:pt idx="399">
                  <c:v>151.61999999999915</c:v>
                </c:pt>
                <c:pt idx="400">
                  <c:v>151.9999999999992</c:v>
                </c:pt>
                <c:pt idx="401">
                  <c:v>152.37999999999914</c:v>
                </c:pt>
                <c:pt idx="402">
                  <c:v>152.75999999999914</c:v>
                </c:pt>
                <c:pt idx="403">
                  <c:v>153.13999999999913</c:v>
                </c:pt>
                <c:pt idx="404">
                  <c:v>153.51999999999913</c:v>
                </c:pt>
                <c:pt idx="405">
                  <c:v>153.89999999999921</c:v>
                </c:pt>
                <c:pt idx="406">
                  <c:v>154.27999999999912</c:v>
                </c:pt>
                <c:pt idx="407">
                  <c:v>154.65999999999914</c:v>
                </c:pt>
                <c:pt idx="408">
                  <c:v>155.03999999999911</c:v>
                </c:pt>
                <c:pt idx="409">
                  <c:v>155.41999999999911</c:v>
                </c:pt>
                <c:pt idx="410">
                  <c:v>155.7999999999991</c:v>
                </c:pt>
                <c:pt idx="411">
                  <c:v>156.1799999999991</c:v>
                </c:pt>
                <c:pt idx="412">
                  <c:v>156.55999999999909</c:v>
                </c:pt>
                <c:pt idx="413">
                  <c:v>156.93999999999909</c:v>
                </c:pt>
                <c:pt idx="414">
                  <c:v>157.31999999999908</c:v>
                </c:pt>
                <c:pt idx="415">
                  <c:v>157.69999999999908</c:v>
                </c:pt>
                <c:pt idx="416">
                  <c:v>158.07999999999905</c:v>
                </c:pt>
                <c:pt idx="417">
                  <c:v>158.45999999999907</c:v>
                </c:pt>
                <c:pt idx="418">
                  <c:v>158.83999999999907</c:v>
                </c:pt>
                <c:pt idx="419">
                  <c:v>159.21999999999682</c:v>
                </c:pt>
                <c:pt idx="420">
                  <c:v>159.59999999999906</c:v>
                </c:pt>
                <c:pt idx="421">
                  <c:v>159.97999999999905</c:v>
                </c:pt>
                <c:pt idx="422">
                  <c:v>160.35999999999927</c:v>
                </c:pt>
                <c:pt idx="423">
                  <c:v>160.73999999999731</c:v>
                </c:pt>
                <c:pt idx="424">
                  <c:v>161.11999999999708</c:v>
                </c:pt>
                <c:pt idx="425">
                  <c:v>161.49999999999903</c:v>
                </c:pt>
                <c:pt idx="426">
                  <c:v>161.87999999999903</c:v>
                </c:pt>
                <c:pt idx="427">
                  <c:v>162.25999999999902</c:v>
                </c:pt>
                <c:pt idx="428">
                  <c:v>162.63999999999902</c:v>
                </c:pt>
                <c:pt idx="429">
                  <c:v>163.01999999999902</c:v>
                </c:pt>
                <c:pt idx="430">
                  <c:v>163.39999999999901</c:v>
                </c:pt>
                <c:pt idx="431">
                  <c:v>163.77999999999682</c:v>
                </c:pt>
                <c:pt idx="432">
                  <c:v>164.159999999999</c:v>
                </c:pt>
                <c:pt idx="433">
                  <c:v>164.539999999999</c:v>
                </c:pt>
                <c:pt idx="434">
                  <c:v>164.91999999999734</c:v>
                </c:pt>
                <c:pt idx="435">
                  <c:v>165.29999999999731</c:v>
                </c:pt>
                <c:pt idx="436">
                  <c:v>165.67999999999714</c:v>
                </c:pt>
                <c:pt idx="437">
                  <c:v>166.05999999999898</c:v>
                </c:pt>
                <c:pt idx="438">
                  <c:v>166.43999999999895</c:v>
                </c:pt>
                <c:pt idx="439">
                  <c:v>166.81999999999852</c:v>
                </c:pt>
                <c:pt idx="440">
                  <c:v>167.19999999999752</c:v>
                </c:pt>
                <c:pt idx="441">
                  <c:v>167.57999999999731</c:v>
                </c:pt>
                <c:pt idx="442">
                  <c:v>167.95999999999896</c:v>
                </c:pt>
                <c:pt idx="443">
                  <c:v>168.33999999999895</c:v>
                </c:pt>
                <c:pt idx="444">
                  <c:v>168.7199999999967</c:v>
                </c:pt>
                <c:pt idx="445">
                  <c:v>169.09999999999872</c:v>
                </c:pt>
                <c:pt idx="446">
                  <c:v>169.47999999999772</c:v>
                </c:pt>
                <c:pt idx="447">
                  <c:v>169.85999999999893</c:v>
                </c:pt>
                <c:pt idx="448">
                  <c:v>170.2399999999972</c:v>
                </c:pt>
                <c:pt idx="449">
                  <c:v>170.61999999999696</c:v>
                </c:pt>
                <c:pt idx="450">
                  <c:v>170.99999999999892</c:v>
                </c:pt>
                <c:pt idx="451">
                  <c:v>171.37999999999892</c:v>
                </c:pt>
                <c:pt idx="452">
                  <c:v>171.75999999999812</c:v>
                </c:pt>
                <c:pt idx="453">
                  <c:v>172.13999999999726</c:v>
                </c:pt>
                <c:pt idx="454">
                  <c:v>172.5199999999972</c:v>
                </c:pt>
                <c:pt idx="455">
                  <c:v>172.8999999999989</c:v>
                </c:pt>
                <c:pt idx="456">
                  <c:v>173.2799999999967</c:v>
                </c:pt>
                <c:pt idx="457">
                  <c:v>173.65999999999875</c:v>
                </c:pt>
                <c:pt idx="458">
                  <c:v>174.03999999999832</c:v>
                </c:pt>
                <c:pt idx="459">
                  <c:v>174.41999999999732</c:v>
                </c:pt>
                <c:pt idx="460">
                  <c:v>174.7999999999972</c:v>
                </c:pt>
                <c:pt idx="461">
                  <c:v>175.17999999999702</c:v>
                </c:pt>
                <c:pt idx="462">
                  <c:v>175.55999999999878</c:v>
                </c:pt>
                <c:pt idx="463">
                  <c:v>175.93999999999878</c:v>
                </c:pt>
                <c:pt idx="464">
                  <c:v>176.31999999999852</c:v>
                </c:pt>
                <c:pt idx="465">
                  <c:v>176.69999999999752</c:v>
                </c:pt>
                <c:pt idx="466">
                  <c:v>177.0799999999972</c:v>
                </c:pt>
                <c:pt idx="467">
                  <c:v>177.45999999999879</c:v>
                </c:pt>
                <c:pt idx="468">
                  <c:v>177.83999999999878</c:v>
                </c:pt>
                <c:pt idx="469">
                  <c:v>178.21999999999659</c:v>
                </c:pt>
                <c:pt idx="470">
                  <c:v>178.59999999999872</c:v>
                </c:pt>
                <c:pt idx="471">
                  <c:v>178.97999999999772</c:v>
                </c:pt>
                <c:pt idx="472">
                  <c:v>179.35999999999882</c:v>
                </c:pt>
                <c:pt idx="473">
                  <c:v>179.73999999999711</c:v>
                </c:pt>
                <c:pt idx="474">
                  <c:v>180.11999999999688</c:v>
                </c:pt>
                <c:pt idx="475">
                  <c:v>180.49999999999878</c:v>
                </c:pt>
                <c:pt idx="476">
                  <c:v>180.87999999999872</c:v>
                </c:pt>
                <c:pt idx="477">
                  <c:v>181.25999999999812</c:v>
                </c:pt>
                <c:pt idx="478">
                  <c:v>181.63999999999714</c:v>
                </c:pt>
                <c:pt idx="479">
                  <c:v>182.01999999999711</c:v>
                </c:pt>
                <c:pt idx="480">
                  <c:v>182.39999999999878</c:v>
                </c:pt>
                <c:pt idx="481">
                  <c:v>182.77999999999665</c:v>
                </c:pt>
                <c:pt idx="482">
                  <c:v>183.15999999999875</c:v>
                </c:pt>
                <c:pt idx="483">
                  <c:v>183.53999999999832</c:v>
                </c:pt>
                <c:pt idx="484">
                  <c:v>183.91999999999732</c:v>
                </c:pt>
                <c:pt idx="485">
                  <c:v>184.29999999999711</c:v>
                </c:pt>
                <c:pt idx="486">
                  <c:v>184.67999999999697</c:v>
                </c:pt>
                <c:pt idx="487">
                  <c:v>185.05999999999875</c:v>
                </c:pt>
                <c:pt idx="488">
                  <c:v>185.43999999999875</c:v>
                </c:pt>
                <c:pt idx="489">
                  <c:v>185.81999999999852</c:v>
                </c:pt>
                <c:pt idx="490">
                  <c:v>186.19999999999752</c:v>
                </c:pt>
                <c:pt idx="491">
                  <c:v>186.57999999999709</c:v>
                </c:pt>
                <c:pt idx="492">
                  <c:v>186.95999999999873</c:v>
                </c:pt>
                <c:pt idx="493">
                  <c:v>187.33999999999872</c:v>
                </c:pt>
                <c:pt idx="494">
                  <c:v>187.7199999999965</c:v>
                </c:pt>
                <c:pt idx="495">
                  <c:v>188.09999999999872</c:v>
                </c:pt>
                <c:pt idx="496">
                  <c:v>188.47999999999772</c:v>
                </c:pt>
                <c:pt idx="497">
                  <c:v>188.85999999999871</c:v>
                </c:pt>
                <c:pt idx="498">
                  <c:v>189.239999999997</c:v>
                </c:pt>
                <c:pt idx="499">
                  <c:v>189.61999999999679</c:v>
                </c:pt>
                <c:pt idx="500">
                  <c:v>189.99999999999858</c:v>
                </c:pt>
                <c:pt idx="501">
                  <c:v>190.37999999999855</c:v>
                </c:pt>
                <c:pt idx="502">
                  <c:v>190.75999999999812</c:v>
                </c:pt>
                <c:pt idx="503">
                  <c:v>191.13999999999712</c:v>
                </c:pt>
                <c:pt idx="504">
                  <c:v>191.519999999997</c:v>
                </c:pt>
                <c:pt idx="505">
                  <c:v>191.89999999999858</c:v>
                </c:pt>
                <c:pt idx="506">
                  <c:v>192.27999999999653</c:v>
                </c:pt>
                <c:pt idx="507">
                  <c:v>192.65999999999858</c:v>
                </c:pt>
                <c:pt idx="508">
                  <c:v>193.03999999999832</c:v>
                </c:pt>
                <c:pt idx="509">
                  <c:v>193.41999999999732</c:v>
                </c:pt>
                <c:pt idx="510">
                  <c:v>193.799999999997</c:v>
                </c:pt>
                <c:pt idx="511">
                  <c:v>194.17999999999688</c:v>
                </c:pt>
                <c:pt idx="512">
                  <c:v>194.55999999999858</c:v>
                </c:pt>
                <c:pt idx="513">
                  <c:v>194.93999999999858</c:v>
                </c:pt>
                <c:pt idx="514">
                  <c:v>195.31999999999852</c:v>
                </c:pt>
                <c:pt idx="515">
                  <c:v>195.69999999999752</c:v>
                </c:pt>
                <c:pt idx="516">
                  <c:v>196.07999999999697</c:v>
                </c:pt>
                <c:pt idx="517">
                  <c:v>196.45999999999862</c:v>
                </c:pt>
                <c:pt idx="518">
                  <c:v>196.83999999999858</c:v>
                </c:pt>
                <c:pt idx="519">
                  <c:v>197.21999999999639</c:v>
                </c:pt>
                <c:pt idx="520">
                  <c:v>197.59999999999852</c:v>
                </c:pt>
                <c:pt idx="521">
                  <c:v>197.97999999999772</c:v>
                </c:pt>
                <c:pt idx="522">
                  <c:v>198.35999999999859</c:v>
                </c:pt>
                <c:pt idx="523">
                  <c:v>198.73999999999691</c:v>
                </c:pt>
                <c:pt idx="524">
                  <c:v>199.11999999999674</c:v>
                </c:pt>
                <c:pt idx="525">
                  <c:v>199.49999999999858</c:v>
                </c:pt>
                <c:pt idx="526">
                  <c:v>199.87999999999855</c:v>
                </c:pt>
                <c:pt idx="527">
                  <c:v>200.25999999999812</c:v>
                </c:pt>
                <c:pt idx="528">
                  <c:v>200.63999999999712</c:v>
                </c:pt>
                <c:pt idx="529">
                  <c:v>201.01999999999691</c:v>
                </c:pt>
                <c:pt idx="530">
                  <c:v>201.39999999999856</c:v>
                </c:pt>
                <c:pt idx="531">
                  <c:v>201.77999999999648</c:v>
                </c:pt>
                <c:pt idx="532">
                  <c:v>202.15999999999855</c:v>
                </c:pt>
                <c:pt idx="533">
                  <c:v>202.53999999999832</c:v>
                </c:pt>
                <c:pt idx="534">
                  <c:v>202.91999999999732</c:v>
                </c:pt>
                <c:pt idx="535">
                  <c:v>203.29999999999688</c:v>
                </c:pt>
                <c:pt idx="536">
                  <c:v>203.6799999999968</c:v>
                </c:pt>
                <c:pt idx="537">
                  <c:v>204.05999999999852</c:v>
                </c:pt>
                <c:pt idx="538">
                  <c:v>204.43999999999852</c:v>
                </c:pt>
                <c:pt idx="539">
                  <c:v>204.81999999999852</c:v>
                </c:pt>
                <c:pt idx="540">
                  <c:v>205.19999999999752</c:v>
                </c:pt>
                <c:pt idx="541">
                  <c:v>205.57999999999686</c:v>
                </c:pt>
                <c:pt idx="542">
                  <c:v>205.9599999999985</c:v>
                </c:pt>
                <c:pt idx="543">
                  <c:v>206.3399999999985</c:v>
                </c:pt>
                <c:pt idx="544">
                  <c:v>206.7199999999963</c:v>
                </c:pt>
                <c:pt idx="545">
                  <c:v>207.09999999999835</c:v>
                </c:pt>
                <c:pt idx="546">
                  <c:v>207.47999999999772</c:v>
                </c:pt>
                <c:pt idx="547">
                  <c:v>207.85999999999848</c:v>
                </c:pt>
                <c:pt idx="548">
                  <c:v>208.2399999999968</c:v>
                </c:pt>
                <c:pt idx="549">
                  <c:v>208.61999999999662</c:v>
                </c:pt>
                <c:pt idx="550">
                  <c:v>208.99999999999838</c:v>
                </c:pt>
                <c:pt idx="551">
                  <c:v>209.37999999999838</c:v>
                </c:pt>
                <c:pt idx="552">
                  <c:v>209.75999999999812</c:v>
                </c:pt>
                <c:pt idx="553">
                  <c:v>210.13999999999712</c:v>
                </c:pt>
                <c:pt idx="554">
                  <c:v>210.5199999999968</c:v>
                </c:pt>
                <c:pt idx="555">
                  <c:v>210.89999999999839</c:v>
                </c:pt>
                <c:pt idx="556">
                  <c:v>211.27999999999639</c:v>
                </c:pt>
                <c:pt idx="557">
                  <c:v>211.65999999999838</c:v>
                </c:pt>
                <c:pt idx="558">
                  <c:v>212.03999999999832</c:v>
                </c:pt>
                <c:pt idx="559">
                  <c:v>212.41999999999732</c:v>
                </c:pt>
                <c:pt idx="560">
                  <c:v>212.79999999999677</c:v>
                </c:pt>
                <c:pt idx="561">
                  <c:v>213.17999999999671</c:v>
                </c:pt>
                <c:pt idx="562">
                  <c:v>213.55999999999838</c:v>
                </c:pt>
                <c:pt idx="563">
                  <c:v>213.93999999999838</c:v>
                </c:pt>
                <c:pt idx="564">
                  <c:v>214.31999999999832</c:v>
                </c:pt>
                <c:pt idx="565">
                  <c:v>214.69999999999752</c:v>
                </c:pt>
                <c:pt idx="566">
                  <c:v>215.07999999999674</c:v>
                </c:pt>
                <c:pt idx="567">
                  <c:v>215.45999999999839</c:v>
                </c:pt>
                <c:pt idx="568">
                  <c:v>215.83999999999838</c:v>
                </c:pt>
                <c:pt idx="569">
                  <c:v>216.21999999999625</c:v>
                </c:pt>
                <c:pt idx="570">
                  <c:v>216.59999999999835</c:v>
                </c:pt>
                <c:pt idx="571">
                  <c:v>216.97999999999772</c:v>
                </c:pt>
                <c:pt idx="572">
                  <c:v>217.35999999999837</c:v>
                </c:pt>
                <c:pt idx="573">
                  <c:v>217.73999999999671</c:v>
                </c:pt>
                <c:pt idx="574">
                  <c:v>218.11999999999657</c:v>
                </c:pt>
                <c:pt idx="575">
                  <c:v>218.49999999999835</c:v>
                </c:pt>
                <c:pt idx="576">
                  <c:v>218.87999999999835</c:v>
                </c:pt>
                <c:pt idx="577">
                  <c:v>219.25999999999812</c:v>
                </c:pt>
                <c:pt idx="578">
                  <c:v>219.63999999999712</c:v>
                </c:pt>
                <c:pt idx="579">
                  <c:v>220.01999999999668</c:v>
                </c:pt>
                <c:pt idx="580">
                  <c:v>220.39999999999833</c:v>
                </c:pt>
                <c:pt idx="581">
                  <c:v>220.77999999999631</c:v>
                </c:pt>
                <c:pt idx="582">
                  <c:v>221.15999999999832</c:v>
                </c:pt>
                <c:pt idx="583">
                  <c:v>221.53999999999832</c:v>
                </c:pt>
                <c:pt idx="584">
                  <c:v>221.91999999999732</c:v>
                </c:pt>
                <c:pt idx="585">
                  <c:v>222.29999999999666</c:v>
                </c:pt>
                <c:pt idx="586">
                  <c:v>222.6799999999966</c:v>
                </c:pt>
                <c:pt idx="587">
                  <c:v>223.0599999999983</c:v>
                </c:pt>
                <c:pt idx="588">
                  <c:v>223.43999999999818</c:v>
                </c:pt>
                <c:pt idx="589">
                  <c:v>223.81999999999815</c:v>
                </c:pt>
                <c:pt idx="590">
                  <c:v>224.19999999999752</c:v>
                </c:pt>
                <c:pt idx="591">
                  <c:v>224.57999999999672</c:v>
                </c:pt>
                <c:pt idx="592">
                  <c:v>224.95999999999825</c:v>
                </c:pt>
                <c:pt idx="593">
                  <c:v>225.33999999999818</c:v>
                </c:pt>
                <c:pt idx="594">
                  <c:v>225.71999999999613</c:v>
                </c:pt>
                <c:pt idx="595">
                  <c:v>226.09999999999818</c:v>
                </c:pt>
                <c:pt idx="596">
                  <c:v>226.47999999999772</c:v>
                </c:pt>
                <c:pt idx="597">
                  <c:v>226.85999999999825</c:v>
                </c:pt>
                <c:pt idx="598">
                  <c:v>227.2399999999966</c:v>
                </c:pt>
                <c:pt idx="599">
                  <c:v>227.61999999999648</c:v>
                </c:pt>
                <c:pt idx="600">
                  <c:v>227.99999999999818</c:v>
                </c:pt>
                <c:pt idx="601">
                  <c:v>228.37999999999818</c:v>
                </c:pt>
                <c:pt idx="602">
                  <c:v>228.75999999999812</c:v>
                </c:pt>
                <c:pt idx="603">
                  <c:v>229.13999999999712</c:v>
                </c:pt>
                <c:pt idx="604">
                  <c:v>229.51999999999657</c:v>
                </c:pt>
                <c:pt idx="605">
                  <c:v>229.89999999999822</c:v>
                </c:pt>
                <c:pt idx="606">
                  <c:v>230.27999999999622</c:v>
                </c:pt>
                <c:pt idx="607">
                  <c:v>230.65999999999818</c:v>
                </c:pt>
                <c:pt idx="608">
                  <c:v>231.03999999999812</c:v>
                </c:pt>
                <c:pt idx="609">
                  <c:v>231.41999999999732</c:v>
                </c:pt>
                <c:pt idx="610">
                  <c:v>231.79999999999654</c:v>
                </c:pt>
                <c:pt idx="611">
                  <c:v>232.17999999999651</c:v>
                </c:pt>
                <c:pt idx="612">
                  <c:v>232.55999999999818</c:v>
                </c:pt>
                <c:pt idx="613">
                  <c:v>232.93999999999818</c:v>
                </c:pt>
                <c:pt idx="614">
                  <c:v>233.31999999999815</c:v>
                </c:pt>
                <c:pt idx="615">
                  <c:v>233.69999999999752</c:v>
                </c:pt>
                <c:pt idx="616">
                  <c:v>234.07999999999672</c:v>
                </c:pt>
                <c:pt idx="617">
                  <c:v>234.45999999999816</c:v>
                </c:pt>
                <c:pt idx="618">
                  <c:v>234.83999999999816</c:v>
                </c:pt>
                <c:pt idx="619">
                  <c:v>235.21999999999608</c:v>
                </c:pt>
                <c:pt idx="620">
                  <c:v>235.59999999999815</c:v>
                </c:pt>
                <c:pt idx="621">
                  <c:v>235.97999999999772</c:v>
                </c:pt>
                <c:pt idx="622">
                  <c:v>236.35999999999814</c:v>
                </c:pt>
                <c:pt idx="623">
                  <c:v>236.73999999999648</c:v>
                </c:pt>
                <c:pt idx="624">
                  <c:v>237.11999999999639</c:v>
                </c:pt>
                <c:pt idx="625">
                  <c:v>237.49999999999812</c:v>
                </c:pt>
                <c:pt idx="626">
                  <c:v>237.87999999999812</c:v>
                </c:pt>
                <c:pt idx="627">
                  <c:v>238.25999999999812</c:v>
                </c:pt>
                <c:pt idx="628">
                  <c:v>238.63999999999712</c:v>
                </c:pt>
                <c:pt idx="629">
                  <c:v>239.01999999999646</c:v>
                </c:pt>
                <c:pt idx="630">
                  <c:v>239.3999999999981</c:v>
                </c:pt>
                <c:pt idx="631">
                  <c:v>239.77999999999614</c:v>
                </c:pt>
                <c:pt idx="632">
                  <c:v>240.15999999999798</c:v>
                </c:pt>
                <c:pt idx="633">
                  <c:v>240.53999999999795</c:v>
                </c:pt>
                <c:pt idx="634">
                  <c:v>240.91999999999732</c:v>
                </c:pt>
                <c:pt idx="635">
                  <c:v>241.29999999999652</c:v>
                </c:pt>
                <c:pt idx="636">
                  <c:v>241.6799999999964</c:v>
                </c:pt>
                <c:pt idx="637">
                  <c:v>242.05999999999798</c:v>
                </c:pt>
                <c:pt idx="638">
                  <c:v>242.43999999999798</c:v>
                </c:pt>
                <c:pt idx="639">
                  <c:v>242.81999999999798</c:v>
                </c:pt>
                <c:pt idx="640">
                  <c:v>243.19999999999752</c:v>
                </c:pt>
                <c:pt idx="641">
                  <c:v>243.57999999999672</c:v>
                </c:pt>
                <c:pt idx="642">
                  <c:v>243.95999999999805</c:v>
                </c:pt>
                <c:pt idx="643">
                  <c:v>244.33999999999799</c:v>
                </c:pt>
                <c:pt idx="644">
                  <c:v>244.71999999999599</c:v>
                </c:pt>
                <c:pt idx="645">
                  <c:v>245.09999999999798</c:v>
                </c:pt>
                <c:pt idx="646">
                  <c:v>245.47999999999772</c:v>
                </c:pt>
                <c:pt idx="647">
                  <c:v>245.85999999999802</c:v>
                </c:pt>
                <c:pt idx="648">
                  <c:v>246.23999999999637</c:v>
                </c:pt>
                <c:pt idx="649">
                  <c:v>246.61999999999631</c:v>
                </c:pt>
                <c:pt idx="650">
                  <c:v>246.99999999999798</c:v>
                </c:pt>
                <c:pt idx="651">
                  <c:v>247.37999999999798</c:v>
                </c:pt>
                <c:pt idx="652">
                  <c:v>247.75999999999792</c:v>
                </c:pt>
                <c:pt idx="653">
                  <c:v>248.13999999999712</c:v>
                </c:pt>
                <c:pt idx="654">
                  <c:v>248.51999999999634</c:v>
                </c:pt>
                <c:pt idx="655">
                  <c:v>248.89999999999799</c:v>
                </c:pt>
                <c:pt idx="656">
                  <c:v>249.27999999999608</c:v>
                </c:pt>
                <c:pt idx="657">
                  <c:v>249.65999999999798</c:v>
                </c:pt>
                <c:pt idx="658">
                  <c:v>250.03999999999795</c:v>
                </c:pt>
                <c:pt idx="659">
                  <c:v>250.41999999999732</c:v>
                </c:pt>
                <c:pt idx="660">
                  <c:v>250.79999999999652</c:v>
                </c:pt>
                <c:pt idx="661">
                  <c:v>251.17999999999631</c:v>
                </c:pt>
                <c:pt idx="662">
                  <c:v>251.55999999999796</c:v>
                </c:pt>
                <c:pt idx="663">
                  <c:v>251.93999999999795</c:v>
                </c:pt>
                <c:pt idx="664">
                  <c:v>252.31999999999795</c:v>
                </c:pt>
                <c:pt idx="665">
                  <c:v>252.69999999999752</c:v>
                </c:pt>
                <c:pt idx="666">
                  <c:v>253.07999999999672</c:v>
                </c:pt>
                <c:pt idx="667">
                  <c:v>253.45999999999793</c:v>
                </c:pt>
                <c:pt idx="668">
                  <c:v>253.83999999999793</c:v>
                </c:pt>
                <c:pt idx="669">
                  <c:v>254.21999999999591</c:v>
                </c:pt>
                <c:pt idx="670">
                  <c:v>254.59999999999792</c:v>
                </c:pt>
                <c:pt idx="671">
                  <c:v>254.97999999999772</c:v>
                </c:pt>
                <c:pt idx="672">
                  <c:v>255.35999999999791</c:v>
                </c:pt>
                <c:pt idx="673">
                  <c:v>255.73999999999626</c:v>
                </c:pt>
                <c:pt idx="674">
                  <c:v>256.1199999999979</c:v>
                </c:pt>
                <c:pt idx="675">
                  <c:v>256.49999999999699</c:v>
                </c:pt>
                <c:pt idx="676">
                  <c:v>256.87999999999789</c:v>
                </c:pt>
                <c:pt idx="677">
                  <c:v>257.25999999999789</c:v>
                </c:pt>
                <c:pt idx="678">
                  <c:v>257.63999999999783</c:v>
                </c:pt>
                <c:pt idx="679">
                  <c:v>258.01999999999765</c:v>
                </c:pt>
                <c:pt idx="680">
                  <c:v>258.39999999999765</c:v>
                </c:pt>
                <c:pt idx="681">
                  <c:v>258.77999999999764</c:v>
                </c:pt>
                <c:pt idx="682">
                  <c:v>259.15999999999786</c:v>
                </c:pt>
                <c:pt idx="683">
                  <c:v>259.53999999999769</c:v>
                </c:pt>
                <c:pt idx="684">
                  <c:v>259.91999999999769</c:v>
                </c:pt>
                <c:pt idx="685">
                  <c:v>260.29999999999723</c:v>
                </c:pt>
                <c:pt idx="686">
                  <c:v>260.67999999999785</c:v>
                </c:pt>
                <c:pt idx="687">
                  <c:v>261.05999999999784</c:v>
                </c:pt>
                <c:pt idx="688">
                  <c:v>261.43999999999699</c:v>
                </c:pt>
                <c:pt idx="689">
                  <c:v>261.81999999999783</c:v>
                </c:pt>
                <c:pt idx="690">
                  <c:v>262.19999999999783</c:v>
                </c:pt>
                <c:pt idx="691">
                  <c:v>262.57999999999765</c:v>
                </c:pt>
                <c:pt idx="692">
                  <c:v>262.95999999999765</c:v>
                </c:pt>
                <c:pt idx="693">
                  <c:v>263.33999999999764</c:v>
                </c:pt>
                <c:pt idx="694">
                  <c:v>263.71999999999764</c:v>
                </c:pt>
                <c:pt idx="695">
                  <c:v>264.09999999999769</c:v>
                </c:pt>
                <c:pt idx="696">
                  <c:v>264.47999999999769</c:v>
                </c:pt>
                <c:pt idx="697">
                  <c:v>264.8599999999978</c:v>
                </c:pt>
                <c:pt idx="698">
                  <c:v>265.23999999999694</c:v>
                </c:pt>
                <c:pt idx="699">
                  <c:v>265.61999999999779</c:v>
                </c:pt>
                <c:pt idx="700">
                  <c:v>265.99999999999699</c:v>
                </c:pt>
                <c:pt idx="701">
                  <c:v>266.37999999999766</c:v>
                </c:pt>
                <c:pt idx="702">
                  <c:v>266.75999999999766</c:v>
                </c:pt>
                <c:pt idx="703">
                  <c:v>267.13999999999766</c:v>
                </c:pt>
                <c:pt idx="704">
                  <c:v>267.51999999999765</c:v>
                </c:pt>
                <c:pt idx="705">
                  <c:v>267.89999999999765</c:v>
                </c:pt>
                <c:pt idx="706">
                  <c:v>268.27999999999764</c:v>
                </c:pt>
                <c:pt idx="707">
                  <c:v>268.65999999999775</c:v>
                </c:pt>
                <c:pt idx="708">
                  <c:v>269.03999999999769</c:v>
                </c:pt>
                <c:pt idx="709">
                  <c:v>269.41999999999769</c:v>
                </c:pt>
                <c:pt idx="710">
                  <c:v>269.79999999999723</c:v>
                </c:pt>
                <c:pt idx="711">
                  <c:v>270.17999999999773</c:v>
                </c:pt>
                <c:pt idx="712">
                  <c:v>270.55999999999773</c:v>
                </c:pt>
                <c:pt idx="713">
                  <c:v>270.93999999999699</c:v>
                </c:pt>
                <c:pt idx="714">
                  <c:v>271.31999999999766</c:v>
                </c:pt>
                <c:pt idx="715">
                  <c:v>271.69999999999766</c:v>
                </c:pt>
                <c:pt idx="716">
                  <c:v>272.07999999999765</c:v>
                </c:pt>
                <c:pt idx="717">
                  <c:v>272.45999999999765</c:v>
                </c:pt>
                <c:pt idx="718">
                  <c:v>272.83999999999764</c:v>
                </c:pt>
                <c:pt idx="719">
                  <c:v>273.21999999999764</c:v>
                </c:pt>
                <c:pt idx="720">
                  <c:v>273.59999999999769</c:v>
                </c:pt>
                <c:pt idx="721">
                  <c:v>273.97999999999769</c:v>
                </c:pt>
                <c:pt idx="722">
                  <c:v>274.35999999999768</c:v>
                </c:pt>
                <c:pt idx="723">
                  <c:v>274.73999999999694</c:v>
                </c:pt>
                <c:pt idx="724">
                  <c:v>275.11999999999767</c:v>
                </c:pt>
                <c:pt idx="725">
                  <c:v>275.49999999999699</c:v>
                </c:pt>
                <c:pt idx="726">
                  <c:v>275.87999999999766</c:v>
                </c:pt>
                <c:pt idx="727">
                  <c:v>276.25999999999766</c:v>
                </c:pt>
                <c:pt idx="728">
                  <c:v>276.63999999999766</c:v>
                </c:pt>
                <c:pt idx="729">
                  <c:v>277.01999999999765</c:v>
                </c:pt>
                <c:pt idx="730">
                  <c:v>277.39999999999765</c:v>
                </c:pt>
                <c:pt idx="731">
                  <c:v>277.77999999999764</c:v>
                </c:pt>
                <c:pt idx="732">
                  <c:v>278.15999999999775</c:v>
                </c:pt>
                <c:pt idx="733">
                  <c:v>278.53999999999763</c:v>
                </c:pt>
                <c:pt idx="734">
                  <c:v>278.91999999999763</c:v>
                </c:pt>
                <c:pt idx="735">
                  <c:v>279.29999999999723</c:v>
                </c:pt>
                <c:pt idx="736">
                  <c:v>279.67999999999762</c:v>
                </c:pt>
                <c:pt idx="737">
                  <c:v>280.05999999999761</c:v>
                </c:pt>
                <c:pt idx="738">
                  <c:v>280.43999999999699</c:v>
                </c:pt>
                <c:pt idx="739">
                  <c:v>280.81999999999761</c:v>
                </c:pt>
                <c:pt idx="740">
                  <c:v>281.1999999999976</c:v>
                </c:pt>
                <c:pt idx="741">
                  <c:v>281.5799999999976</c:v>
                </c:pt>
                <c:pt idx="742">
                  <c:v>281.95999999999759</c:v>
                </c:pt>
                <c:pt idx="743">
                  <c:v>282.33999999999759</c:v>
                </c:pt>
                <c:pt idx="744">
                  <c:v>282.71999999999753</c:v>
                </c:pt>
                <c:pt idx="745">
                  <c:v>283.09999999999729</c:v>
                </c:pt>
                <c:pt idx="746">
                  <c:v>283.47999999999729</c:v>
                </c:pt>
                <c:pt idx="747">
                  <c:v>283.85999999999757</c:v>
                </c:pt>
                <c:pt idx="748">
                  <c:v>284.23999999999694</c:v>
                </c:pt>
                <c:pt idx="749">
                  <c:v>284.61999999999756</c:v>
                </c:pt>
                <c:pt idx="750">
                  <c:v>284.99999999999699</c:v>
                </c:pt>
                <c:pt idx="751">
                  <c:v>285.37999999999755</c:v>
                </c:pt>
                <c:pt idx="752">
                  <c:v>285.75999999999755</c:v>
                </c:pt>
                <c:pt idx="753">
                  <c:v>286.13999999999754</c:v>
                </c:pt>
                <c:pt idx="754">
                  <c:v>286.51999999999754</c:v>
                </c:pt>
                <c:pt idx="755">
                  <c:v>286.89999999999753</c:v>
                </c:pt>
                <c:pt idx="756">
                  <c:v>287.27999999999753</c:v>
                </c:pt>
                <c:pt idx="757">
                  <c:v>287.65999999999752</c:v>
                </c:pt>
                <c:pt idx="758">
                  <c:v>288.03999999999729</c:v>
                </c:pt>
                <c:pt idx="759">
                  <c:v>288.41999999999729</c:v>
                </c:pt>
                <c:pt idx="760">
                  <c:v>288.79999999999723</c:v>
                </c:pt>
                <c:pt idx="761">
                  <c:v>289.17999999999751</c:v>
                </c:pt>
                <c:pt idx="762">
                  <c:v>289.5599999999975</c:v>
                </c:pt>
                <c:pt idx="763">
                  <c:v>289.93999999999699</c:v>
                </c:pt>
                <c:pt idx="764">
                  <c:v>290.31999999999749</c:v>
                </c:pt>
                <c:pt idx="765">
                  <c:v>290.69999999999749</c:v>
                </c:pt>
                <c:pt idx="766">
                  <c:v>291.07999999999743</c:v>
                </c:pt>
                <c:pt idx="767">
                  <c:v>291.45999999999725</c:v>
                </c:pt>
                <c:pt idx="768">
                  <c:v>291.83999999999725</c:v>
                </c:pt>
                <c:pt idx="769">
                  <c:v>292.21999999999724</c:v>
                </c:pt>
                <c:pt idx="770">
                  <c:v>292.59999999999729</c:v>
                </c:pt>
                <c:pt idx="771">
                  <c:v>292.97999999999729</c:v>
                </c:pt>
                <c:pt idx="772">
                  <c:v>293.35999999999746</c:v>
                </c:pt>
                <c:pt idx="773">
                  <c:v>293.73999999999694</c:v>
                </c:pt>
                <c:pt idx="774">
                  <c:v>294.11999999999745</c:v>
                </c:pt>
                <c:pt idx="775">
                  <c:v>294.49999999999699</c:v>
                </c:pt>
                <c:pt idx="776">
                  <c:v>294.87999999999744</c:v>
                </c:pt>
                <c:pt idx="777">
                  <c:v>295.25999999999743</c:v>
                </c:pt>
                <c:pt idx="778">
                  <c:v>295.63999999999743</c:v>
                </c:pt>
                <c:pt idx="779">
                  <c:v>296.01999999999725</c:v>
                </c:pt>
                <c:pt idx="780">
                  <c:v>296.39999999999725</c:v>
                </c:pt>
                <c:pt idx="781">
                  <c:v>296.77999999999724</c:v>
                </c:pt>
                <c:pt idx="782">
                  <c:v>297.15999999999741</c:v>
                </c:pt>
                <c:pt idx="783">
                  <c:v>297.53999999999729</c:v>
                </c:pt>
                <c:pt idx="784">
                  <c:v>297.91999999999729</c:v>
                </c:pt>
                <c:pt idx="785">
                  <c:v>298.29999999999723</c:v>
                </c:pt>
                <c:pt idx="786">
                  <c:v>298.67999999999739</c:v>
                </c:pt>
                <c:pt idx="787">
                  <c:v>299.05999999999739</c:v>
                </c:pt>
                <c:pt idx="788">
                  <c:v>299.43999999999699</c:v>
                </c:pt>
                <c:pt idx="789">
                  <c:v>299.81999999999726</c:v>
                </c:pt>
                <c:pt idx="790">
                  <c:v>300.19999999999726</c:v>
                </c:pt>
                <c:pt idx="791">
                  <c:v>300.57999999999726</c:v>
                </c:pt>
                <c:pt idx="792">
                  <c:v>300.95999999999725</c:v>
                </c:pt>
                <c:pt idx="793">
                  <c:v>301.33999999999725</c:v>
                </c:pt>
                <c:pt idx="794">
                  <c:v>301.71999999999724</c:v>
                </c:pt>
                <c:pt idx="795">
                  <c:v>302.09999999999729</c:v>
                </c:pt>
                <c:pt idx="796">
                  <c:v>302.47999999999729</c:v>
                </c:pt>
                <c:pt idx="797">
                  <c:v>302.85999999999734</c:v>
                </c:pt>
                <c:pt idx="798">
                  <c:v>303.23999999999694</c:v>
                </c:pt>
                <c:pt idx="799">
                  <c:v>303.61999999999733</c:v>
                </c:pt>
                <c:pt idx="800">
                  <c:v>303.99999999999699</c:v>
                </c:pt>
                <c:pt idx="801">
                  <c:v>304.37999999999727</c:v>
                </c:pt>
                <c:pt idx="802">
                  <c:v>304.75999999999726</c:v>
                </c:pt>
                <c:pt idx="803">
                  <c:v>305.13999999999726</c:v>
                </c:pt>
                <c:pt idx="804">
                  <c:v>305.51999999999725</c:v>
                </c:pt>
                <c:pt idx="805">
                  <c:v>305.89999999999725</c:v>
                </c:pt>
                <c:pt idx="806">
                  <c:v>306.27999999999724</c:v>
                </c:pt>
                <c:pt idx="807">
                  <c:v>306.6599999999973</c:v>
                </c:pt>
                <c:pt idx="808">
                  <c:v>307.03999999999729</c:v>
                </c:pt>
                <c:pt idx="809">
                  <c:v>307.41999999999729</c:v>
                </c:pt>
                <c:pt idx="810">
                  <c:v>307.79999999999723</c:v>
                </c:pt>
                <c:pt idx="811">
                  <c:v>308.17999999999728</c:v>
                </c:pt>
                <c:pt idx="812">
                  <c:v>308.55999999999727</c:v>
                </c:pt>
                <c:pt idx="813">
                  <c:v>308.93999999999699</c:v>
                </c:pt>
                <c:pt idx="814">
                  <c:v>309.31999999999726</c:v>
                </c:pt>
                <c:pt idx="815">
                  <c:v>309.69999999999726</c:v>
                </c:pt>
                <c:pt idx="816">
                  <c:v>310.07999999999726</c:v>
                </c:pt>
                <c:pt idx="817">
                  <c:v>310.45999999999725</c:v>
                </c:pt>
                <c:pt idx="818">
                  <c:v>310.83999999999725</c:v>
                </c:pt>
                <c:pt idx="819">
                  <c:v>311.21999999999724</c:v>
                </c:pt>
                <c:pt idx="820">
                  <c:v>311.59999999999724</c:v>
                </c:pt>
                <c:pt idx="821">
                  <c:v>311.97999999999723</c:v>
                </c:pt>
                <c:pt idx="822">
                  <c:v>312.35999999999734</c:v>
                </c:pt>
                <c:pt idx="823">
                  <c:v>312.73999999999694</c:v>
                </c:pt>
                <c:pt idx="824">
                  <c:v>313.11999999999722</c:v>
                </c:pt>
                <c:pt idx="825">
                  <c:v>313.49999999999699</c:v>
                </c:pt>
                <c:pt idx="826">
                  <c:v>313.87999999999721</c:v>
                </c:pt>
                <c:pt idx="827">
                  <c:v>314.25999999999721</c:v>
                </c:pt>
                <c:pt idx="828">
                  <c:v>314.6399999999972</c:v>
                </c:pt>
                <c:pt idx="829">
                  <c:v>315.0199999999972</c:v>
                </c:pt>
                <c:pt idx="830">
                  <c:v>315.39999999999719</c:v>
                </c:pt>
                <c:pt idx="831">
                  <c:v>315.77999999999719</c:v>
                </c:pt>
                <c:pt idx="832">
                  <c:v>316.15999999999718</c:v>
                </c:pt>
                <c:pt idx="833">
                  <c:v>316.53999999999695</c:v>
                </c:pt>
                <c:pt idx="834">
                  <c:v>316.91999999999695</c:v>
                </c:pt>
                <c:pt idx="835">
                  <c:v>317.29999999999694</c:v>
                </c:pt>
                <c:pt idx="836">
                  <c:v>317.67999999999716</c:v>
                </c:pt>
                <c:pt idx="837">
                  <c:v>318.05999999999716</c:v>
                </c:pt>
                <c:pt idx="838">
                  <c:v>318.43999999999699</c:v>
                </c:pt>
                <c:pt idx="839">
                  <c:v>318.81999999999715</c:v>
                </c:pt>
                <c:pt idx="840">
                  <c:v>319.19999999999715</c:v>
                </c:pt>
                <c:pt idx="841">
                  <c:v>319.57999999999714</c:v>
                </c:pt>
                <c:pt idx="842">
                  <c:v>319.95999999999714</c:v>
                </c:pt>
                <c:pt idx="843">
                  <c:v>320.33999999999713</c:v>
                </c:pt>
                <c:pt idx="844">
                  <c:v>320.71999999999713</c:v>
                </c:pt>
                <c:pt idx="845">
                  <c:v>321.09999999999695</c:v>
                </c:pt>
                <c:pt idx="846">
                  <c:v>321.47999999999695</c:v>
                </c:pt>
                <c:pt idx="847">
                  <c:v>321.85999999999711</c:v>
                </c:pt>
                <c:pt idx="848">
                  <c:v>322.23999999999694</c:v>
                </c:pt>
                <c:pt idx="849">
                  <c:v>322.61999999999711</c:v>
                </c:pt>
                <c:pt idx="850">
                  <c:v>322.99999999999699</c:v>
                </c:pt>
                <c:pt idx="851">
                  <c:v>323.3799999999971</c:v>
                </c:pt>
                <c:pt idx="852">
                  <c:v>323.75999999999709</c:v>
                </c:pt>
                <c:pt idx="853">
                  <c:v>324.13999999999709</c:v>
                </c:pt>
                <c:pt idx="854">
                  <c:v>324.51999999999703</c:v>
                </c:pt>
                <c:pt idx="855">
                  <c:v>324.89999999999696</c:v>
                </c:pt>
                <c:pt idx="856">
                  <c:v>325.27999999999696</c:v>
                </c:pt>
                <c:pt idx="857">
                  <c:v>325.65999999999707</c:v>
                </c:pt>
                <c:pt idx="858">
                  <c:v>326.03999999999695</c:v>
                </c:pt>
                <c:pt idx="859">
                  <c:v>326.41999999999695</c:v>
                </c:pt>
                <c:pt idx="860">
                  <c:v>326.79999999999694</c:v>
                </c:pt>
                <c:pt idx="861">
                  <c:v>327.17999999999705</c:v>
                </c:pt>
                <c:pt idx="862">
                  <c:v>327.55999999999705</c:v>
                </c:pt>
                <c:pt idx="863">
                  <c:v>327.93999999999699</c:v>
                </c:pt>
                <c:pt idx="864">
                  <c:v>328.31999999999704</c:v>
                </c:pt>
                <c:pt idx="865">
                  <c:v>328.69999999999703</c:v>
                </c:pt>
                <c:pt idx="866">
                  <c:v>329.07999999999703</c:v>
                </c:pt>
                <c:pt idx="867">
                  <c:v>329.45999999999697</c:v>
                </c:pt>
                <c:pt idx="868">
                  <c:v>329.83999999999696</c:v>
                </c:pt>
                <c:pt idx="869">
                  <c:v>330.21999999999696</c:v>
                </c:pt>
                <c:pt idx="870">
                  <c:v>330.59999999999695</c:v>
                </c:pt>
                <c:pt idx="871">
                  <c:v>330.97999999999695</c:v>
                </c:pt>
                <c:pt idx="872">
                  <c:v>331.359999999997</c:v>
                </c:pt>
                <c:pt idx="873">
                  <c:v>331.73999999999694</c:v>
                </c:pt>
                <c:pt idx="874">
                  <c:v>332.11999999999705</c:v>
                </c:pt>
                <c:pt idx="875">
                  <c:v>332.49999999999699</c:v>
                </c:pt>
                <c:pt idx="876">
                  <c:v>332.87999999999698</c:v>
                </c:pt>
                <c:pt idx="877">
                  <c:v>333.25999999999698</c:v>
                </c:pt>
                <c:pt idx="878">
                  <c:v>333.63999999999697</c:v>
                </c:pt>
                <c:pt idx="879">
                  <c:v>334.01999999999697</c:v>
                </c:pt>
                <c:pt idx="880">
                  <c:v>334.39999999999696</c:v>
                </c:pt>
                <c:pt idx="881">
                  <c:v>334.77999999999696</c:v>
                </c:pt>
                <c:pt idx="882">
                  <c:v>335.15999999999701</c:v>
                </c:pt>
                <c:pt idx="883">
                  <c:v>335.53999999999695</c:v>
                </c:pt>
                <c:pt idx="884">
                  <c:v>335.91999999999695</c:v>
                </c:pt>
                <c:pt idx="885">
                  <c:v>336.29999999999694</c:v>
                </c:pt>
                <c:pt idx="886">
                  <c:v>336.67999999999705</c:v>
                </c:pt>
                <c:pt idx="887">
                  <c:v>337.05999999999705</c:v>
                </c:pt>
                <c:pt idx="888">
                  <c:v>337.43999999999693</c:v>
                </c:pt>
                <c:pt idx="889">
                  <c:v>337.81999999999692</c:v>
                </c:pt>
                <c:pt idx="890">
                  <c:v>338.19999999999692</c:v>
                </c:pt>
                <c:pt idx="891">
                  <c:v>338.57999999999691</c:v>
                </c:pt>
                <c:pt idx="892">
                  <c:v>338.95999999999691</c:v>
                </c:pt>
                <c:pt idx="893">
                  <c:v>339.33999999999691</c:v>
                </c:pt>
                <c:pt idx="894">
                  <c:v>339.7199999999969</c:v>
                </c:pt>
                <c:pt idx="895">
                  <c:v>340.0999999999969</c:v>
                </c:pt>
                <c:pt idx="896">
                  <c:v>340.47999999999689</c:v>
                </c:pt>
                <c:pt idx="897">
                  <c:v>340.859999999997</c:v>
                </c:pt>
                <c:pt idx="898">
                  <c:v>341.23999999999683</c:v>
                </c:pt>
                <c:pt idx="899">
                  <c:v>341.61999999999688</c:v>
                </c:pt>
                <c:pt idx="900">
                  <c:v>341.99999999999665</c:v>
                </c:pt>
                <c:pt idx="901">
                  <c:v>342.37999999999687</c:v>
                </c:pt>
                <c:pt idx="902">
                  <c:v>342.75999999999686</c:v>
                </c:pt>
                <c:pt idx="903">
                  <c:v>343.13999999999686</c:v>
                </c:pt>
                <c:pt idx="904">
                  <c:v>343.51999999999686</c:v>
                </c:pt>
                <c:pt idx="905">
                  <c:v>343.89999999999685</c:v>
                </c:pt>
                <c:pt idx="906">
                  <c:v>344.27999999999685</c:v>
                </c:pt>
                <c:pt idx="907">
                  <c:v>344.65999999999701</c:v>
                </c:pt>
                <c:pt idx="908">
                  <c:v>345.03999999999684</c:v>
                </c:pt>
                <c:pt idx="909">
                  <c:v>345.41999999999683</c:v>
                </c:pt>
                <c:pt idx="910">
                  <c:v>345.79999999999683</c:v>
                </c:pt>
                <c:pt idx="911">
                  <c:v>346.17999999999682</c:v>
                </c:pt>
                <c:pt idx="912">
                  <c:v>346.55999999999682</c:v>
                </c:pt>
                <c:pt idx="913">
                  <c:v>346.93999999999664</c:v>
                </c:pt>
                <c:pt idx="914">
                  <c:v>347.31999999999681</c:v>
                </c:pt>
                <c:pt idx="915">
                  <c:v>347.69999999999681</c:v>
                </c:pt>
                <c:pt idx="916">
                  <c:v>348.0799999999968</c:v>
                </c:pt>
                <c:pt idx="917">
                  <c:v>348.4599999999968</c:v>
                </c:pt>
                <c:pt idx="918">
                  <c:v>348.83999999999679</c:v>
                </c:pt>
                <c:pt idx="919">
                  <c:v>349.21999999999679</c:v>
                </c:pt>
                <c:pt idx="920">
                  <c:v>349.59999999999673</c:v>
                </c:pt>
                <c:pt idx="921">
                  <c:v>349.97999999999666</c:v>
                </c:pt>
                <c:pt idx="922">
                  <c:v>350.35999999999677</c:v>
                </c:pt>
                <c:pt idx="923">
                  <c:v>350.73999999999666</c:v>
                </c:pt>
                <c:pt idx="924">
                  <c:v>351.11999999999676</c:v>
                </c:pt>
                <c:pt idx="925">
                  <c:v>351.49999999999665</c:v>
                </c:pt>
                <c:pt idx="926">
                  <c:v>351.87999999999676</c:v>
                </c:pt>
                <c:pt idx="927">
                  <c:v>352.25999999999675</c:v>
                </c:pt>
                <c:pt idx="928">
                  <c:v>352.63999999999675</c:v>
                </c:pt>
                <c:pt idx="929">
                  <c:v>353.01999999999674</c:v>
                </c:pt>
                <c:pt idx="930">
                  <c:v>353.39999999999674</c:v>
                </c:pt>
                <c:pt idx="931">
                  <c:v>353.77999999999673</c:v>
                </c:pt>
                <c:pt idx="932">
                  <c:v>354.15999999999678</c:v>
                </c:pt>
                <c:pt idx="933">
                  <c:v>354.53999999999667</c:v>
                </c:pt>
                <c:pt idx="934">
                  <c:v>354.91999999999666</c:v>
                </c:pt>
                <c:pt idx="935">
                  <c:v>355.29999999999666</c:v>
                </c:pt>
                <c:pt idx="936">
                  <c:v>355.67999999999671</c:v>
                </c:pt>
                <c:pt idx="937">
                  <c:v>356.05999999999671</c:v>
                </c:pt>
                <c:pt idx="938">
                  <c:v>356.43999999999664</c:v>
                </c:pt>
                <c:pt idx="939">
                  <c:v>356.8199999999967</c:v>
                </c:pt>
                <c:pt idx="940">
                  <c:v>357.19999999999675</c:v>
                </c:pt>
                <c:pt idx="941">
                  <c:v>357.57999999999674</c:v>
                </c:pt>
                <c:pt idx="942">
                  <c:v>357.95999999999668</c:v>
                </c:pt>
                <c:pt idx="943">
                  <c:v>358.33999999999668</c:v>
                </c:pt>
                <c:pt idx="944">
                  <c:v>358.71999999999667</c:v>
                </c:pt>
                <c:pt idx="945">
                  <c:v>359.09999999999667</c:v>
                </c:pt>
                <c:pt idx="946">
                  <c:v>359.47999999999666</c:v>
                </c:pt>
                <c:pt idx="947">
                  <c:v>359.85999999999672</c:v>
                </c:pt>
                <c:pt idx="948">
                  <c:v>360.23999999999666</c:v>
                </c:pt>
                <c:pt idx="949">
                  <c:v>360.61999999999671</c:v>
                </c:pt>
                <c:pt idx="950">
                  <c:v>360.99999999999665</c:v>
                </c:pt>
                <c:pt idx="951">
                  <c:v>361.3799999999967</c:v>
                </c:pt>
                <c:pt idx="952">
                  <c:v>361.75999999999675</c:v>
                </c:pt>
                <c:pt idx="953">
                  <c:v>362.13999999999675</c:v>
                </c:pt>
                <c:pt idx="954">
                  <c:v>362.51999999999668</c:v>
                </c:pt>
                <c:pt idx="955">
                  <c:v>362.89999999999662</c:v>
                </c:pt>
                <c:pt idx="956">
                  <c:v>363.27999999999662</c:v>
                </c:pt>
                <c:pt idx="957">
                  <c:v>363.65999999999678</c:v>
                </c:pt>
                <c:pt idx="958">
                  <c:v>364.03999999999661</c:v>
                </c:pt>
                <c:pt idx="959">
                  <c:v>364.41999999999661</c:v>
                </c:pt>
                <c:pt idx="960">
                  <c:v>364.7999999999966</c:v>
                </c:pt>
                <c:pt idx="961">
                  <c:v>365.17999999999671</c:v>
                </c:pt>
                <c:pt idx="962">
                  <c:v>365.55999999999671</c:v>
                </c:pt>
                <c:pt idx="963">
                  <c:v>365.93999999999659</c:v>
                </c:pt>
                <c:pt idx="964">
                  <c:v>366.31999999999658</c:v>
                </c:pt>
                <c:pt idx="965">
                  <c:v>366.69999999999658</c:v>
                </c:pt>
                <c:pt idx="966">
                  <c:v>367.07999999999657</c:v>
                </c:pt>
                <c:pt idx="967">
                  <c:v>367.45999999999657</c:v>
                </c:pt>
                <c:pt idx="968">
                  <c:v>367.83999999999656</c:v>
                </c:pt>
                <c:pt idx="969">
                  <c:v>368.21999999999656</c:v>
                </c:pt>
                <c:pt idx="970">
                  <c:v>368.59999999999656</c:v>
                </c:pt>
                <c:pt idx="971">
                  <c:v>368.97999999999655</c:v>
                </c:pt>
                <c:pt idx="972">
                  <c:v>369.35999999999672</c:v>
                </c:pt>
                <c:pt idx="973">
                  <c:v>369.73999999999654</c:v>
                </c:pt>
                <c:pt idx="974">
                  <c:v>370.11999999999671</c:v>
                </c:pt>
                <c:pt idx="975">
                  <c:v>370.49999999999653</c:v>
                </c:pt>
                <c:pt idx="976">
                  <c:v>370.87999999999658</c:v>
                </c:pt>
                <c:pt idx="977">
                  <c:v>371.25999999999652</c:v>
                </c:pt>
                <c:pt idx="978">
                  <c:v>371.63999999999652</c:v>
                </c:pt>
                <c:pt idx="979">
                  <c:v>372.01999999999651</c:v>
                </c:pt>
                <c:pt idx="980">
                  <c:v>372.39999999999651</c:v>
                </c:pt>
                <c:pt idx="981">
                  <c:v>372.77999999999651</c:v>
                </c:pt>
                <c:pt idx="982">
                  <c:v>373.15999999999678</c:v>
                </c:pt>
                <c:pt idx="983">
                  <c:v>373.5399999999965</c:v>
                </c:pt>
                <c:pt idx="984">
                  <c:v>373.91999999999649</c:v>
                </c:pt>
                <c:pt idx="985">
                  <c:v>374.29999999999649</c:v>
                </c:pt>
                <c:pt idx="986">
                  <c:v>374.67999999999648</c:v>
                </c:pt>
                <c:pt idx="987">
                  <c:v>375.05999999999648</c:v>
                </c:pt>
                <c:pt idx="988">
                  <c:v>375.43999999999625</c:v>
                </c:pt>
                <c:pt idx="989">
                  <c:v>375.81999999999647</c:v>
                </c:pt>
                <c:pt idx="990">
                  <c:v>376.19999999999646</c:v>
                </c:pt>
                <c:pt idx="991">
                  <c:v>376.57999999999646</c:v>
                </c:pt>
                <c:pt idx="992">
                  <c:v>376.95999999999646</c:v>
                </c:pt>
                <c:pt idx="993">
                  <c:v>377.33999999999645</c:v>
                </c:pt>
                <c:pt idx="994">
                  <c:v>377.71999999999645</c:v>
                </c:pt>
                <c:pt idx="995">
                  <c:v>378.09999999999644</c:v>
                </c:pt>
                <c:pt idx="996">
                  <c:v>378.47999999999644</c:v>
                </c:pt>
                <c:pt idx="997">
                  <c:v>378.85999999999672</c:v>
                </c:pt>
                <c:pt idx="998">
                  <c:v>379.23999999999643</c:v>
                </c:pt>
                <c:pt idx="999">
                  <c:v>379.61999999999642</c:v>
                </c:pt>
                <c:pt idx="1000">
                  <c:v>379.99999999999625</c:v>
                </c:pt>
                <c:pt idx="1001">
                  <c:v>380.37999999999641</c:v>
                </c:pt>
                <c:pt idx="1002">
                  <c:v>380.75999999999641</c:v>
                </c:pt>
                <c:pt idx="1003">
                  <c:v>381.13999999999641</c:v>
                </c:pt>
                <c:pt idx="1004">
                  <c:v>381.5199999999964</c:v>
                </c:pt>
                <c:pt idx="1005">
                  <c:v>381.8999999999964</c:v>
                </c:pt>
                <c:pt idx="1006">
                  <c:v>382.27999999999639</c:v>
                </c:pt>
                <c:pt idx="1007">
                  <c:v>382.65999999999678</c:v>
                </c:pt>
                <c:pt idx="1008">
                  <c:v>383.03999999999633</c:v>
                </c:pt>
                <c:pt idx="1009">
                  <c:v>383.41999999999626</c:v>
                </c:pt>
                <c:pt idx="1010">
                  <c:v>383.79999999999626</c:v>
                </c:pt>
                <c:pt idx="1011">
                  <c:v>384.17999999999637</c:v>
                </c:pt>
                <c:pt idx="1012">
                  <c:v>384.55999999999636</c:v>
                </c:pt>
                <c:pt idx="1013">
                  <c:v>384.93999999999625</c:v>
                </c:pt>
                <c:pt idx="1014">
                  <c:v>385.31999999999636</c:v>
                </c:pt>
                <c:pt idx="1015">
                  <c:v>385.69999999999635</c:v>
                </c:pt>
                <c:pt idx="1016">
                  <c:v>386.07999999999635</c:v>
                </c:pt>
                <c:pt idx="1017">
                  <c:v>386.45999999999634</c:v>
                </c:pt>
                <c:pt idx="1018">
                  <c:v>386.83999999999634</c:v>
                </c:pt>
                <c:pt idx="1019">
                  <c:v>387.21999999999633</c:v>
                </c:pt>
                <c:pt idx="1020">
                  <c:v>387.59999999999633</c:v>
                </c:pt>
                <c:pt idx="1021">
                  <c:v>387.97999999999627</c:v>
                </c:pt>
                <c:pt idx="1022">
                  <c:v>388.35999999999632</c:v>
                </c:pt>
                <c:pt idx="1023">
                  <c:v>388.73999999999626</c:v>
                </c:pt>
                <c:pt idx="1024">
                  <c:v>389.11999999999631</c:v>
                </c:pt>
                <c:pt idx="1025">
                  <c:v>389.49999999999625</c:v>
                </c:pt>
                <c:pt idx="1026">
                  <c:v>389.8799999999963</c:v>
                </c:pt>
                <c:pt idx="1027">
                  <c:v>390.2599999999963</c:v>
                </c:pt>
                <c:pt idx="1028">
                  <c:v>390.63999999999635</c:v>
                </c:pt>
                <c:pt idx="1029">
                  <c:v>391.01999999999634</c:v>
                </c:pt>
                <c:pt idx="1030">
                  <c:v>391.39999999999628</c:v>
                </c:pt>
                <c:pt idx="1031">
                  <c:v>391.77999999999628</c:v>
                </c:pt>
                <c:pt idx="1032">
                  <c:v>392.15999999999678</c:v>
                </c:pt>
                <c:pt idx="1033">
                  <c:v>392.53999999999627</c:v>
                </c:pt>
                <c:pt idx="1034">
                  <c:v>392.91999999999626</c:v>
                </c:pt>
                <c:pt idx="1035">
                  <c:v>393.29999999999626</c:v>
                </c:pt>
                <c:pt idx="1036">
                  <c:v>393.67999999999631</c:v>
                </c:pt>
                <c:pt idx="1037">
                  <c:v>394.05999999999631</c:v>
                </c:pt>
                <c:pt idx="1038">
                  <c:v>394.43999999999625</c:v>
                </c:pt>
                <c:pt idx="1039">
                  <c:v>394.8199999999963</c:v>
                </c:pt>
                <c:pt idx="1040">
                  <c:v>395.19999999999635</c:v>
                </c:pt>
                <c:pt idx="1041">
                  <c:v>395.57999999999635</c:v>
                </c:pt>
                <c:pt idx="1042">
                  <c:v>395.95999999999628</c:v>
                </c:pt>
                <c:pt idx="1043">
                  <c:v>396.33999999999622</c:v>
                </c:pt>
                <c:pt idx="1044">
                  <c:v>396.71999999999622</c:v>
                </c:pt>
                <c:pt idx="1045">
                  <c:v>397.09999999999621</c:v>
                </c:pt>
                <c:pt idx="1046">
                  <c:v>397.47999999999621</c:v>
                </c:pt>
                <c:pt idx="1047">
                  <c:v>397.85999999999632</c:v>
                </c:pt>
                <c:pt idx="1048">
                  <c:v>398.2399999999962</c:v>
                </c:pt>
                <c:pt idx="1049">
                  <c:v>398.61999999999631</c:v>
                </c:pt>
                <c:pt idx="1050">
                  <c:v>398.99999999999619</c:v>
                </c:pt>
                <c:pt idx="1051">
                  <c:v>399.3799999999963</c:v>
                </c:pt>
                <c:pt idx="1052">
                  <c:v>399.75999999999618</c:v>
                </c:pt>
                <c:pt idx="1053">
                  <c:v>400.13999999999618</c:v>
                </c:pt>
                <c:pt idx="1054">
                  <c:v>400.51999999999617</c:v>
                </c:pt>
                <c:pt idx="1055">
                  <c:v>400.89999999999617</c:v>
                </c:pt>
                <c:pt idx="1056">
                  <c:v>401.27999999999616</c:v>
                </c:pt>
                <c:pt idx="1057">
                  <c:v>401.65999999999678</c:v>
                </c:pt>
                <c:pt idx="1058">
                  <c:v>402.03999999999616</c:v>
                </c:pt>
                <c:pt idx="1059">
                  <c:v>402.41999999999615</c:v>
                </c:pt>
                <c:pt idx="1060">
                  <c:v>402.79999999999615</c:v>
                </c:pt>
                <c:pt idx="1061">
                  <c:v>403.17999999999631</c:v>
                </c:pt>
                <c:pt idx="1062">
                  <c:v>403.55999999999631</c:v>
                </c:pt>
                <c:pt idx="1063">
                  <c:v>403.93999999999613</c:v>
                </c:pt>
                <c:pt idx="1064">
                  <c:v>404.31999999999618</c:v>
                </c:pt>
                <c:pt idx="1065">
                  <c:v>404.69999999999612</c:v>
                </c:pt>
                <c:pt idx="1066">
                  <c:v>405.07999999999612</c:v>
                </c:pt>
                <c:pt idx="1067">
                  <c:v>405.45999999999611</c:v>
                </c:pt>
                <c:pt idx="1068">
                  <c:v>405.83999999999611</c:v>
                </c:pt>
                <c:pt idx="1069">
                  <c:v>406.21999999999611</c:v>
                </c:pt>
                <c:pt idx="1070">
                  <c:v>406.5999999999961</c:v>
                </c:pt>
                <c:pt idx="1071">
                  <c:v>406.9799999999961</c:v>
                </c:pt>
                <c:pt idx="1072">
                  <c:v>407.35999999999632</c:v>
                </c:pt>
                <c:pt idx="1073">
                  <c:v>407.73999999999609</c:v>
                </c:pt>
                <c:pt idx="1074">
                  <c:v>408.11999999999608</c:v>
                </c:pt>
                <c:pt idx="1075">
                  <c:v>408.49999999999523</c:v>
                </c:pt>
                <c:pt idx="1076">
                  <c:v>408.87999999999607</c:v>
                </c:pt>
                <c:pt idx="1077">
                  <c:v>409.25999999999607</c:v>
                </c:pt>
                <c:pt idx="1078">
                  <c:v>409.63999999999606</c:v>
                </c:pt>
                <c:pt idx="1079">
                  <c:v>410.01999999999606</c:v>
                </c:pt>
                <c:pt idx="1080">
                  <c:v>410.39999999999606</c:v>
                </c:pt>
                <c:pt idx="1081">
                  <c:v>410.77999999999605</c:v>
                </c:pt>
                <c:pt idx="1082">
                  <c:v>411.15999999999678</c:v>
                </c:pt>
                <c:pt idx="1083">
                  <c:v>411.53999999999604</c:v>
                </c:pt>
                <c:pt idx="1084">
                  <c:v>411.91999999999604</c:v>
                </c:pt>
                <c:pt idx="1085">
                  <c:v>412.29999999999603</c:v>
                </c:pt>
                <c:pt idx="1086">
                  <c:v>412.67999999999608</c:v>
                </c:pt>
                <c:pt idx="1087">
                  <c:v>413.05999999999602</c:v>
                </c:pt>
                <c:pt idx="1088">
                  <c:v>413.43999999999369</c:v>
                </c:pt>
                <c:pt idx="1089">
                  <c:v>413.81999999999601</c:v>
                </c:pt>
                <c:pt idx="1090">
                  <c:v>414.19999999999601</c:v>
                </c:pt>
                <c:pt idx="1091">
                  <c:v>414.57999999999601</c:v>
                </c:pt>
                <c:pt idx="1092">
                  <c:v>414.959999999996</c:v>
                </c:pt>
                <c:pt idx="1093">
                  <c:v>415.339999999996</c:v>
                </c:pt>
                <c:pt idx="1094">
                  <c:v>415.71999999999599</c:v>
                </c:pt>
                <c:pt idx="1095">
                  <c:v>416.09999999999599</c:v>
                </c:pt>
                <c:pt idx="1096">
                  <c:v>416.47999999999593</c:v>
                </c:pt>
                <c:pt idx="1097">
                  <c:v>416.85999999999598</c:v>
                </c:pt>
                <c:pt idx="1098">
                  <c:v>417.23999999999569</c:v>
                </c:pt>
                <c:pt idx="1099">
                  <c:v>417.61999999999597</c:v>
                </c:pt>
                <c:pt idx="1100">
                  <c:v>417.99999999999523</c:v>
                </c:pt>
                <c:pt idx="1101">
                  <c:v>418.37999999999596</c:v>
                </c:pt>
                <c:pt idx="1102">
                  <c:v>418.75999999999596</c:v>
                </c:pt>
                <c:pt idx="1103">
                  <c:v>419.13999999999595</c:v>
                </c:pt>
                <c:pt idx="1104">
                  <c:v>419.51999999999595</c:v>
                </c:pt>
                <c:pt idx="1105">
                  <c:v>419.89999999999594</c:v>
                </c:pt>
                <c:pt idx="1106">
                  <c:v>420.27999999999594</c:v>
                </c:pt>
                <c:pt idx="1107">
                  <c:v>420.65999999999678</c:v>
                </c:pt>
                <c:pt idx="1108">
                  <c:v>421.03999999999593</c:v>
                </c:pt>
                <c:pt idx="1109">
                  <c:v>421.41999999999564</c:v>
                </c:pt>
                <c:pt idx="1110">
                  <c:v>421.79999999999569</c:v>
                </c:pt>
                <c:pt idx="1111">
                  <c:v>422.17999999999591</c:v>
                </c:pt>
                <c:pt idx="1112">
                  <c:v>422.55999999999591</c:v>
                </c:pt>
                <c:pt idx="1113">
                  <c:v>422.93999999999369</c:v>
                </c:pt>
                <c:pt idx="1114">
                  <c:v>423.3199999999959</c:v>
                </c:pt>
                <c:pt idx="1115">
                  <c:v>423.6999999999959</c:v>
                </c:pt>
                <c:pt idx="1116">
                  <c:v>424.07999999999589</c:v>
                </c:pt>
                <c:pt idx="1117">
                  <c:v>424.45999999999589</c:v>
                </c:pt>
                <c:pt idx="1118">
                  <c:v>424.83999999999583</c:v>
                </c:pt>
                <c:pt idx="1119">
                  <c:v>425.21999999999565</c:v>
                </c:pt>
                <c:pt idx="1120">
                  <c:v>425.59999999999565</c:v>
                </c:pt>
                <c:pt idx="1121">
                  <c:v>425.97999999999564</c:v>
                </c:pt>
                <c:pt idx="1122">
                  <c:v>426.35999999999586</c:v>
                </c:pt>
                <c:pt idx="1123">
                  <c:v>426.73999999999569</c:v>
                </c:pt>
                <c:pt idx="1124">
                  <c:v>427.11999999999585</c:v>
                </c:pt>
                <c:pt idx="1125">
                  <c:v>427.49999999999523</c:v>
                </c:pt>
                <c:pt idx="1126">
                  <c:v>427.87999999999585</c:v>
                </c:pt>
                <c:pt idx="1127">
                  <c:v>428.25999999999584</c:v>
                </c:pt>
                <c:pt idx="1128">
                  <c:v>428.63999999999584</c:v>
                </c:pt>
                <c:pt idx="1129">
                  <c:v>429.01999999999583</c:v>
                </c:pt>
                <c:pt idx="1130">
                  <c:v>429.39999999999583</c:v>
                </c:pt>
                <c:pt idx="1131">
                  <c:v>429.77999999999565</c:v>
                </c:pt>
                <c:pt idx="1132">
                  <c:v>430.15999999999582</c:v>
                </c:pt>
                <c:pt idx="1133">
                  <c:v>430.53999999999564</c:v>
                </c:pt>
                <c:pt idx="1134">
                  <c:v>430.91999999999564</c:v>
                </c:pt>
                <c:pt idx="1135">
                  <c:v>431.29999999999569</c:v>
                </c:pt>
                <c:pt idx="1136">
                  <c:v>431.6799999999958</c:v>
                </c:pt>
                <c:pt idx="1137">
                  <c:v>432.0599999999958</c:v>
                </c:pt>
                <c:pt idx="1138">
                  <c:v>432.43999999999369</c:v>
                </c:pt>
                <c:pt idx="1139">
                  <c:v>432.81999999999579</c:v>
                </c:pt>
                <c:pt idx="1140">
                  <c:v>433.19999999999573</c:v>
                </c:pt>
                <c:pt idx="1141">
                  <c:v>433.57999999999566</c:v>
                </c:pt>
                <c:pt idx="1142">
                  <c:v>433.95999999999566</c:v>
                </c:pt>
                <c:pt idx="1143">
                  <c:v>434.33999999999565</c:v>
                </c:pt>
                <c:pt idx="1144">
                  <c:v>434.71999999999565</c:v>
                </c:pt>
                <c:pt idx="1145">
                  <c:v>435.09999999999565</c:v>
                </c:pt>
                <c:pt idx="1146">
                  <c:v>435.47999999999564</c:v>
                </c:pt>
                <c:pt idx="1147">
                  <c:v>435.85999999999575</c:v>
                </c:pt>
                <c:pt idx="1148">
                  <c:v>436.23999999999569</c:v>
                </c:pt>
                <c:pt idx="1149">
                  <c:v>436.61999999999574</c:v>
                </c:pt>
                <c:pt idx="1150">
                  <c:v>436.99999999999523</c:v>
                </c:pt>
                <c:pt idx="1151">
                  <c:v>437.37999999999573</c:v>
                </c:pt>
                <c:pt idx="1152">
                  <c:v>437.75999999999573</c:v>
                </c:pt>
                <c:pt idx="1153">
                  <c:v>438.13999999999567</c:v>
                </c:pt>
                <c:pt idx="1154">
                  <c:v>438.51999999999566</c:v>
                </c:pt>
                <c:pt idx="1155">
                  <c:v>438.89999999999566</c:v>
                </c:pt>
                <c:pt idx="1156">
                  <c:v>439.27999999999565</c:v>
                </c:pt>
                <c:pt idx="1157">
                  <c:v>439.6599999999957</c:v>
                </c:pt>
                <c:pt idx="1158">
                  <c:v>440.03999999999564</c:v>
                </c:pt>
                <c:pt idx="1159">
                  <c:v>440.41999999999564</c:v>
                </c:pt>
                <c:pt idx="1160">
                  <c:v>440.79999999999569</c:v>
                </c:pt>
                <c:pt idx="1161">
                  <c:v>441.17999999999574</c:v>
                </c:pt>
                <c:pt idx="1162">
                  <c:v>441.55999999999568</c:v>
                </c:pt>
                <c:pt idx="1163">
                  <c:v>441.93999999999369</c:v>
                </c:pt>
                <c:pt idx="1164">
                  <c:v>442.31999999999567</c:v>
                </c:pt>
                <c:pt idx="1165">
                  <c:v>442.69999999999567</c:v>
                </c:pt>
                <c:pt idx="1166">
                  <c:v>443.07999999999566</c:v>
                </c:pt>
                <c:pt idx="1167">
                  <c:v>443.45999999999566</c:v>
                </c:pt>
                <c:pt idx="1168">
                  <c:v>443.83999999999565</c:v>
                </c:pt>
                <c:pt idx="1169">
                  <c:v>444.21999999999565</c:v>
                </c:pt>
                <c:pt idx="1170">
                  <c:v>444.59999999999565</c:v>
                </c:pt>
                <c:pt idx="1171">
                  <c:v>444.97999999999564</c:v>
                </c:pt>
                <c:pt idx="1172">
                  <c:v>445.35999999999575</c:v>
                </c:pt>
                <c:pt idx="1173">
                  <c:v>445.73999999999563</c:v>
                </c:pt>
                <c:pt idx="1174">
                  <c:v>446.11999999999568</c:v>
                </c:pt>
                <c:pt idx="1175">
                  <c:v>446.49999999999523</c:v>
                </c:pt>
                <c:pt idx="1176">
                  <c:v>446.87999999999562</c:v>
                </c:pt>
                <c:pt idx="1177">
                  <c:v>447.25999999999561</c:v>
                </c:pt>
                <c:pt idx="1178">
                  <c:v>447.63999999999561</c:v>
                </c:pt>
                <c:pt idx="1179">
                  <c:v>448.0199999999956</c:v>
                </c:pt>
                <c:pt idx="1180">
                  <c:v>448.3999999999956</c:v>
                </c:pt>
                <c:pt idx="1181">
                  <c:v>448.7799999999956</c:v>
                </c:pt>
                <c:pt idx="1182">
                  <c:v>449.1599999999957</c:v>
                </c:pt>
                <c:pt idx="1183">
                  <c:v>449.53999999999559</c:v>
                </c:pt>
                <c:pt idx="1184">
                  <c:v>449.91999999999553</c:v>
                </c:pt>
                <c:pt idx="1185">
                  <c:v>450.29999999999529</c:v>
                </c:pt>
                <c:pt idx="1186">
                  <c:v>450.67999999999557</c:v>
                </c:pt>
                <c:pt idx="1187">
                  <c:v>451.05999999999557</c:v>
                </c:pt>
                <c:pt idx="1188">
                  <c:v>451.43999999999369</c:v>
                </c:pt>
                <c:pt idx="1189">
                  <c:v>451.81999999999556</c:v>
                </c:pt>
                <c:pt idx="1190">
                  <c:v>452.19999999999555</c:v>
                </c:pt>
                <c:pt idx="1191">
                  <c:v>452.57999999999555</c:v>
                </c:pt>
                <c:pt idx="1192">
                  <c:v>452.95999999999555</c:v>
                </c:pt>
                <c:pt idx="1193">
                  <c:v>453.33999999999554</c:v>
                </c:pt>
                <c:pt idx="1194">
                  <c:v>453.71999999999554</c:v>
                </c:pt>
                <c:pt idx="1195">
                  <c:v>454.09999999999553</c:v>
                </c:pt>
                <c:pt idx="1196">
                  <c:v>454.47999999999553</c:v>
                </c:pt>
                <c:pt idx="1197">
                  <c:v>454.85999999999552</c:v>
                </c:pt>
                <c:pt idx="1198">
                  <c:v>455.23999999999529</c:v>
                </c:pt>
                <c:pt idx="1199">
                  <c:v>455.61999999999551</c:v>
                </c:pt>
                <c:pt idx="1200">
                  <c:v>455.99999999999523</c:v>
                </c:pt>
                <c:pt idx="1201">
                  <c:v>456.3799999999955</c:v>
                </c:pt>
                <c:pt idx="1202">
                  <c:v>456.7599999999955</c:v>
                </c:pt>
                <c:pt idx="1203">
                  <c:v>457.1399999999955</c:v>
                </c:pt>
                <c:pt idx="1204">
                  <c:v>457.51999999999549</c:v>
                </c:pt>
                <c:pt idx="1205">
                  <c:v>457.89999999999549</c:v>
                </c:pt>
                <c:pt idx="1206">
                  <c:v>458.27999999999543</c:v>
                </c:pt>
                <c:pt idx="1207">
                  <c:v>458.65999999999548</c:v>
                </c:pt>
                <c:pt idx="1208">
                  <c:v>459.03999999999525</c:v>
                </c:pt>
                <c:pt idx="1209">
                  <c:v>459.41999999999524</c:v>
                </c:pt>
                <c:pt idx="1210">
                  <c:v>459.79999999999529</c:v>
                </c:pt>
                <c:pt idx="1211">
                  <c:v>460.17999999999546</c:v>
                </c:pt>
                <c:pt idx="1212">
                  <c:v>460.55999999999545</c:v>
                </c:pt>
                <c:pt idx="1213">
                  <c:v>460.93999999999369</c:v>
                </c:pt>
                <c:pt idx="1214">
                  <c:v>461.31999999999545</c:v>
                </c:pt>
                <c:pt idx="1215">
                  <c:v>461.69999999999544</c:v>
                </c:pt>
                <c:pt idx="1216">
                  <c:v>462.07999999999544</c:v>
                </c:pt>
                <c:pt idx="1217">
                  <c:v>462.45999999999543</c:v>
                </c:pt>
                <c:pt idx="1218">
                  <c:v>462.83999999999543</c:v>
                </c:pt>
                <c:pt idx="1219">
                  <c:v>463.21999999999525</c:v>
                </c:pt>
                <c:pt idx="1220">
                  <c:v>463.59999999999525</c:v>
                </c:pt>
                <c:pt idx="1221">
                  <c:v>463.97999999999524</c:v>
                </c:pt>
                <c:pt idx="1222">
                  <c:v>464.35999999999541</c:v>
                </c:pt>
                <c:pt idx="1223">
                  <c:v>464.73999999999529</c:v>
                </c:pt>
                <c:pt idx="1224">
                  <c:v>465.1199999999954</c:v>
                </c:pt>
                <c:pt idx="1225">
                  <c:v>465.49999999999523</c:v>
                </c:pt>
                <c:pt idx="1226">
                  <c:v>465.87999999999539</c:v>
                </c:pt>
                <c:pt idx="1227">
                  <c:v>466.25999999999539</c:v>
                </c:pt>
                <c:pt idx="1228">
                  <c:v>466.63999999999533</c:v>
                </c:pt>
                <c:pt idx="1229">
                  <c:v>467.01999999999526</c:v>
                </c:pt>
                <c:pt idx="1230">
                  <c:v>467.39999999999526</c:v>
                </c:pt>
                <c:pt idx="1231">
                  <c:v>467.77999999999525</c:v>
                </c:pt>
                <c:pt idx="1232">
                  <c:v>468.15999999999536</c:v>
                </c:pt>
                <c:pt idx="1233">
                  <c:v>468.53999999999525</c:v>
                </c:pt>
                <c:pt idx="1234">
                  <c:v>468.91999999999524</c:v>
                </c:pt>
                <c:pt idx="1235">
                  <c:v>469.29999999999529</c:v>
                </c:pt>
                <c:pt idx="1236">
                  <c:v>469.67999999999535</c:v>
                </c:pt>
                <c:pt idx="1237">
                  <c:v>470.05999999999534</c:v>
                </c:pt>
                <c:pt idx="1238">
                  <c:v>470.43999999999369</c:v>
                </c:pt>
                <c:pt idx="1239">
                  <c:v>470.81999999999533</c:v>
                </c:pt>
                <c:pt idx="1240">
                  <c:v>471.19999999999533</c:v>
                </c:pt>
                <c:pt idx="1241">
                  <c:v>471.57999999999527</c:v>
                </c:pt>
                <c:pt idx="1242">
                  <c:v>471.95999999999526</c:v>
                </c:pt>
                <c:pt idx="1243">
                  <c:v>472.33999999999526</c:v>
                </c:pt>
                <c:pt idx="1244">
                  <c:v>472.71999999999525</c:v>
                </c:pt>
                <c:pt idx="1245">
                  <c:v>473.09999999999525</c:v>
                </c:pt>
                <c:pt idx="1246">
                  <c:v>473.47999999999524</c:v>
                </c:pt>
                <c:pt idx="1247">
                  <c:v>473.8599999999953</c:v>
                </c:pt>
                <c:pt idx="1248">
                  <c:v>474.23999999999529</c:v>
                </c:pt>
                <c:pt idx="1249">
                  <c:v>474.61999999999534</c:v>
                </c:pt>
                <c:pt idx="1250">
                  <c:v>474.99999999999523</c:v>
                </c:pt>
                <c:pt idx="1251">
                  <c:v>475.37999999999528</c:v>
                </c:pt>
                <c:pt idx="1252">
                  <c:v>475.75999999999527</c:v>
                </c:pt>
                <c:pt idx="1253">
                  <c:v>476.13999999999527</c:v>
                </c:pt>
                <c:pt idx="1254">
                  <c:v>476.51999999999526</c:v>
                </c:pt>
                <c:pt idx="1255">
                  <c:v>476.89999999999526</c:v>
                </c:pt>
                <c:pt idx="1256">
                  <c:v>477.27999999999525</c:v>
                </c:pt>
                <c:pt idx="1257">
                  <c:v>477.65999999999531</c:v>
                </c:pt>
                <c:pt idx="1258">
                  <c:v>478.03999999999525</c:v>
                </c:pt>
                <c:pt idx="1259">
                  <c:v>478.41999999999524</c:v>
                </c:pt>
                <c:pt idx="1260">
                  <c:v>478.79999999999524</c:v>
                </c:pt>
                <c:pt idx="1261">
                  <c:v>479.17999999999535</c:v>
                </c:pt>
                <c:pt idx="1262">
                  <c:v>479.55999999999528</c:v>
                </c:pt>
                <c:pt idx="1263">
                  <c:v>479.93999999999369</c:v>
                </c:pt>
                <c:pt idx="1264">
                  <c:v>480.31999999999522</c:v>
                </c:pt>
                <c:pt idx="1265">
                  <c:v>480.69999999999521</c:v>
                </c:pt>
                <c:pt idx="1266">
                  <c:v>481.07999999999521</c:v>
                </c:pt>
                <c:pt idx="1267">
                  <c:v>481.4599999999952</c:v>
                </c:pt>
                <c:pt idx="1268">
                  <c:v>481.8399999999952</c:v>
                </c:pt>
                <c:pt idx="1269">
                  <c:v>482.2199999999952</c:v>
                </c:pt>
                <c:pt idx="1270">
                  <c:v>482.59999999999519</c:v>
                </c:pt>
                <c:pt idx="1271">
                  <c:v>482.97999999999519</c:v>
                </c:pt>
                <c:pt idx="1272">
                  <c:v>483.35999999999518</c:v>
                </c:pt>
                <c:pt idx="1273">
                  <c:v>483.73999999999393</c:v>
                </c:pt>
                <c:pt idx="1274">
                  <c:v>484.11999999999517</c:v>
                </c:pt>
                <c:pt idx="1275">
                  <c:v>484.49999999999369</c:v>
                </c:pt>
                <c:pt idx="1276">
                  <c:v>484.87999999999516</c:v>
                </c:pt>
                <c:pt idx="1277">
                  <c:v>485.25999999999516</c:v>
                </c:pt>
                <c:pt idx="1278">
                  <c:v>485.63999999999515</c:v>
                </c:pt>
                <c:pt idx="1279">
                  <c:v>486.01999999999515</c:v>
                </c:pt>
                <c:pt idx="1280">
                  <c:v>486.39999999999515</c:v>
                </c:pt>
                <c:pt idx="1281">
                  <c:v>486.77999999999514</c:v>
                </c:pt>
                <c:pt idx="1282">
                  <c:v>487.15999999999531</c:v>
                </c:pt>
                <c:pt idx="1283">
                  <c:v>487.53999999999513</c:v>
                </c:pt>
                <c:pt idx="1284">
                  <c:v>487.91999999999513</c:v>
                </c:pt>
                <c:pt idx="1285">
                  <c:v>488.29999999999399</c:v>
                </c:pt>
                <c:pt idx="1286">
                  <c:v>488.67999999999512</c:v>
                </c:pt>
                <c:pt idx="1287">
                  <c:v>489.05999999999511</c:v>
                </c:pt>
                <c:pt idx="1288">
                  <c:v>489.43999999999369</c:v>
                </c:pt>
                <c:pt idx="1289">
                  <c:v>489.8199999999951</c:v>
                </c:pt>
                <c:pt idx="1290">
                  <c:v>490.1999999999951</c:v>
                </c:pt>
                <c:pt idx="1291">
                  <c:v>490.5799999999951</c:v>
                </c:pt>
                <c:pt idx="1292">
                  <c:v>490.95999999999509</c:v>
                </c:pt>
                <c:pt idx="1293">
                  <c:v>491.33999999999509</c:v>
                </c:pt>
                <c:pt idx="1294">
                  <c:v>491.71999999999503</c:v>
                </c:pt>
                <c:pt idx="1295">
                  <c:v>492.09999999999394</c:v>
                </c:pt>
                <c:pt idx="1296">
                  <c:v>492.47999999999399</c:v>
                </c:pt>
                <c:pt idx="1297">
                  <c:v>492.85999999999507</c:v>
                </c:pt>
                <c:pt idx="1298">
                  <c:v>493.23999999999393</c:v>
                </c:pt>
                <c:pt idx="1299">
                  <c:v>493.61999999999506</c:v>
                </c:pt>
                <c:pt idx="1300">
                  <c:v>493.99999999999369</c:v>
                </c:pt>
                <c:pt idx="1301">
                  <c:v>494.37999999999505</c:v>
                </c:pt>
                <c:pt idx="1302">
                  <c:v>494.75999999999505</c:v>
                </c:pt>
                <c:pt idx="1303">
                  <c:v>495.13999999999504</c:v>
                </c:pt>
                <c:pt idx="1304">
                  <c:v>495.51999999999504</c:v>
                </c:pt>
                <c:pt idx="1305">
                  <c:v>495.89999999999503</c:v>
                </c:pt>
                <c:pt idx="1306">
                  <c:v>496.27999999999503</c:v>
                </c:pt>
                <c:pt idx="1307">
                  <c:v>496.65999999999502</c:v>
                </c:pt>
                <c:pt idx="1308">
                  <c:v>497.03999999999394</c:v>
                </c:pt>
                <c:pt idx="1309">
                  <c:v>497.41999999999399</c:v>
                </c:pt>
                <c:pt idx="1310">
                  <c:v>497.79999999999399</c:v>
                </c:pt>
                <c:pt idx="1311">
                  <c:v>498.179999999995</c:v>
                </c:pt>
                <c:pt idx="1312">
                  <c:v>498.559999999995</c:v>
                </c:pt>
                <c:pt idx="1313">
                  <c:v>498.93999999999369</c:v>
                </c:pt>
                <c:pt idx="1314">
                  <c:v>499.31999999999499</c:v>
                </c:pt>
                <c:pt idx="1315">
                  <c:v>499.69999999999499</c:v>
                </c:pt>
                <c:pt idx="1316">
                  <c:v>500.07999999999493</c:v>
                </c:pt>
                <c:pt idx="1317">
                  <c:v>500.45999999999469</c:v>
                </c:pt>
                <c:pt idx="1318">
                  <c:v>500.83999999999469</c:v>
                </c:pt>
                <c:pt idx="1319">
                  <c:v>501.21999999999463</c:v>
                </c:pt>
                <c:pt idx="1320">
                  <c:v>501.59999999999394</c:v>
                </c:pt>
                <c:pt idx="1321">
                  <c:v>501.97999999999399</c:v>
                </c:pt>
                <c:pt idx="1322">
                  <c:v>502.35999999999495</c:v>
                </c:pt>
                <c:pt idx="1323">
                  <c:v>502.73999999999393</c:v>
                </c:pt>
                <c:pt idx="1324">
                  <c:v>503.11999999999495</c:v>
                </c:pt>
                <c:pt idx="1325">
                  <c:v>503.49999999999369</c:v>
                </c:pt>
                <c:pt idx="1326">
                  <c:v>503.87999999999494</c:v>
                </c:pt>
                <c:pt idx="1327">
                  <c:v>504.25999999999493</c:v>
                </c:pt>
                <c:pt idx="1328">
                  <c:v>504.63999999999493</c:v>
                </c:pt>
                <c:pt idx="1329">
                  <c:v>505.01999999999464</c:v>
                </c:pt>
                <c:pt idx="1330">
                  <c:v>505.39999999999469</c:v>
                </c:pt>
                <c:pt idx="1331">
                  <c:v>505.77999999999469</c:v>
                </c:pt>
                <c:pt idx="1332">
                  <c:v>506.15999999999491</c:v>
                </c:pt>
                <c:pt idx="1333">
                  <c:v>506.53999999999394</c:v>
                </c:pt>
                <c:pt idx="1334">
                  <c:v>506.91999999999399</c:v>
                </c:pt>
                <c:pt idx="1335">
                  <c:v>507.29999999999399</c:v>
                </c:pt>
                <c:pt idx="1336">
                  <c:v>507.67999999999489</c:v>
                </c:pt>
                <c:pt idx="1337">
                  <c:v>508.05999999999489</c:v>
                </c:pt>
                <c:pt idx="1338">
                  <c:v>508.43999999999369</c:v>
                </c:pt>
                <c:pt idx="1339">
                  <c:v>508.81999999999465</c:v>
                </c:pt>
                <c:pt idx="1340">
                  <c:v>509.19999999999465</c:v>
                </c:pt>
                <c:pt idx="1341">
                  <c:v>509.57999999999464</c:v>
                </c:pt>
                <c:pt idx="1342">
                  <c:v>509.95999999999469</c:v>
                </c:pt>
                <c:pt idx="1343">
                  <c:v>510.33999999999469</c:v>
                </c:pt>
                <c:pt idx="1344">
                  <c:v>510.71999999999463</c:v>
                </c:pt>
                <c:pt idx="1345">
                  <c:v>511.09999999999394</c:v>
                </c:pt>
                <c:pt idx="1346">
                  <c:v>511.47999999999399</c:v>
                </c:pt>
                <c:pt idx="1347">
                  <c:v>511.85999999999484</c:v>
                </c:pt>
                <c:pt idx="1348">
                  <c:v>512.23999999999489</c:v>
                </c:pt>
                <c:pt idx="1349">
                  <c:v>512.61999999999489</c:v>
                </c:pt>
                <c:pt idx="1350">
                  <c:v>512.99999999999488</c:v>
                </c:pt>
                <c:pt idx="1351">
                  <c:v>513.37999999999488</c:v>
                </c:pt>
                <c:pt idx="1352">
                  <c:v>513.75999999999487</c:v>
                </c:pt>
                <c:pt idx="1353">
                  <c:v>514.13999999999487</c:v>
                </c:pt>
                <c:pt idx="1354">
                  <c:v>514.51999999999487</c:v>
                </c:pt>
                <c:pt idx="1355">
                  <c:v>514.89999999999486</c:v>
                </c:pt>
                <c:pt idx="1356">
                  <c:v>515.27999999999554</c:v>
                </c:pt>
                <c:pt idx="1357">
                  <c:v>515.6599999999944</c:v>
                </c:pt>
                <c:pt idx="1358">
                  <c:v>516.03999999999439</c:v>
                </c:pt>
                <c:pt idx="1359">
                  <c:v>516.41999999999439</c:v>
                </c:pt>
                <c:pt idx="1360">
                  <c:v>516.79999999999484</c:v>
                </c:pt>
                <c:pt idx="1361">
                  <c:v>517.17999999999483</c:v>
                </c:pt>
                <c:pt idx="1362">
                  <c:v>517.55999999999449</c:v>
                </c:pt>
                <c:pt idx="1363">
                  <c:v>517.93999999999448</c:v>
                </c:pt>
                <c:pt idx="1364">
                  <c:v>518.31999999999448</c:v>
                </c:pt>
                <c:pt idx="1365">
                  <c:v>518.69999999999482</c:v>
                </c:pt>
                <c:pt idx="1366">
                  <c:v>519.07999999999481</c:v>
                </c:pt>
                <c:pt idx="1367">
                  <c:v>519.45999999999447</c:v>
                </c:pt>
                <c:pt idx="1368">
                  <c:v>519.83999999999446</c:v>
                </c:pt>
                <c:pt idx="1369">
                  <c:v>520.2199999999948</c:v>
                </c:pt>
                <c:pt idx="1370">
                  <c:v>520.59999999999479</c:v>
                </c:pt>
                <c:pt idx="1371">
                  <c:v>520.97999999999479</c:v>
                </c:pt>
                <c:pt idx="1372">
                  <c:v>521.35999999999297</c:v>
                </c:pt>
                <c:pt idx="1373">
                  <c:v>521.73999999999478</c:v>
                </c:pt>
                <c:pt idx="1374">
                  <c:v>522.11999999999477</c:v>
                </c:pt>
                <c:pt idx="1375">
                  <c:v>522.49999999999477</c:v>
                </c:pt>
                <c:pt idx="1376">
                  <c:v>522.87999999999477</c:v>
                </c:pt>
                <c:pt idx="1377">
                  <c:v>523.25999999999476</c:v>
                </c:pt>
                <c:pt idx="1378">
                  <c:v>523.63999999999476</c:v>
                </c:pt>
                <c:pt idx="1379">
                  <c:v>524.01999999999441</c:v>
                </c:pt>
                <c:pt idx="1380">
                  <c:v>524.39999999999441</c:v>
                </c:pt>
                <c:pt idx="1381">
                  <c:v>524.77999999999474</c:v>
                </c:pt>
                <c:pt idx="1382">
                  <c:v>525.1599999999944</c:v>
                </c:pt>
                <c:pt idx="1383">
                  <c:v>525.53999999999439</c:v>
                </c:pt>
                <c:pt idx="1384">
                  <c:v>525.91999999999439</c:v>
                </c:pt>
                <c:pt idx="1385">
                  <c:v>526.29999999999472</c:v>
                </c:pt>
                <c:pt idx="1386">
                  <c:v>526.67999999999472</c:v>
                </c:pt>
                <c:pt idx="1387">
                  <c:v>527.05999999999449</c:v>
                </c:pt>
                <c:pt idx="1388">
                  <c:v>527.43999999999448</c:v>
                </c:pt>
                <c:pt idx="1389">
                  <c:v>527.81999999999448</c:v>
                </c:pt>
                <c:pt idx="1390">
                  <c:v>528.1999999999947</c:v>
                </c:pt>
                <c:pt idx="1391">
                  <c:v>528.5799999999947</c:v>
                </c:pt>
                <c:pt idx="1392">
                  <c:v>528.95999999999447</c:v>
                </c:pt>
                <c:pt idx="1393">
                  <c:v>529.33999999999446</c:v>
                </c:pt>
                <c:pt idx="1394">
                  <c:v>529.71999999999468</c:v>
                </c:pt>
                <c:pt idx="1395">
                  <c:v>530.09999999999468</c:v>
                </c:pt>
                <c:pt idx="1396">
                  <c:v>530.47999999999467</c:v>
                </c:pt>
                <c:pt idx="1397">
                  <c:v>530.85999999999297</c:v>
                </c:pt>
                <c:pt idx="1398">
                  <c:v>531.23999999999467</c:v>
                </c:pt>
                <c:pt idx="1399">
                  <c:v>531.61999999999466</c:v>
                </c:pt>
                <c:pt idx="1400">
                  <c:v>531.99999999999466</c:v>
                </c:pt>
                <c:pt idx="1401">
                  <c:v>532.37999999999442</c:v>
                </c:pt>
                <c:pt idx="1402">
                  <c:v>532.75999999999442</c:v>
                </c:pt>
                <c:pt idx="1403">
                  <c:v>533.13999999999442</c:v>
                </c:pt>
                <c:pt idx="1404">
                  <c:v>533.51999999999441</c:v>
                </c:pt>
                <c:pt idx="1405">
                  <c:v>533.89999999999441</c:v>
                </c:pt>
                <c:pt idx="1406">
                  <c:v>534.27999999999463</c:v>
                </c:pt>
                <c:pt idx="1407">
                  <c:v>534.6599999999944</c:v>
                </c:pt>
                <c:pt idx="1408">
                  <c:v>535.03999999999439</c:v>
                </c:pt>
                <c:pt idx="1409">
                  <c:v>535.41999999999439</c:v>
                </c:pt>
                <c:pt idx="1410">
                  <c:v>535.79999999999461</c:v>
                </c:pt>
                <c:pt idx="1411">
                  <c:v>536.17999999999461</c:v>
                </c:pt>
                <c:pt idx="1412">
                  <c:v>536.55999999999449</c:v>
                </c:pt>
                <c:pt idx="1413">
                  <c:v>536.93999999999448</c:v>
                </c:pt>
                <c:pt idx="1414">
                  <c:v>537.31999999999448</c:v>
                </c:pt>
                <c:pt idx="1415">
                  <c:v>537.69999999999459</c:v>
                </c:pt>
                <c:pt idx="1416">
                  <c:v>538.07999999999458</c:v>
                </c:pt>
                <c:pt idx="1417">
                  <c:v>538.45999999999447</c:v>
                </c:pt>
                <c:pt idx="1418">
                  <c:v>538.83999999999446</c:v>
                </c:pt>
                <c:pt idx="1419">
                  <c:v>539.21999999999457</c:v>
                </c:pt>
                <c:pt idx="1420">
                  <c:v>539.59999999999457</c:v>
                </c:pt>
                <c:pt idx="1421">
                  <c:v>539.97999999999456</c:v>
                </c:pt>
                <c:pt idx="1422">
                  <c:v>540.35999999999297</c:v>
                </c:pt>
                <c:pt idx="1423">
                  <c:v>540.73999999999444</c:v>
                </c:pt>
                <c:pt idx="1424">
                  <c:v>541.11999999999443</c:v>
                </c:pt>
                <c:pt idx="1425">
                  <c:v>541.49999999999443</c:v>
                </c:pt>
                <c:pt idx="1426">
                  <c:v>541.87999999999442</c:v>
                </c:pt>
                <c:pt idx="1427">
                  <c:v>542.25999999999442</c:v>
                </c:pt>
                <c:pt idx="1428">
                  <c:v>542.63999999999442</c:v>
                </c:pt>
                <c:pt idx="1429">
                  <c:v>543.01999999999441</c:v>
                </c:pt>
                <c:pt idx="1430">
                  <c:v>543.39999999999441</c:v>
                </c:pt>
                <c:pt idx="1431">
                  <c:v>543.77999999999452</c:v>
                </c:pt>
                <c:pt idx="1432">
                  <c:v>544.1599999999944</c:v>
                </c:pt>
                <c:pt idx="1433">
                  <c:v>544.53999999999439</c:v>
                </c:pt>
                <c:pt idx="1434">
                  <c:v>544.91999999999439</c:v>
                </c:pt>
                <c:pt idx="1435">
                  <c:v>545.2999999999945</c:v>
                </c:pt>
                <c:pt idx="1436">
                  <c:v>545.67999999999461</c:v>
                </c:pt>
                <c:pt idx="1437">
                  <c:v>546.05999999999449</c:v>
                </c:pt>
                <c:pt idx="1438">
                  <c:v>546.43999999999448</c:v>
                </c:pt>
                <c:pt idx="1439">
                  <c:v>546.81999999999448</c:v>
                </c:pt>
                <c:pt idx="1440">
                  <c:v>547.19999999999459</c:v>
                </c:pt>
                <c:pt idx="1441">
                  <c:v>547.57999999999458</c:v>
                </c:pt>
                <c:pt idx="1442">
                  <c:v>547.95999999999447</c:v>
                </c:pt>
                <c:pt idx="1443">
                  <c:v>548.33999999999446</c:v>
                </c:pt>
                <c:pt idx="1444">
                  <c:v>548.71999999999457</c:v>
                </c:pt>
                <c:pt idx="1445">
                  <c:v>549.09999999999445</c:v>
                </c:pt>
                <c:pt idx="1446">
                  <c:v>549.47999999999445</c:v>
                </c:pt>
                <c:pt idx="1447">
                  <c:v>549.85999999999297</c:v>
                </c:pt>
                <c:pt idx="1448">
                  <c:v>550.23999999999444</c:v>
                </c:pt>
                <c:pt idx="1449">
                  <c:v>550.61999999999443</c:v>
                </c:pt>
                <c:pt idx="1450">
                  <c:v>550.99999999999443</c:v>
                </c:pt>
                <c:pt idx="1451">
                  <c:v>551.37999999999442</c:v>
                </c:pt>
                <c:pt idx="1452">
                  <c:v>551.75999999999442</c:v>
                </c:pt>
                <c:pt idx="1453">
                  <c:v>552.13999999999442</c:v>
                </c:pt>
                <c:pt idx="1454">
                  <c:v>552.51999999999441</c:v>
                </c:pt>
                <c:pt idx="1455">
                  <c:v>552.89999999999441</c:v>
                </c:pt>
                <c:pt idx="1456">
                  <c:v>553.27999999999452</c:v>
                </c:pt>
                <c:pt idx="1457">
                  <c:v>553.6599999999944</c:v>
                </c:pt>
                <c:pt idx="1458">
                  <c:v>554.03999999999439</c:v>
                </c:pt>
                <c:pt idx="1459">
                  <c:v>554.41999999999439</c:v>
                </c:pt>
                <c:pt idx="1460">
                  <c:v>554.7999999999945</c:v>
                </c:pt>
                <c:pt idx="1461">
                  <c:v>555.17999999999461</c:v>
                </c:pt>
                <c:pt idx="1462">
                  <c:v>555.55999999999437</c:v>
                </c:pt>
                <c:pt idx="1463">
                  <c:v>555.93999999999437</c:v>
                </c:pt>
                <c:pt idx="1464">
                  <c:v>556.31999999999437</c:v>
                </c:pt>
                <c:pt idx="1465">
                  <c:v>556.69999999999459</c:v>
                </c:pt>
                <c:pt idx="1466">
                  <c:v>557.07999999999458</c:v>
                </c:pt>
                <c:pt idx="1467">
                  <c:v>557.45999999999299</c:v>
                </c:pt>
                <c:pt idx="1468">
                  <c:v>557.83999999999298</c:v>
                </c:pt>
                <c:pt idx="1469">
                  <c:v>558.21999999999434</c:v>
                </c:pt>
                <c:pt idx="1470">
                  <c:v>558.59999999999434</c:v>
                </c:pt>
                <c:pt idx="1471">
                  <c:v>558.97999999999433</c:v>
                </c:pt>
                <c:pt idx="1472">
                  <c:v>559.35999999999297</c:v>
                </c:pt>
                <c:pt idx="1473">
                  <c:v>559.73999999999432</c:v>
                </c:pt>
                <c:pt idx="1474">
                  <c:v>560.11999999999432</c:v>
                </c:pt>
                <c:pt idx="1475">
                  <c:v>560.49999999999432</c:v>
                </c:pt>
                <c:pt idx="1476">
                  <c:v>560.87999999999431</c:v>
                </c:pt>
                <c:pt idx="1477">
                  <c:v>561.25999999999431</c:v>
                </c:pt>
                <c:pt idx="1478">
                  <c:v>561.6399999999943</c:v>
                </c:pt>
                <c:pt idx="1479">
                  <c:v>562.0199999999943</c:v>
                </c:pt>
                <c:pt idx="1480">
                  <c:v>562.39999999999429</c:v>
                </c:pt>
                <c:pt idx="1481">
                  <c:v>562.77999999999452</c:v>
                </c:pt>
                <c:pt idx="1482">
                  <c:v>563.15999999999428</c:v>
                </c:pt>
                <c:pt idx="1483">
                  <c:v>563.53999999999428</c:v>
                </c:pt>
                <c:pt idx="1484">
                  <c:v>563.91999999999427</c:v>
                </c:pt>
                <c:pt idx="1485">
                  <c:v>564.2999999999945</c:v>
                </c:pt>
                <c:pt idx="1486">
                  <c:v>564.67999999999461</c:v>
                </c:pt>
                <c:pt idx="1487">
                  <c:v>565.05999999999426</c:v>
                </c:pt>
                <c:pt idx="1488">
                  <c:v>565.43999999999426</c:v>
                </c:pt>
                <c:pt idx="1489">
                  <c:v>565.81999999999346</c:v>
                </c:pt>
                <c:pt idx="1490">
                  <c:v>566.19999999999425</c:v>
                </c:pt>
                <c:pt idx="1491">
                  <c:v>566.57999999999424</c:v>
                </c:pt>
                <c:pt idx="1492">
                  <c:v>566.95999999999299</c:v>
                </c:pt>
                <c:pt idx="1493">
                  <c:v>567.33999999999298</c:v>
                </c:pt>
                <c:pt idx="1494">
                  <c:v>567.71999999999423</c:v>
                </c:pt>
                <c:pt idx="1495">
                  <c:v>568.09999999999422</c:v>
                </c:pt>
                <c:pt idx="1496">
                  <c:v>568.47999999999422</c:v>
                </c:pt>
                <c:pt idx="1497">
                  <c:v>568.85999999999297</c:v>
                </c:pt>
                <c:pt idx="1498">
                  <c:v>569.23999999999421</c:v>
                </c:pt>
                <c:pt idx="1499">
                  <c:v>569.61999999999421</c:v>
                </c:pt>
                <c:pt idx="1500">
                  <c:v>569.9999999999942</c:v>
                </c:pt>
                <c:pt idx="1501">
                  <c:v>570.3799999999942</c:v>
                </c:pt>
                <c:pt idx="1502">
                  <c:v>570.75999999999419</c:v>
                </c:pt>
                <c:pt idx="1503">
                  <c:v>571.13999999999419</c:v>
                </c:pt>
                <c:pt idx="1504">
                  <c:v>571.51999999999418</c:v>
                </c:pt>
                <c:pt idx="1505">
                  <c:v>571.89999999999418</c:v>
                </c:pt>
                <c:pt idx="1506">
                  <c:v>572.27999999999452</c:v>
                </c:pt>
                <c:pt idx="1507">
                  <c:v>572.65999999999417</c:v>
                </c:pt>
                <c:pt idx="1508">
                  <c:v>573.03999999999417</c:v>
                </c:pt>
                <c:pt idx="1509">
                  <c:v>573.41999999999416</c:v>
                </c:pt>
                <c:pt idx="1510">
                  <c:v>573.7999999999945</c:v>
                </c:pt>
                <c:pt idx="1511">
                  <c:v>574.17999999999415</c:v>
                </c:pt>
                <c:pt idx="1512">
                  <c:v>574.55999999999347</c:v>
                </c:pt>
                <c:pt idx="1513">
                  <c:v>574.93999999999346</c:v>
                </c:pt>
                <c:pt idx="1514">
                  <c:v>575.31999999999346</c:v>
                </c:pt>
                <c:pt idx="1515">
                  <c:v>575.69999999999413</c:v>
                </c:pt>
                <c:pt idx="1516">
                  <c:v>576.07999999999413</c:v>
                </c:pt>
                <c:pt idx="1517">
                  <c:v>576.45999999999299</c:v>
                </c:pt>
                <c:pt idx="1518">
                  <c:v>576.83999999999298</c:v>
                </c:pt>
                <c:pt idx="1519">
                  <c:v>577.21999999999412</c:v>
                </c:pt>
                <c:pt idx="1520">
                  <c:v>577.59999999999411</c:v>
                </c:pt>
                <c:pt idx="1521">
                  <c:v>577.97999999999411</c:v>
                </c:pt>
                <c:pt idx="1522">
                  <c:v>578.35999999999297</c:v>
                </c:pt>
                <c:pt idx="1523">
                  <c:v>578.7399999999941</c:v>
                </c:pt>
                <c:pt idx="1524">
                  <c:v>579.11999999999409</c:v>
                </c:pt>
                <c:pt idx="1525">
                  <c:v>579.49999999999409</c:v>
                </c:pt>
                <c:pt idx="1526">
                  <c:v>579.87999999999408</c:v>
                </c:pt>
                <c:pt idx="1527">
                  <c:v>580.25999999999408</c:v>
                </c:pt>
                <c:pt idx="1528">
                  <c:v>580.63999999999407</c:v>
                </c:pt>
                <c:pt idx="1529">
                  <c:v>581.01999999999407</c:v>
                </c:pt>
                <c:pt idx="1530">
                  <c:v>581.39999999999407</c:v>
                </c:pt>
                <c:pt idx="1531">
                  <c:v>581.77999999999452</c:v>
                </c:pt>
                <c:pt idx="1532">
                  <c:v>582.15999999999406</c:v>
                </c:pt>
                <c:pt idx="1533">
                  <c:v>582.53999999999348</c:v>
                </c:pt>
                <c:pt idx="1534">
                  <c:v>582.91999999999348</c:v>
                </c:pt>
                <c:pt idx="1535">
                  <c:v>583.29999999999404</c:v>
                </c:pt>
                <c:pt idx="1536">
                  <c:v>583.67999999999404</c:v>
                </c:pt>
                <c:pt idx="1537">
                  <c:v>584.05999999999347</c:v>
                </c:pt>
                <c:pt idx="1538">
                  <c:v>584.43999999999346</c:v>
                </c:pt>
                <c:pt idx="1539">
                  <c:v>584.81999999999346</c:v>
                </c:pt>
                <c:pt idx="1540">
                  <c:v>585.19999999999402</c:v>
                </c:pt>
                <c:pt idx="1541">
                  <c:v>585.57999999999402</c:v>
                </c:pt>
                <c:pt idx="1542">
                  <c:v>585.95999999999299</c:v>
                </c:pt>
                <c:pt idx="1543">
                  <c:v>586.33999999999298</c:v>
                </c:pt>
                <c:pt idx="1544">
                  <c:v>586.719999999994</c:v>
                </c:pt>
                <c:pt idx="1545">
                  <c:v>587.099999999994</c:v>
                </c:pt>
                <c:pt idx="1546">
                  <c:v>587.47999999999399</c:v>
                </c:pt>
                <c:pt idx="1547">
                  <c:v>587.85999999999297</c:v>
                </c:pt>
                <c:pt idx="1548">
                  <c:v>588.23999999999398</c:v>
                </c:pt>
                <c:pt idx="1549">
                  <c:v>588.61999999999398</c:v>
                </c:pt>
                <c:pt idx="1550">
                  <c:v>588.99999999999397</c:v>
                </c:pt>
                <c:pt idx="1551">
                  <c:v>589.37999999999397</c:v>
                </c:pt>
                <c:pt idx="1552">
                  <c:v>589.75999999999397</c:v>
                </c:pt>
                <c:pt idx="1553">
                  <c:v>590.13999999999396</c:v>
                </c:pt>
                <c:pt idx="1554">
                  <c:v>590.51999999999396</c:v>
                </c:pt>
                <c:pt idx="1555">
                  <c:v>590.89999999999338</c:v>
                </c:pt>
                <c:pt idx="1556">
                  <c:v>591.27999999999395</c:v>
                </c:pt>
                <c:pt idx="1557">
                  <c:v>591.65999999999349</c:v>
                </c:pt>
                <c:pt idx="1558">
                  <c:v>592.03999999999348</c:v>
                </c:pt>
                <c:pt idx="1559">
                  <c:v>592.41999999999348</c:v>
                </c:pt>
                <c:pt idx="1560">
                  <c:v>592.79999999999393</c:v>
                </c:pt>
                <c:pt idx="1561">
                  <c:v>593.17999999999392</c:v>
                </c:pt>
                <c:pt idx="1562">
                  <c:v>593.55999999999347</c:v>
                </c:pt>
                <c:pt idx="1563">
                  <c:v>593.93999999999346</c:v>
                </c:pt>
                <c:pt idx="1564">
                  <c:v>594.31999999999346</c:v>
                </c:pt>
                <c:pt idx="1565">
                  <c:v>594.69999999999391</c:v>
                </c:pt>
                <c:pt idx="1566">
                  <c:v>595.0799999999939</c:v>
                </c:pt>
                <c:pt idx="1567">
                  <c:v>595.45999999999299</c:v>
                </c:pt>
                <c:pt idx="1568">
                  <c:v>595.83999999999298</c:v>
                </c:pt>
                <c:pt idx="1569">
                  <c:v>596.21999999999389</c:v>
                </c:pt>
                <c:pt idx="1570">
                  <c:v>596.59999999999388</c:v>
                </c:pt>
                <c:pt idx="1571">
                  <c:v>596.97999999999388</c:v>
                </c:pt>
                <c:pt idx="1572">
                  <c:v>597.35999999999297</c:v>
                </c:pt>
                <c:pt idx="1573">
                  <c:v>597.73999999999387</c:v>
                </c:pt>
                <c:pt idx="1574">
                  <c:v>598.11999999999387</c:v>
                </c:pt>
                <c:pt idx="1575">
                  <c:v>598.49999999999386</c:v>
                </c:pt>
                <c:pt idx="1576">
                  <c:v>598.87999999999386</c:v>
                </c:pt>
                <c:pt idx="1577">
                  <c:v>599.2599999999934</c:v>
                </c:pt>
                <c:pt idx="1578">
                  <c:v>599.63999999999339</c:v>
                </c:pt>
                <c:pt idx="1579">
                  <c:v>600.01999999999339</c:v>
                </c:pt>
                <c:pt idx="1580">
                  <c:v>600.39999999999338</c:v>
                </c:pt>
                <c:pt idx="1581">
                  <c:v>600.77999999999383</c:v>
                </c:pt>
                <c:pt idx="1582">
                  <c:v>601.15999999999349</c:v>
                </c:pt>
                <c:pt idx="1583">
                  <c:v>601.53999999999348</c:v>
                </c:pt>
                <c:pt idx="1584">
                  <c:v>601.91999999999348</c:v>
                </c:pt>
                <c:pt idx="1585">
                  <c:v>602.29999999999382</c:v>
                </c:pt>
                <c:pt idx="1586">
                  <c:v>602.67999999999381</c:v>
                </c:pt>
                <c:pt idx="1587">
                  <c:v>603.05999999999347</c:v>
                </c:pt>
                <c:pt idx="1588">
                  <c:v>603.43999999999346</c:v>
                </c:pt>
                <c:pt idx="1589">
                  <c:v>603.81999999999346</c:v>
                </c:pt>
                <c:pt idx="1590">
                  <c:v>604.19999999999379</c:v>
                </c:pt>
                <c:pt idx="1591">
                  <c:v>604.57999999999379</c:v>
                </c:pt>
                <c:pt idx="1592">
                  <c:v>604.95999999999299</c:v>
                </c:pt>
                <c:pt idx="1593">
                  <c:v>605.33999999999298</c:v>
                </c:pt>
                <c:pt idx="1594">
                  <c:v>605.71999999999377</c:v>
                </c:pt>
                <c:pt idx="1595">
                  <c:v>606.09999999999377</c:v>
                </c:pt>
                <c:pt idx="1596">
                  <c:v>606.47999999999377</c:v>
                </c:pt>
                <c:pt idx="1597">
                  <c:v>606.85999999999297</c:v>
                </c:pt>
                <c:pt idx="1598">
                  <c:v>607.23999999999376</c:v>
                </c:pt>
                <c:pt idx="1599">
                  <c:v>607.61999999999341</c:v>
                </c:pt>
                <c:pt idx="1600">
                  <c:v>607.99999999999341</c:v>
                </c:pt>
                <c:pt idx="1601">
                  <c:v>608.3799999999934</c:v>
                </c:pt>
                <c:pt idx="1602">
                  <c:v>608.7599999999934</c:v>
                </c:pt>
                <c:pt idx="1603">
                  <c:v>609.13999999999339</c:v>
                </c:pt>
                <c:pt idx="1604">
                  <c:v>609.51999999999339</c:v>
                </c:pt>
                <c:pt idx="1605">
                  <c:v>609.89999999999338</c:v>
                </c:pt>
                <c:pt idx="1606">
                  <c:v>610.27999999999372</c:v>
                </c:pt>
                <c:pt idx="1607">
                  <c:v>610.65999999999349</c:v>
                </c:pt>
                <c:pt idx="1608">
                  <c:v>611.03999999999348</c:v>
                </c:pt>
                <c:pt idx="1609">
                  <c:v>611.41999999999348</c:v>
                </c:pt>
                <c:pt idx="1610">
                  <c:v>611.7999999999937</c:v>
                </c:pt>
                <c:pt idx="1611">
                  <c:v>612.1799999999937</c:v>
                </c:pt>
                <c:pt idx="1612">
                  <c:v>612.55999999999347</c:v>
                </c:pt>
                <c:pt idx="1613">
                  <c:v>612.93999999999346</c:v>
                </c:pt>
                <c:pt idx="1614">
                  <c:v>613.31999999999346</c:v>
                </c:pt>
                <c:pt idx="1615">
                  <c:v>613.69999999999368</c:v>
                </c:pt>
                <c:pt idx="1616">
                  <c:v>614.07999999999367</c:v>
                </c:pt>
                <c:pt idx="1617">
                  <c:v>614.45999999999299</c:v>
                </c:pt>
                <c:pt idx="1618">
                  <c:v>614.83999999999298</c:v>
                </c:pt>
                <c:pt idx="1619">
                  <c:v>615.21999999999366</c:v>
                </c:pt>
                <c:pt idx="1620">
                  <c:v>615.59999999999366</c:v>
                </c:pt>
                <c:pt idx="1621">
                  <c:v>615.97999999999342</c:v>
                </c:pt>
                <c:pt idx="1622">
                  <c:v>616.35999999999297</c:v>
                </c:pt>
                <c:pt idx="1623">
                  <c:v>616.73999999999342</c:v>
                </c:pt>
                <c:pt idx="1624">
                  <c:v>617.11999999999341</c:v>
                </c:pt>
                <c:pt idx="1625">
                  <c:v>617.49999999999341</c:v>
                </c:pt>
                <c:pt idx="1626">
                  <c:v>617.8799999999934</c:v>
                </c:pt>
                <c:pt idx="1627">
                  <c:v>618.2599999999934</c:v>
                </c:pt>
                <c:pt idx="1628">
                  <c:v>618.63999999999339</c:v>
                </c:pt>
                <c:pt idx="1629">
                  <c:v>619.01999999999339</c:v>
                </c:pt>
                <c:pt idx="1630">
                  <c:v>619.39999999999338</c:v>
                </c:pt>
                <c:pt idx="1631">
                  <c:v>619.77999999999361</c:v>
                </c:pt>
                <c:pt idx="1632">
                  <c:v>620.15999999999349</c:v>
                </c:pt>
                <c:pt idx="1633">
                  <c:v>620.53999999999348</c:v>
                </c:pt>
                <c:pt idx="1634">
                  <c:v>620.91999999999348</c:v>
                </c:pt>
                <c:pt idx="1635">
                  <c:v>621.29999999999359</c:v>
                </c:pt>
                <c:pt idx="1636">
                  <c:v>621.67999999999358</c:v>
                </c:pt>
                <c:pt idx="1637">
                  <c:v>622.05999999999347</c:v>
                </c:pt>
                <c:pt idx="1638">
                  <c:v>622.43999999999346</c:v>
                </c:pt>
                <c:pt idx="1639">
                  <c:v>622.81999999999346</c:v>
                </c:pt>
                <c:pt idx="1640">
                  <c:v>623.19999999999357</c:v>
                </c:pt>
                <c:pt idx="1641">
                  <c:v>623.57999999999356</c:v>
                </c:pt>
                <c:pt idx="1642">
                  <c:v>623.95999999999299</c:v>
                </c:pt>
                <c:pt idx="1643">
                  <c:v>624.33999999999298</c:v>
                </c:pt>
                <c:pt idx="1644">
                  <c:v>624.71999999999343</c:v>
                </c:pt>
                <c:pt idx="1645">
                  <c:v>625.09999999999343</c:v>
                </c:pt>
                <c:pt idx="1646">
                  <c:v>625.47999999999342</c:v>
                </c:pt>
                <c:pt idx="1647">
                  <c:v>625.85999999999297</c:v>
                </c:pt>
                <c:pt idx="1648">
                  <c:v>626.23999999999342</c:v>
                </c:pt>
                <c:pt idx="1649">
                  <c:v>626.61999999999341</c:v>
                </c:pt>
                <c:pt idx="1650">
                  <c:v>626.99999999999341</c:v>
                </c:pt>
                <c:pt idx="1651">
                  <c:v>627.3799999999934</c:v>
                </c:pt>
                <c:pt idx="1652">
                  <c:v>627.7599999999934</c:v>
                </c:pt>
                <c:pt idx="1653">
                  <c:v>628.13999999999339</c:v>
                </c:pt>
                <c:pt idx="1654">
                  <c:v>628.51999999999339</c:v>
                </c:pt>
                <c:pt idx="1655">
                  <c:v>628.89999999999338</c:v>
                </c:pt>
                <c:pt idx="1656">
                  <c:v>629.27999999999361</c:v>
                </c:pt>
                <c:pt idx="1657">
                  <c:v>629.65999999999349</c:v>
                </c:pt>
                <c:pt idx="1658">
                  <c:v>630.03999999999348</c:v>
                </c:pt>
                <c:pt idx="1659">
                  <c:v>630.41999999999348</c:v>
                </c:pt>
                <c:pt idx="1660">
                  <c:v>630.79999999999359</c:v>
                </c:pt>
                <c:pt idx="1661">
                  <c:v>631.17999999999358</c:v>
                </c:pt>
                <c:pt idx="1662">
                  <c:v>631.55999999999347</c:v>
                </c:pt>
                <c:pt idx="1663">
                  <c:v>631.93999999999346</c:v>
                </c:pt>
                <c:pt idx="1664">
                  <c:v>632.31999999999346</c:v>
                </c:pt>
                <c:pt idx="1665">
                  <c:v>632.69999999999345</c:v>
                </c:pt>
                <c:pt idx="1666">
                  <c:v>633.07999999999345</c:v>
                </c:pt>
                <c:pt idx="1667">
                  <c:v>633.45999999999299</c:v>
                </c:pt>
                <c:pt idx="1668">
                  <c:v>633.83999999999298</c:v>
                </c:pt>
                <c:pt idx="1669">
                  <c:v>634.21999999999343</c:v>
                </c:pt>
                <c:pt idx="1670">
                  <c:v>634.59999999999343</c:v>
                </c:pt>
                <c:pt idx="1671">
                  <c:v>634.97999999999342</c:v>
                </c:pt>
                <c:pt idx="1672">
                  <c:v>635.35999999999297</c:v>
                </c:pt>
                <c:pt idx="1673">
                  <c:v>635.73999999999342</c:v>
                </c:pt>
                <c:pt idx="1674">
                  <c:v>636.11999999999341</c:v>
                </c:pt>
                <c:pt idx="1675">
                  <c:v>636.49999999999341</c:v>
                </c:pt>
                <c:pt idx="1676">
                  <c:v>636.8799999999934</c:v>
                </c:pt>
                <c:pt idx="1677">
                  <c:v>637.2599999999934</c:v>
                </c:pt>
                <c:pt idx="1678">
                  <c:v>637.63999999999339</c:v>
                </c:pt>
                <c:pt idx="1679">
                  <c:v>638.01999999999339</c:v>
                </c:pt>
                <c:pt idx="1680">
                  <c:v>638.39999999999338</c:v>
                </c:pt>
                <c:pt idx="1681">
                  <c:v>638.77999999999361</c:v>
                </c:pt>
                <c:pt idx="1682">
                  <c:v>639.15999999999337</c:v>
                </c:pt>
                <c:pt idx="1683">
                  <c:v>639.53999999999337</c:v>
                </c:pt>
                <c:pt idx="1684">
                  <c:v>639.91999999999337</c:v>
                </c:pt>
                <c:pt idx="1685">
                  <c:v>640.29999999999359</c:v>
                </c:pt>
                <c:pt idx="1686">
                  <c:v>640.67999999999358</c:v>
                </c:pt>
                <c:pt idx="1687">
                  <c:v>641.0599999999929</c:v>
                </c:pt>
                <c:pt idx="1688">
                  <c:v>641.43999999999289</c:v>
                </c:pt>
                <c:pt idx="1689">
                  <c:v>641.81999999999289</c:v>
                </c:pt>
                <c:pt idx="1690">
                  <c:v>642.19999999999334</c:v>
                </c:pt>
                <c:pt idx="1691">
                  <c:v>642.57999999999333</c:v>
                </c:pt>
                <c:pt idx="1692">
                  <c:v>642.95999999999299</c:v>
                </c:pt>
                <c:pt idx="1693">
                  <c:v>643.33999999999298</c:v>
                </c:pt>
                <c:pt idx="1694">
                  <c:v>643.71999999999332</c:v>
                </c:pt>
                <c:pt idx="1695">
                  <c:v>644.09999999999332</c:v>
                </c:pt>
                <c:pt idx="1696">
                  <c:v>644.47999999999331</c:v>
                </c:pt>
                <c:pt idx="1697">
                  <c:v>644.85999999999297</c:v>
                </c:pt>
                <c:pt idx="1698">
                  <c:v>645.2399999999933</c:v>
                </c:pt>
                <c:pt idx="1699">
                  <c:v>645.6199999999933</c:v>
                </c:pt>
                <c:pt idx="1700">
                  <c:v>645.99999999999329</c:v>
                </c:pt>
                <c:pt idx="1701">
                  <c:v>646.37999999999329</c:v>
                </c:pt>
                <c:pt idx="1702">
                  <c:v>646.75999999999328</c:v>
                </c:pt>
                <c:pt idx="1703">
                  <c:v>647.13999999999328</c:v>
                </c:pt>
                <c:pt idx="1704">
                  <c:v>647.51999999999327</c:v>
                </c:pt>
                <c:pt idx="1705">
                  <c:v>647.89999999999327</c:v>
                </c:pt>
                <c:pt idx="1706">
                  <c:v>648.27999999999361</c:v>
                </c:pt>
                <c:pt idx="1707">
                  <c:v>648.65999999999326</c:v>
                </c:pt>
                <c:pt idx="1708">
                  <c:v>649.03999999999326</c:v>
                </c:pt>
                <c:pt idx="1709">
                  <c:v>649.41999999999291</c:v>
                </c:pt>
                <c:pt idx="1710">
                  <c:v>649.79999999999325</c:v>
                </c:pt>
                <c:pt idx="1711">
                  <c:v>650.17999999999324</c:v>
                </c:pt>
                <c:pt idx="1712">
                  <c:v>650.5599999999929</c:v>
                </c:pt>
                <c:pt idx="1713">
                  <c:v>650.93999999999289</c:v>
                </c:pt>
                <c:pt idx="1714">
                  <c:v>651.31999999999289</c:v>
                </c:pt>
                <c:pt idx="1715">
                  <c:v>651.69999999999322</c:v>
                </c:pt>
                <c:pt idx="1716">
                  <c:v>652.07999999999322</c:v>
                </c:pt>
                <c:pt idx="1717">
                  <c:v>652.45999999999299</c:v>
                </c:pt>
                <c:pt idx="1718">
                  <c:v>652.83999999999298</c:v>
                </c:pt>
                <c:pt idx="1719">
                  <c:v>653.21999999999321</c:v>
                </c:pt>
                <c:pt idx="1720">
                  <c:v>653.5999999999932</c:v>
                </c:pt>
                <c:pt idx="1721">
                  <c:v>653.9799999999932</c:v>
                </c:pt>
                <c:pt idx="1722">
                  <c:v>654.35999999999297</c:v>
                </c:pt>
                <c:pt idx="1723">
                  <c:v>654.73999999999319</c:v>
                </c:pt>
                <c:pt idx="1724">
                  <c:v>655.11999999999318</c:v>
                </c:pt>
                <c:pt idx="1725">
                  <c:v>655.49999999999318</c:v>
                </c:pt>
                <c:pt idx="1726">
                  <c:v>655.87999999999317</c:v>
                </c:pt>
                <c:pt idx="1727">
                  <c:v>656.25999999999317</c:v>
                </c:pt>
                <c:pt idx="1728">
                  <c:v>656.63999999999317</c:v>
                </c:pt>
                <c:pt idx="1729">
                  <c:v>657.01999999999316</c:v>
                </c:pt>
                <c:pt idx="1730">
                  <c:v>657.39999999999316</c:v>
                </c:pt>
                <c:pt idx="1731">
                  <c:v>657.77999999999315</c:v>
                </c:pt>
                <c:pt idx="1732">
                  <c:v>658.15999999999292</c:v>
                </c:pt>
                <c:pt idx="1733">
                  <c:v>658.53999999999292</c:v>
                </c:pt>
                <c:pt idx="1734">
                  <c:v>658.91999999999291</c:v>
                </c:pt>
                <c:pt idx="1735">
                  <c:v>659.29999999999313</c:v>
                </c:pt>
                <c:pt idx="1736">
                  <c:v>659.67999999999313</c:v>
                </c:pt>
                <c:pt idx="1737">
                  <c:v>660.0599999999929</c:v>
                </c:pt>
                <c:pt idx="1738">
                  <c:v>660.43999999999289</c:v>
                </c:pt>
                <c:pt idx="1739">
                  <c:v>660.81999999999289</c:v>
                </c:pt>
                <c:pt idx="1740">
                  <c:v>661.19999999999311</c:v>
                </c:pt>
                <c:pt idx="1741">
                  <c:v>661.57999999999311</c:v>
                </c:pt>
                <c:pt idx="1742">
                  <c:v>661.95999999999299</c:v>
                </c:pt>
                <c:pt idx="1743">
                  <c:v>662.33999999999298</c:v>
                </c:pt>
                <c:pt idx="1744">
                  <c:v>662.71999999999309</c:v>
                </c:pt>
                <c:pt idx="1745">
                  <c:v>663.09999999999309</c:v>
                </c:pt>
                <c:pt idx="1746">
                  <c:v>663.47999999999308</c:v>
                </c:pt>
                <c:pt idx="1747">
                  <c:v>663.85999999999297</c:v>
                </c:pt>
                <c:pt idx="1748">
                  <c:v>664.23999999999307</c:v>
                </c:pt>
                <c:pt idx="1749">
                  <c:v>664.61999999999307</c:v>
                </c:pt>
                <c:pt idx="1750">
                  <c:v>664.99999999999307</c:v>
                </c:pt>
                <c:pt idx="1751">
                  <c:v>665.37999999999306</c:v>
                </c:pt>
                <c:pt idx="1752">
                  <c:v>665.75999999999306</c:v>
                </c:pt>
                <c:pt idx="1753">
                  <c:v>666.13999999999294</c:v>
                </c:pt>
                <c:pt idx="1754">
                  <c:v>666.51999999999293</c:v>
                </c:pt>
                <c:pt idx="1755">
                  <c:v>666.89999999999293</c:v>
                </c:pt>
                <c:pt idx="1756">
                  <c:v>667.27999999999304</c:v>
                </c:pt>
                <c:pt idx="1757">
                  <c:v>667.65999999999292</c:v>
                </c:pt>
                <c:pt idx="1758">
                  <c:v>668.03999999999292</c:v>
                </c:pt>
                <c:pt idx="1759">
                  <c:v>668.41999999999291</c:v>
                </c:pt>
                <c:pt idx="1760">
                  <c:v>668.79999999999302</c:v>
                </c:pt>
                <c:pt idx="1761">
                  <c:v>669.17999999999302</c:v>
                </c:pt>
                <c:pt idx="1762">
                  <c:v>669.5599999999929</c:v>
                </c:pt>
                <c:pt idx="1763">
                  <c:v>669.93999999999289</c:v>
                </c:pt>
                <c:pt idx="1764">
                  <c:v>670.31999999999289</c:v>
                </c:pt>
                <c:pt idx="1765">
                  <c:v>670.699999999993</c:v>
                </c:pt>
                <c:pt idx="1766">
                  <c:v>671.07999999999311</c:v>
                </c:pt>
                <c:pt idx="1767">
                  <c:v>671.45999999999299</c:v>
                </c:pt>
                <c:pt idx="1768">
                  <c:v>671.83999999999298</c:v>
                </c:pt>
                <c:pt idx="1769">
                  <c:v>672.21999999999309</c:v>
                </c:pt>
                <c:pt idx="1770">
                  <c:v>672.59999999999309</c:v>
                </c:pt>
                <c:pt idx="1771">
                  <c:v>672.97999999999308</c:v>
                </c:pt>
                <c:pt idx="1772">
                  <c:v>673.35999999999297</c:v>
                </c:pt>
                <c:pt idx="1773">
                  <c:v>673.73999999999307</c:v>
                </c:pt>
                <c:pt idx="1774">
                  <c:v>674.11999999999307</c:v>
                </c:pt>
                <c:pt idx="1775">
                  <c:v>674.49999999999295</c:v>
                </c:pt>
                <c:pt idx="1776">
                  <c:v>674.87999999999295</c:v>
                </c:pt>
                <c:pt idx="1777">
                  <c:v>675.25999999999294</c:v>
                </c:pt>
                <c:pt idx="1778">
                  <c:v>675.63999999999294</c:v>
                </c:pt>
                <c:pt idx="1779">
                  <c:v>676.01999999999293</c:v>
                </c:pt>
                <c:pt idx="1780">
                  <c:v>676.39999999999293</c:v>
                </c:pt>
                <c:pt idx="1781">
                  <c:v>676.77999999999304</c:v>
                </c:pt>
                <c:pt idx="1782">
                  <c:v>677.15999999999292</c:v>
                </c:pt>
                <c:pt idx="1783">
                  <c:v>677.53999999999292</c:v>
                </c:pt>
                <c:pt idx="1784">
                  <c:v>677.91999999999291</c:v>
                </c:pt>
                <c:pt idx="1785">
                  <c:v>678.29999999999302</c:v>
                </c:pt>
                <c:pt idx="1786">
                  <c:v>678.67999999999302</c:v>
                </c:pt>
                <c:pt idx="1787">
                  <c:v>679.0599999999929</c:v>
                </c:pt>
                <c:pt idx="1788">
                  <c:v>679.43999999999289</c:v>
                </c:pt>
                <c:pt idx="1789">
                  <c:v>679.81999999999289</c:v>
                </c:pt>
                <c:pt idx="1790">
                  <c:v>680.199999999993</c:v>
                </c:pt>
                <c:pt idx="1791">
                  <c:v>680.57999999999311</c:v>
                </c:pt>
                <c:pt idx="1792">
                  <c:v>680.95999999999287</c:v>
                </c:pt>
                <c:pt idx="1793">
                  <c:v>681.33999999999287</c:v>
                </c:pt>
                <c:pt idx="1794">
                  <c:v>681.71999999999309</c:v>
                </c:pt>
                <c:pt idx="1795">
                  <c:v>682.09999999999309</c:v>
                </c:pt>
                <c:pt idx="1796">
                  <c:v>682.47999999999308</c:v>
                </c:pt>
                <c:pt idx="1797">
                  <c:v>682.8599999999924</c:v>
                </c:pt>
                <c:pt idx="1798">
                  <c:v>683.23999999999285</c:v>
                </c:pt>
                <c:pt idx="1799">
                  <c:v>683.61999999999284</c:v>
                </c:pt>
                <c:pt idx="1800">
                  <c:v>683.99999999999284</c:v>
                </c:pt>
                <c:pt idx="1801">
                  <c:v>684.37999999999283</c:v>
                </c:pt>
                <c:pt idx="1802">
                  <c:v>684.75999999999283</c:v>
                </c:pt>
                <c:pt idx="1803">
                  <c:v>685.13999999999282</c:v>
                </c:pt>
                <c:pt idx="1804">
                  <c:v>685.51999999999282</c:v>
                </c:pt>
                <c:pt idx="1805">
                  <c:v>685.89999999999281</c:v>
                </c:pt>
                <c:pt idx="1806">
                  <c:v>686.27999999999304</c:v>
                </c:pt>
                <c:pt idx="1807">
                  <c:v>686.65999999999281</c:v>
                </c:pt>
                <c:pt idx="1808">
                  <c:v>687.0399999999928</c:v>
                </c:pt>
                <c:pt idx="1809">
                  <c:v>687.4199999999928</c:v>
                </c:pt>
                <c:pt idx="1810">
                  <c:v>687.79999999999302</c:v>
                </c:pt>
                <c:pt idx="1811">
                  <c:v>688.17999999999302</c:v>
                </c:pt>
                <c:pt idx="1812">
                  <c:v>688.55999999999278</c:v>
                </c:pt>
                <c:pt idx="1813">
                  <c:v>688.93999999999278</c:v>
                </c:pt>
                <c:pt idx="1814">
                  <c:v>689.31999999999277</c:v>
                </c:pt>
                <c:pt idx="1815">
                  <c:v>689.699999999993</c:v>
                </c:pt>
                <c:pt idx="1816">
                  <c:v>690.07999999999311</c:v>
                </c:pt>
                <c:pt idx="1817">
                  <c:v>690.45999999999276</c:v>
                </c:pt>
                <c:pt idx="1818">
                  <c:v>690.83999999999276</c:v>
                </c:pt>
                <c:pt idx="1819">
                  <c:v>691.21999999999275</c:v>
                </c:pt>
                <c:pt idx="1820">
                  <c:v>691.59999999999275</c:v>
                </c:pt>
                <c:pt idx="1821">
                  <c:v>691.97999999999274</c:v>
                </c:pt>
                <c:pt idx="1822">
                  <c:v>692.3599999999924</c:v>
                </c:pt>
                <c:pt idx="1823">
                  <c:v>692.73999999999273</c:v>
                </c:pt>
                <c:pt idx="1824">
                  <c:v>693.11999999999273</c:v>
                </c:pt>
                <c:pt idx="1825">
                  <c:v>693.49999999999272</c:v>
                </c:pt>
                <c:pt idx="1826">
                  <c:v>693.87999999999272</c:v>
                </c:pt>
                <c:pt idx="1827">
                  <c:v>694.25999999999271</c:v>
                </c:pt>
                <c:pt idx="1828">
                  <c:v>694.63999999999271</c:v>
                </c:pt>
                <c:pt idx="1829">
                  <c:v>695.01999999999271</c:v>
                </c:pt>
                <c:pt idx="1830">
                  <c:v>695.3999999999927</c:v>
                </c:pt>
                <c:pt idx="1831">
                  <c:v>695.77999999999304</c:v>
                </c:pt>
                <c:pt idx="1832">
                  <c:v>696.15999999999269</c:v>
                </c:pt>
                <c:pt idx="1833">
                  <c:v>696.53999999999269</c:v>
                </c:pt>
                <c:pt idx="1834">
                  <c:v>696.91999999999268</c:v>
                </c:pt>
                <c:pt idx="1835">
                  <c:v>697.29999999999302</c:v>
                </c:pt>
                <c:pt idx="1836">
                  <c:v>697.67999999999302</c:v>
                </c:pt>
                <c:pt idx="1837">
                  <c:v>698.05999999999267</c:v>
                </c:pt>
                <c:pt idx="1838">
                  <c:v>698.43999999999266</c:v>
                </c:pt>
                <c:pt idx="1839">
                  <c:v>698.81999999999266</c:v>
                </c:pt>
                <c:pt idx="1840">
                  <c:v>699.199999999993</c:v>
                </c:pt>
                <c:pt idx="1841">
                  <c:v>699.57999999999265</c:v>
                </c:pt>
                <c:pt idx="1842">
                  <c:v>699.95999999999242</c:v>
                </c:pt>
                <c:pt idx="1843">
                  <c:v>700.33999999999241</c:v>
                </c:pt>
                <c:pt idx="1844">
                  <c:v>700.71999999999264</c:v>
                </c:pt>
                <c:pt idx="1845">
                  <c:v>701.09999999999263</c:v>
                </c:pt>
                <c:pt idx="1846">
                  <c:v>701.47999999999263</c:v>
                </c:pt>
                <c:pt idx="1847">
                  <c:v>701.8599999999924</c:v>
                </c:pt>
                <c:pt idx="1848">
                  <c:v>702.23999999999262</c:v>
                </c:pt>
                <c:pt idx="1849">
                  <c:v>702.61999999999261</c:v>
                </c:pt>
                <c:pt idx="1850">
                  <c:v>702.99999999999261</c:v>
                </c:pt>
                <c:pt idx="1851">
                  <c:v>703.37999999999261</c:v>
                </c:pt>
                <c:pt idx="1852">
                  <c:v>703.7599999999926</c:v>
                </c:pt>
                <c:pt idx="1853">
                  <c:v>704.1399999999926</c:v>
                </c:pt>
                <c:pt idx="1854">
                  <c:v>704.51999999999259</c:v>
                </c:pt>
                <c:pt idx="1855">
                  <c:v>704.89999999999259</c:v>
                </c:pt>
                <c:pt idx="1856">
                  <c:v>705.27999999999304</c:v>
                </c:pt>
                <c:pt idx="1857">
                  <c:v>705.65999999999258</c:v>
                </c:pt>
                <c:pt idx="1858">
                  <c:v>706.03999999999257</c:v>
                </c:pt>
                <c:pt idx="1859">
                  <c:v>706.41999999999257</c:v>
                </c:pt>
                <c:pt idx="1860">
                  <c:v>706.79999999999302</c:v>
                </c:pt>
                <c:pt idx="1861">
                  <c:v>707.17999999999302</c:v>
                </c:pt>
                <c:pt idx="1862">
                  <c:v>707.55999999999256</c:v>
                </c:pt>
                <c:pt idx="1863">
                  <c:v>707.93999999999244</c:v>
                </c:pt>
                <c:pt idx="1864">
                  <c:v>708.31999999999243</c:v>
                </c:pt>
                <c:pt idx="1865">
                  <c:v>708.69999999999254</c:v>
                </c:pt>
                <c:pt idx="1866">
                  <c:v>709.07999999999254</c:v>
                </c:pt>
                <c:pt idx="1867">
                  <c:v>709.45999999999242</c:v>
                </c:pt>
                <c:pt idx="1868">
                  <c:v>709.83999999999241</c:v>
                </c:pt>
                <c:pt idx="1869">
                  <c:v>710.21999999999252</c:v>
                </c:pt>
                <c:pt idx="1870">
                  <c:v>710.59999999999252</c:v>
                </c:pt>
                <c:pt idx="1871">
                  <c:v>710.97999999999251</c:v>
                </c:pt>
                <c:pt idx="1872">
                  <c:v>711.3599999999924</c:v>
                </c:pt>
                <c:pt idx="1873">
                  <c:v>711.73999999999251</c:v>
                </c:pt>
                <c:pt idx="1874">
                  <c:v>712.1199999999925</c:v>
                </c:pt>
                <c:pt idx="1875">
                  <c:v>712.4999999999925</c:v>
                </c:pt>
                <c:pt idx="1876">
                  <c:v>712.87999999999261</c:v>
                </c:pt>
                <c:pt idx="1877">
                  <c:v>713.2599999999926</c:v>
                </c:pt>
                <c:pt idx="1878">
                  <c:v>713.6399999999926</c:v>
                </c:pt>
                <c:pt idx="1879">
                  <c:v>714.01999999999259</c:v>
                </c:pt>
                <c:pt idx="1880">
                  <c:v>714.39999999999259</c:v>
                </c:pt>
                <c:pt idx="1881">
                  <c:v>714.77999999999304</c:v>
                </c:pt>
                <c:pt idx="1882">
                  <c:v>715.15999999999258</c:v>
                </c:pt>
                <c:pt idx="1883">
                  <c:v>715.53999999999257</c:v>
                </c:pt>
                <c:pt idx="1884">
                  <c:v>715.91999999999257</c:v>
                </c:pt>
                <c:pt idx="1885">
                  <c:v>716.29999999999302</c:v>
                </c:pt>
                <c:pt idx="1886">
                  <c:v>716.67999999999302</c:v>
                </c:pt>
                <c:pt idx="1887">
                  <c:v>717.05999999999244</c:v>
                </c:pt>
                <c:pt idx="1888">
                  <c:v>717.43999999999244</c:v>
                </c:pt>
                <c:pt idx="1889">
                  <c:v>717.81999999999243</c:v>
                </c:pt>
                <c:pt idx="1890">
                  <c:v>718.19999999999254</c:v>
                </c:pt>
                <c:pt idx="1891">
                  <c:v>718.57999999999254</c:v>
                </c:pt>
                <c:pt idx="1892">
                  <c:v>718.95999999999242</c:v>
                </c:pt>
                <c:pt idx="1893">
                  <c:v>719.33999999999241</c:v>
                </c:pt>
                <c:pt idx="1894">
                  <c:v>719.71999999999252</c:v>
                </c:pt>
                <c:pt idx="1895">
                  <c:v>720.09999999999252</c:v>
                </c:pt>
                <c:pt idx="1896">
                  <c:v>720.47999999999251</c:v>
                </c:pt>
                <c:pt idx="1897">
                  <c:v>720.8599999999924</c:v>
                </c:pt>
                <c:pt idx="1898">
                  <c:v>721.23999999999251</c:v>
                </c:pt>
                <c:pt idx="1899">
                  <c:v>721.6199999999925</c:v>
                </c:pt>
                <c:pt idx="1900">
                  <c:v>721.9999999999925</c:v>
                </c:pt>
                <c:pt idx="1901">
                  <c:v>722.37999999999261</c:v>
                </c:pt>
                <c:pt idx="1902">
                  <c:v>722.7599999999926</c:v>
                </c:pt>
                <c:pt idx="1903">
                  <c:v>723.1399999999926</c:v>
                </c:pt>
                <c:pt idx="1904">
                  <c:v>723.51999999999259</c:v>
                </c:pt>
                <c:pt idx="1905">
                  <c:v>723.89999999999259</c:v>
                </c:pt>
                <c:pt idx="1906">
                  <c:v>724.27999999999304</c:v>
                </c:pt>
                <c:pt idx="1907">
                  <c:v>724.65999999999235</c:v>
                </c:pt>
                <c:pt idx="1908">
                  <c:v>725.03999999999235</c:v>
                </c:pt>
                <c:pt idx="1909">
                  <c:v>725.41999999999234</c:v>
                </c:pt>
                <c:pt idx="1910">
                  <c:v>725.79999999999302</c:v>
                </c:pt>
                <c:pt idx="1911">
                  <c:v>726.17999999999302</c:v>
                </c:pt>
                <c:pt idx="1912">
                  <c:v>726.55999999999233</c:v>
                </c:pt>
                <c:pt idx="1913">
                  <c:v>726.93999999999232</c:v>
                </c:pt>
                <c:pt idx="1914">
                  <c:v>727.31999999999232</c:v>
                </c:pt>
                <c:pt idx="1915">
                  <c:v>727.69999999999254</c:v>
                </c:pt>
                <c:pt idx="1916">
                  <c:v>728.07999999999254</c:v>
                </c:pt>
                <c:pt idx="1917">
                  <c:v>728.45999999999231</c:v>
                </c:pt>
                <c:pt idx="1918">
                  <c:v>728.8399999999923</c:v>
                </c:pt>
                <c:pt idx="1919">
                  <c:v>729.21999999999252</c:v>
                </c:pt>
                <c:pt idx="1920">
                  <c:v>729.59999999999252</c:v>
                </c:pt>
                <c:pt idx="1921">
                  <c:v>729.97999999999251</c:v>
                </c:pt>
                <c:pt idx="1922">
                  <c:v>730.35999999999228</c:v>
                </c:pt>
                <c:pt idx="1923">
                  <c:v>730.73999999999251</c:v>
                </c:pt>
                <c:pt idx="1924">
                  <c:v>731.1199999999925</c:v>
                </c:pt>
                <c:pt idx="1925">
                  <c:v>731.4999999999925</c:v>
                </c:pt>
                <c:pt idx="1926">
                  <c:v>731.87999999999261</c:v>
                </c:pt>
                <c:pt idx="1927">
                  <c:v>732.2599999999926</c:v>
                </c:pt>
                <c:pt idx="1928">
                  <c:v>732.6399999999926</c:v>
                </c:pt>
                <c:pt idx="1929">
                  <c:v>733.01999999999225</c:v>
                </c:pt>
                <c:pt idx="1930">
                  <c:v>733.39999999999225</c:v>
                </c:pt>
                <c:pt idx="1931">
                  <c:v>733.77999999999304</c:v>
                </c:pt>
                <c:pt idx="1932">
                  <c:v>734.15999999999224</c:v>
                </c:pt>
                <c:pt idx="1933">
                  <c:v>734.53999999999223</c:v>
                </c:pt>
                <c:pt idx="1934">
                  <c:v>734.91999999999223</c:v>
                </c:pt>
                <c:pt idx="1935">
                  <c:v>735.29999999999302</c:v>
                </c:pt>
                <c:pt idx="1936">
                  <c:v>735.67999999999302</c:v>
                </c:pt>
                <c:pt idx="1937">
                  <c:v>736.05999999999221</c:v>
                </c:pt>
                <c:pt idx="1938">
                  <c:v>736.43999999999221</c:v>
                </c:pt>
                <c:pt idx="1939">
                  <c:v>736.81999999999221</c:v>
                </c:pt>
                <c:pt idx="1940">
                  <c:v>737.19999999999254</c:v>
                </c:pt>
                <c:pt idx="1941">
                  <c:v>737.57999999999254</c:v>
                </c:pt>
                <c:pt idx="1942">
                  <c:v>737.95999999999219</c:v>
                </c:pt>
                <c:pt idx="1943">
                  <c:v>738.33999999999219</c:v>
                </c:pt>
                <c:pt idx="1944">
                  <c:v>738.71999999999252</c:v>
                </c:pt>
                <c:pt idx="1945">
                  <c:v>739.09999999999252</c:v>
                </c:pt>
                <c:pt idx="1946">
                  <c:v>739.47999999999251</c:v>
                </c:pt>
                <c:pt idx="1947">
                  <c:v>739.85999999999217</c:v>
                </c:pt>
                <c:pt idx="1948">
                  <c:v>740.23999999999251</c:v>
                </c:pt>
                <c:pt idx="1949">
                  <c:v>740.6199999999925</c:v>
                </c:pt>
                <c:pt idx="1950">
                  <c:v>740.9999999999925</c:v>
                </c:pt>
                <c:pt idx="1951">
                  <c:v>741.37999999999215</c:v>
                </c:pt>
                <c:pt idx="1952">
                  <c:v>741.75999999999215</c:v>
                </c:pt>
                <c:pt idx="1953">
                  <c:v>742.13999999999214</c:v>
                </c:pt>
                <c:pt idx="1954">
                  <c:v>742.51999999999214</c:v>
                </c:pt>
                <c:pt idx="1955">
                  <c:v>742.89999999999213</c:v>
                </c:pt>
                <c:pt idx="1956">
                  <c:v>743.27999999999304</c:v>
                </c:pt>
                <c:pt idx="1957">
                  <c:v>743.65999999999212</c:v>
                </c:pt>
                <c:pt idx="1958">
                  <c:v>744.03999999999212</c:v>
                </c:pt>
                <c:pt idx="1959">
                  <c:v>744.41999999999211</c:v>
                </c:pt>
                <c:pt idx="1960">
                  <c:v>744.79999999999302</c:v>
                </c:pt>
                <c:pt idx="1961">
                  <c:v>745.17999999999302</c:v>
                </c:pt>
                <c:pt idx="1962">
                  <c:v>745.5599999999921</c:v>
                </c:pt>
                <c:pt idx="1963">
                  <c:v>745.9399999999921</c:v>
                </c:pt>
                <c:pt idx="1964">
                  <c:v>746.31999999999209</c:v>
                </c:pt>
                <c:pt idx="1965">
                  <c:v>746.69999999999254</c:v>
                </c:pt>
                <c:pt idx="1966">
                  <c:v>747.07999999999254</c:v>
                </c:pt>
                <c:pt idx="1967">
                  <c:v>747.45999999999208</c:v>
                </c:pt>
                <c:pt idx="1968">
                  <c:v>747.83999999999207</c:v>
                </c:pt>
                <c:pt idx="1969">
                  <c:v>748.21999999999252</c:v>
                </c:pt>
                <c:pt idx="1970">
                  <c:v>748.59999999999252</c:v>
                </c:pt>
                <c:pt idx="1971">
                  <c:v>748.97999999999251</c:v>
                </c:pt>
                <c:pt idx="1972">
                  <c:v>749.35999999999206</c:v>
                </c:pt>
                <c:pt idx="1973">
                  <c:v>749.73999999999205</c:v>
                </c:pt>
                <c:pt idx="1974">
                  <c:v>750.11999999999205</c:v>
                </c:pt>
                <c:pt idx="1975">
                  <c:v>750.49999999999204</c:v>
                </c:pt>
                <c:pt idx="1976">
                  <c:v>750.87999999999204</c:v>
                </c:pt>
                <c:pt idx="1977">
                  <c:v>751.25999999999203</c:v>
                </c:pt>
                <c:pt idx="1978">
                  <c:v>751.63999999999203</c:v>
                </c:pt>
                <c:pt idx="1979">
                  <c:v>752.01999999999202</c:v>
                </c:pt>
                <c:pt idx="1980">
                  <c:v>752.39999999999202</c:v>
                </c:pt>
                <c:pt idx="1981">
                  <c:v>752.77999999999304</c:v>
                </c:pt>
                <c:pt idx="1982">
                  <c:v>753.15999999999201</c:v>
                </c:pt>
                <c:pt idx="1983">
                  <c:v>753.53999999999201</c:v>
                </c:pt>
                <c:pt idx="1984">
                  <c:v>753.919999999992</c:v>
                </c:pt>
                <c:pt idx="1985">
                  <c:v>754.29999999999302</c:v>
                </c:pt>
                <c:pt idx="1986">
                  <c:v>754.67999999999302</c:v>
                </c:pt>
                <c:pt idx="1987">
                  <c:v>755.05999999999199</c:v>
                </c:pt>
                <c:pt idx="1988">
                  <c:v>755.43999999999198</c:v>
                </c:pt>
                <c:pt idx="1989">
                  <c:v>755.81999999999198</c:v>
                </c:pt>
                <c:pt idx="1990">
                  <c:v>756.19999999999254</c:v>
                </c:pt>
                <c:pt idx="1991">
                  <c:v>756.57999999999254</c:v>
                </c:pt>
                <c:pt idx="1992">
                  <c:v>756.95999999999196</c:v>
                </c:pt>
                <c:pt idx="1993">
                  <c:v>757.33999999999196</c:v>
                </c:pt>
                <c:pt idx="1994">
                  <c:v>757.71999999999252</c:v>
                </c:pt>
                <c:pt idx="1995">
                  <c:v>758.09999999999195</c:v>
                </c:pt>
                <c:pt idx="1996">
                  <c:v>758.47999999999195</c:v>
                </c:pt>
                <c:pt idx="1997">
                  <c:v>758.85999999999149</c:v>
                </c:pt>
                <c:pt idx="1998">
                  <c:v>759.23999999999194</c:v>
                </c:pt>
                <c:pt idx="1999">
                  <c:v>759.61999999999193</c:v>
                </c:pt>
                <c:pt idx="2000">
                  <c:v>759.99999999999193</c:v>
                </c:pt>
                <c:pt idx="2001">
                  <c:v>760.37999999999192</c:v>
                </c:pt>
                <c:pt idx="2002">
                  <c:v>760.75999999999192</c:v>
                </c:pt>
                <c:pt idx="2003">
                  <c:v>761.13999999999191</c:v>
                </c:pt>
                <c:pt idx="2004">
                  <c:v>761.51999999999191</c:v>
                </c:pt>
                <c:pt idx="2005">
                  <c:v>761.89999999999191</c:v>
                </c:pt>
                <c:pt idx="2006">
                  <c:v>762.27999999999304</c:v>
                </c:pt>
                <c:pt idx="2007">
                  <c:v>762.6599999999919</c:v>
                </c:pt>
                <c:pt idx="2008">
                  <c:v>763.03999999999189</c:v>
                </c:pt>
                <c:pt idx="2009">
                  <c:v>763.41999999999189</c:v>
                </c:pt>
                <c:pt idx="2010">
                  <c:v>763.79999999999302</c:v>
                </c:pt>
                <c:pt idx="2011">
                  <c:v>764.17999999999302</c:v>
                </c:pt>
                <c:pt idx="2012">
                  <c:v>764.55999999999187</c:v>
                </c:pt>
                <c:pt idx="2013">
                  <c:v>764.93999999999187</c:v>
                </c:pt>
                <c:pt idx="2014">
                  <c:v>765.31999999999186</c:v>
                </c:pt>
                <c:pt idx="2015">
                  <c:v>765.69999999999254</c:v>
                </c:pt>
                <c:pt idx="2016">
                  <c:v>766.07999999999254</c:v>
                </c:pt>
                <c:pt idx="2017">
                  <c:v>766.4599999999914</c:v>
                </c:pt>
                <c:pt idx="2018">
                  <c:v>766.83999999999139</c:v>
                </c:pt>
                <c:pt idx="2019">
                  <c:v>767.21999999999184</c:v>
                </c:pt>
                <c:pt idx="2020">
                  <c:v>767.59999999999184</c:v>
                </c:pt>
                <c:pt idx="2021">
                  <c:v>767.97999999999183</c:v>
                </c:pt>
                <c:pt idx="2022">
                  <c:v>768.35999999999149</c:v>
                </c:pt>
                <c:pt idx="2023">
                  <c:v>768.73999999999182</c:v>
                </c:pt>
                <c:pt idx="2024">
                  <c:v>769.11999999999182</c:v>
                </c:pt>
                <c:pt idx="2025">
                  <c:v>769.49999999999181</c:v>
                </c:pt>
                <c:pt idx="2026">
                  <c:v>769.87999999999181</c:v>
                </c:pt>
                <c:pt idx="2027">
                  <c:v>770.25999999999181</c:v>
                </c:pt>
                <c:pt idx="2028">
                  <c:v>770.6399999999918</c:v>
                </c:pt>
                <c:pt idx="2029">
                  <c:v>771.0199999999918</c:v>
                </c:pt>
                <c:pt idx="2030">
                  <c:v>771.39999999999179</c:v>
                </c:pt>
                <c:pt idx="2031">
                  <c:v>771.77999999999304</c:v>
                </c:pt>
                <c:pt idx="2032">
                  <c:v>772.15999999999178</c:v>
                </c:pt>
                <c:pt idx="2033">
                  <c:v>772.53999999999178</c:v>
                </c:pt>
                <c:pt idx="2034">
                  <c:v>772.91999999999177</c:v>
                </c:pt>
                <c:pt idx="2035">
                  <c:v>773.29999999999302</c:v>
                </c:pt>
                <c:pt idx="2036">
                  <c:v>773.67999999999302</c:v>
                </c:pt>
                <c:pt idx="2037">
                  <c:v>774.05999999999176</c:v>
                </c:pt>
                <c:pt idx="2038">
                  <c:v>774.43999999999176</c:v>
                </c:pt>
                <c:pt idx="2039">
                  <c:v>774.81999999999141</c:v>
                </c:pt>
                <c:pt idx="2040">
                  <c:v>775.19999999999175</c:v>
                </c:pt>
                <c:pt idx="2041">
                  <c:v>775.57999999999174</c:v>
                </c:pt>
                <c:pt idx="2042">
                  <c:v>775.9599999999914</c:v>
                </c:pt>
                <c:pt idx="2043">
                  <c:v>776.33999999999139</c:v>
                </c:pt>
                <c:pt idx="2044">
                  <c:v>776.71999999999173</c:v>
                </c:pt>
                <c:pt idx="2045">
                  <c:v>777.09999999999172</c:v>
                </c:pt>
                <c:pt idx="2046">
                  <c:v>777.47999999999172</c:v>
                </c:pt>
                <c:pt idx="2047">
                  <c:v>777.85999999999149</c:v>
                </c:pt>
                <c:pt idx="2048">
                  <c:v>778.23999999999171</c:v>
                </c:pt>
                <c:pt idx="2049">
                  <c:v>778.61999999999171</c:v>
                </c:pt>
                <c:pt idx="2050">
                  <c:v>778.9999999999917</c:v>
                </c:pt>
                <c:pt idx="2051">
                  <c:v>779.3799999999917</c:v>
                </c:pt>
                <c:pt idx="2052">
                  <c:v>779.75999999999169</c:v>
                </c:pt>
                <c:pt idx="2053">
                  <c:v>780.13999999999169</c:v>
                </c:pt>
                <c:pt idx="2054">
                  <c:v>780.51999999999168</c:v>
                </c:pt>
                <c:pt idx="2055">
                  <c:v>780.89999999999168</c:v>
                </c:pt>
                <c:pt idx="2056">
                  <c:v>781.27999999999304</c:v>
                </c:pt>
                <c:pt idx="2057">
                  <c:v>781.65999999999167</c:v>
                </c:pt>
                <c:pt idx="2058">
                  <c:v>782.03999999999166</c:v>
                </c:pt>
                <c:pt idx="2059">
                  <c:v>782.41999999999166</c:v>
                </c:pt>
                <c:pt idx="2060">
                  <c:v>782.79999999999302</c:v>
                </c:pt>
                <c:pt idx="2061">
                  <c:v>783.17999999999165</c:v>
                </c:pt>
                <c:pt idx="2062">
                  <c:v>783.55999999999142</c:v>
                </c:pt>
                <c:pt idx="2063">
                  <c:v>783.93999999999141</c:v>
                </c:pt>
                <c:pt idx="2064">
                  <c:v>784.31999999999141</c:v>
                </c:pt>
                <c:pt idx="2065">
                  <c:v>784.69999999999163</c:v>
                </c:pt>
                <c:pt idx="2066">
                  <c:v>785.07999999999163</c:v>
                </c:pt>
                <c:pt idx="2067">
                  <c:v>785.4599999999914</c:v>
                </c:pt>
                <c:pt idx="2068">
                  <c:v>785.83999999999139</c:v>
                </c:pt>
                <c:pt idx="2069">
                  <c:v>786.21999999999161</c:v>
                </c:pt>
                <c:pt idx="2070">
                  <c:v>786.59999999999161</c:v>
                </c:pt>
                <c:pt idx="2071">
                  <c:v>786.97999999999161</c:v>
                </c:pt>
                <c:pt idx="2072">
                  <c:v>787.35999999999149</c:v>
                </c:pt>
                <c:pt idx="2073">
                  <c:v>787.7399999999916</c:v>
                </c:pt>
                <c:pt idx="2074">
                  <c:v>788.11999999999159</c:v>
                </c:pt>
                <c:pt idx="2075">
                  <c:v>788.49999999999159</c:v>
                </c:pt>
                <c:pt idx="2076">
                  <c:v>788.87999999999158</c:v>
                </c:pt>
                <c:pt idx="2077">
                  <c:v>789.25999999999158</c:v>
                </c:pt>
                <c:pt idx="2078">
                  <c:v>789.63999999999157</c:v>
                </c:pt>
                <c:pt idx="2079">
                  <c:v>790.01999999999157</c:v>
                </c:pt>
                <c:pt idx="2080">
                  <c:v>790.39999999999156</c:v>
                </c:pt>
                <c:pt idx="2081">
                  <c:v>790.77999999999304</c:v>
                </c:pt>
                <c:pt idx="2082">
                  <c:v>791.15999999999156</c:v>
                </c:pt>
                <c:pt idx="2083">
                  <c:v>791.53999999999144</c:v>
                </c:pt>
                <c:pt idx="2084">
                  <c:v>791.91999999999143</c:v>
                </c:pt>
                <c:pt idx="2085">
                  <c:v>792.29999999999154</c:v>
                </c:pt>
                <c:pt idx="2086">
                  <c:v>792.67999999999154</c:v>
                </c:pt>
                <c:pt idx="2087">
                  <c:v>793.05999999999142</c:v>
                </c:pt>
                <c:pt idx="2088">
                  <c:v>793.43999999999141</c:v>
                </c:pt>
                <c:pt idx="2089">
                  <c:v>793.81999999999141</c:v>
                </c:pt>
                <c:pt idx="2090">
                  <c:v>794.19999999999152</c:v>
                </c:pt>
                <c:pt idx="2091">
                  <c:v>794.57999999999151</c:v>
                </c:pt>
                <c:pt idx="2092">
                  <c:v>794.9599999999914</c:v>
                </c:pt>
                <c:pt idx="2093">
                  <c:v>795.33999999999139</c:v>
                </c:pt>
                <c:pt idx="2094">
                  <c:v>795.7199999999915</c:v>
                </c:pt>
                <c:pt idx="2095">
                  <c:v>796.0999999999915</c:v>
                </c:pt>
                <c:pt idx="2096">
                  <c:v>796.47999999999161</c:v>
                </c:pt>
                <c:pt idx="2097">
                  <c:v>796.85999999999149</c:v>
                </c:pt>
                <c:pt idx="2098">
                  <c:v>797.2399999999916</c:v>
                </c:pt>
                <c:pt idx="2099">
                  <c:v>797.61999999999159</c:v>
                </c:pt>
                <c:pt idx="2100">
                  <c:v>797.99999999999159</c:v>
                </c:pt>
                <c:pt idx="2101">
                  <c:v>798.37999999999158</c:v>
                </c:pt>
                <c:pt idx="2102">
                  <c:v>798.75999999999158</c:v>
                </c:pt>
                <c:pt idx="2103">
                  <c:v>799.13999999999157</c:v>
                </c:pt>
                <c:pt idx="2104">
                  <c:v>799.51999999999157</c:v>
                </c:pt>
                <c:pt idx="2105">
                  <c:v>799.89999999999145</c:v>
                </c:pt>
                <c:pt idx="2106">
                  <c:v>800.27999999999304</c:v>
                </c:pt>
                <c:pt idx="2107">
                  <c:v>800.65999999999144</c:v>
                </c:pt>
                <c:pt idx="2108">
                  <c:v>801.03999999999144</c:v>
                </c:pt>
                <c:pt idx="2109">
                  <c:v>801.41999999999143</c:v>
                </c:pt>
                <c:pt idx="2110">
                  <c:v>801.79999999999154</c:v>
                </c:pt>
                <c:pt idx="2111">
                  <c:v>802.17999999999154</c:v>
                </c:pt>
                <c:pt idx="2112">
                  <c:v>802.55999999999142</c:v>
                </c:pt>
                <c:pt idx="2113">
                  <c:v>802.93999999999141</c:v>
                </c:pt>
                <c:pt idx="2114">
                  <c:v>803.31999999999141</c:v>
                </c:pt>
                <c:pt idx="2115">
                  <c:v>803.69999999999152</c:v>
                </c:pt>
                <c:pt idx="2116">
                  <c:v>804.07999999999151</c:v>
                </c:pt>
                <c:pt idx="2117">
                  <c:v>804.4599999999914</c:v>
                </c:pt>
                <c:pt idx="2118">
                  <c:v>804.83999999999139</c:v>
                </c:pt>
                <c:pt idx="2119">
                  <c:v>805.2199999999915</c:v>
                </c:pt>
                <c:pt idx="2120">
                  <c:v>805.5999999999915</c:v>
                </c:pt>
                <c:pt idx="2121">
                  <c:v>805.97999999999161</c:v>
                </c:pt>
                <c:pt idx="2122">
                  <c:v>806.35999999999137</c:v>
                </c:pt>
                <c:pt idx="2123">
                  <c:v>806.7399999999916</c:v>
                </c:pt>
                <c:pt idx="2124">
                  <c:v>807.11999999999159</c:v>
                </c:pt>
                <c:pt idx="2125">
                  <c:v>807.49999999999159</c:v>
                </c:pt>
                <c:pt idx="2126">
                  <c:v>807.87999999999158</c:v>
                </c:pt>
                <c:pt idx="2127">
                  <c:v>808.25999999999135</c:v>
                </c:pt>
                <c:pt idx="2128">
                  <c:v>808.63999999999135</c:v>
                </c:pt>
                <c:pt idx="2129">
                  <c:v>809.01999999999134</c:v>
                </c:pt>
                <c:pt idx="2130">
                  <c:v>809.39999999999134</c:v>
                </c:pt>
                <c:pt idx="2131">
                  <c:v>809.77999999999304</c:v>
                </c:pt>
                <c:pt idx="2132">
                  <c:v>810.15999999999133</c:v>
                </c:pt>
                <c:pt idx="2133">
                  <c:v>810.53999999999132</c:v>
                </c:pt>
                <c:pt idx="2134">
                  <c:v>810.91999999999132</c:v>
                </c:pt>
                <c:pt idx="2135">
                  <c:v>811.29999999999154</c:v>
                </c:pt>
                <c:pt idx="2136">
                  <c:v>811.67999999999154</c:v>
                </c:pt>
                <c:pt idx="2137">
                  <c:v>812.05999999999131</c:v>
                </c:pt>
                <c:pt idx="2138">
                  <c:v>812.4399999999913</c:v>
                </c:pt>
                <c:pt idx="2139">
                  <c:v>812.8199999999913</c:v>
                </c:pt>
                <c:pt idx="2140">
                  <c:v>813.19999999999152</c:v>
                </c:pt>
                <c:pt idx="2141">
                  <c:v>813.57999999999151</c:v>
                </c:pt>
                <c:pt idx="2142">
                  <c:v>813.95999999999128</c:v>
                </c:pt>
                <c:pt idx="2143">
                  <c:v>814.33999999999128</c:v>
                </c:pt>
                <c:pt idx="2144">
                  <c:v>814.7199999999915</c:v>
                </c:pt>
                <c:pt idx="2145">
                  <c:v>815.0999999999915</c:v>
                </c:pt>
                <c:pt idx="2146">
                  <c:v>815.47999999999161</c:v>
                </c:pt>
                <c:pt idx="2147">
                  <c:v>815.85999999999126</c:v>
                </c:pt>
                <c:pt idx="2148">
                  <c:v>816.2399999999916</c:v>
                </c:pt>
                <c:pt idx="2149">
                  <c:v>816.61999999999125</c:v>
                </c:pt>
                <c:pt idx="2150">
                  <c:v>816.99999999999125</c:v>
                </c:pt>
                <c:pt idx="2151">
                  <c:v>817.37999999999124</c:v>
                </c:pt>
                <c:pt idx="2152">
                  <c:v>817.75999999999124</c:v>
                </c:pt>
                <c:pt idx="2153">
                  <c:v>818.13999999999123</c:v>
                </c:pt>
                <c:pt idx="2154">
                  <c:v>818.51999999999123</c:v>
                </c:pt>
                <c:pt idx="2155">
                  <c:v>818.89999999999122</c:v>
                </c:pt>
                <c:pt idx="2156">
                  <c:v>819.27999999999304</c:v>
                </c:pt>
                <c:pt idx="2157">
                  <c:v>819.65999999999121</c:v>
                </c:pt>
                <c:pt idx="2158">
                  <c:v>820.03999999999121</c:v>
                </c:pt>
                <c:pt idx="2159">
                  <c:v>820.41999999999121</c:v>
                </c:pt>
                <c:pt idx="2160">
                  <c:v>820.79999999999154</c:v>
                </c:pt>
                <c:pt idx="2161">
                  <c:v>821.17999999999154</c:v>
                </c:pt>
                <c:pt idx="2162">
                  <c:v>821.55999999999119</c:v>
                </c:pt>
                <c:pt idx="2163">
                  <c:v>821.93999999999119</c:v>
                </c:pt>
                <c:pt idx="2164">
                  <c:v>822.31999999999118</c:v>
                </c:pt>
                <c:pt idx="2165">
                  <c:v>822.69999999999152</c:v>
                </c:pt>
                <c:pt idx="2166">
                  <c:v>823.07999999999151</c:v>
                </c:pt>
                <c:pt idx="2167">
                  <c:v>823.45999999999117</c:v>
                </c:pt>
                <c:pt idx="2168">
                  <c:v>823.83999999999116</c:v>
                </c:pt>
                <c:pt idx="2169">
                  <c:v>824.2199999999915</c:v>
                </c:pt>
                <c:pt idx="2170">
                  <c:v>824.5999999999915</c:v>
                </c:pt>
                <c:pt idx="2171">
                  <c:v>824.97999999999115</c:v>
                </c:pt>
                <c:pt idx="2172">
                  <c:v>825.35999999999046</c:v>
                </c:pt>
                <c:pt idx="2173">
                  <c:v>825.73999999999114</c:v>
                </c:pt>
                <c:pt idx="2174">
                  <c:v>826.11999999999114</c:v>
                </c:pt>
                <c:pt idx="2175">
                  <c:v>826.49999999999113</c:v>
                </c:pt>
                <c:pt idx="2176">
                  <c:v>826.87999999999113</c:v>
                </c:pt>
                <c:pt idx="2177">
                  <c:v>827.25999999999112</c:v>
                </c:pt>
                <c:pt idx="2178">
                  <c:v>827.63999999999112</c:v>
                </c:pt>
                <c:pt idx="2179">
                  <c:v>828.01999999999111</c:v>
                </c:pt>
                <c:pt idx="2180">
                  <c:v>828.39999999999111</c:v>
                </c:pt>
                <c:pt idx="2181">
                  <c:v>828.77999999999304</c:v>
                </c:pt>
                <c:pt idx="2182">
                  <c:v>829.1599999999911</c:v>
                </c:pt>
                <c:pt idx="2183">
                  <c:v>829.5399999999911</c:v>
                </c:pt>
                <c:pt idx="2184">
                  <c:v>829.91999999999109</c:v>
                </c:pt>
                <c:pt idx="2185">
                  <c:v>830.29999999999154</c:v>
                </c:pt>
                <c:pt idx="2186">
                  <c:v>830.67999999999154</c:v>
                </c:pt>
                <c:pt idx="2187">
                  <c:v>831.05999999999108</c:v>
                </c:pt>
                <c:pt idx="2188">
                  <c:v>831.43999999999107</c:v>
                </c:pt>
                <c:pt idx="2189">
                  <c:v>831.81999999999107</c:v>
                </c:pt>
                <c:pt idx="2190">
                  <c:v>832.19999999999152</c:v>
                </c:pt>
                <c:pt idx="2191">
                  <c:v>832.57999999999151</c:v>
                </c:pt>
                <c:pt idx="2192">
                  <c:v>832.95999999999106</c:v>
                </c:pt>
                <c:pt idx="2193">
                  <c:v>833.33999999999048</c:v>
                </c:pt>
                <c:pt idx="2194">
                  <c:v>833.71999999999105</c:v>
                </c:pt>
                <c:pt idx="2195">
                  <c:v>834.09999999999104</c:v>
                </c:pt>
                <c:pt idx="2196">
                  <c:v>834.47999999999104</c:v>
                </c:pt>
                <c:pt idx="2197">
                  <c:v>834.85999999999046</c:v>
                </c:pt>
                <c:pt idx="2198">
                  <c:v>835.23999999999103</c:v>
                </c:pt>
                <c:pt idx="2199">
                  <c:v>835.61999999999102</c:v>
                </c:pt>
                <c:pt idx="2200">
                  <c:v>835.99999999999102</c:v>
                </c:pt>
                <c:pt idx="2201">
                  <c:v>836.37999999999101</c:v>
                </c:pt>
                <c:pt idx="2202">
                  <c:v>836.75999999999101</c:v>
                </c:pt>
                <c:pt idx="2203">
                  <c:v>837.13999999999101</c:v>
                </c:pt>
                <c:pt idx="2204">
                  <c:v>837.519999999991</c:v>
                </c:pt>
                <c:pt idx="2205">
                  <c:v>837.899999999991</c:v>
                </c:pt>
                <c:pt idx="2206">
                  <c:v>838.27999999999304</c:v>
                </c:pt>
                <c:pt idx="2207">
                  <c:v>838.65999999999099</c:v>
                </c:pt>
                <c:pt idx="2208">
                  <c:v>839.03999999999098</c:v>
                </c:pt>
                <c:pt idx="2209">
                  <c:v>839.41999999999098</c:v>
                </c:pt>
                <c:pt idx="2210">
                  <c:v>839.79999999999154</c:v>
                </c:pt>
                <c:pt idx="2211">
                  <c:v>840.17999999999154</c:v>
                </c:pt>
                <c:pt idx="2212">
                  <c:v>840.55999999999096</c:v>
                </c:pt>
                <c:pt idx="2213">
                  <c:v>840.93999999999096</c:v>
                </c:pt>
                <c:pt idx="2214">
                  <c:v>841.31999999999096</c:v>
                </c:pt>
                <c:pt idx="2215">
                  <c:v>841.69999999999095</c:v>
                </c:pt>
                <c:pt idx="2216">
                  <c:v>842.07999999999095</c:v>
                </c:pt>
                <c:pt idx="2217">
                  <c:v>842.45999999999049</c:v>
                </c:pt>
                <c:pt idx="2218">
                  <c:v>842.83999999999048</c:v>
                </c:pt>
                <c:pt idx="2219">
                  <c:v>843.21999999999093</c:v>
                </c:pt>
                <c:pt idx="2220">
                  <c:v>843.59999999999093</c:v>
                </c:pt>
                <c:pt idx="2221">
                  <c:v>843.97999999999092</c:v>
                </c:pt>
                <c:pt idx="2222">
                  <c:v>844.35999999999046</c:v>
                </c:pt>
                <c:pt idx="2223">
                  <c:v>844.73999999999091</c:v>
                </c:pt>
                <c:pt idx="2224">
                  <c:v>845.11999999999091</c:v>
                </c:pt>
                <c:pt idx="2225">
                  <c:v>845.49999999999091</c:v>
                </c:pt>
                <c:pt idx="2226">
                  <c:v>845.8799999999909</c:v>
                </c:pt>
                <c:pt idx="2227">
                  <c:v>846.2599999999909</c:v>
                </c:pt>
                <c:pt idx="2228">
                  <c:v>846.63999999999089</c:v>
                </c:pt>
                <c:pt idx="2229">
                  <c:v>847.01999999999089</c:v>
                </c:pt>
                <c:pt idx="2230">
                  <c:v>847.39999999999088</c:v>
                </c:pt>
                <c:pt idx="2231">
                  <c:v>847.77999999999304</c:v>
                </c:pt>
                <c:pt idx="2232">
                  <c:v>848.15999999999087</c:v>
                </c:pt>
                <c:pt idx="2233">
                  <c:v>848.53999999999087</c:v>
                </c:pt>
                <c:pt idx="2234">
                  <c:v>848.91999999999086</c:v>
                </c:pt>
                <c:pt idx="2235">
                  <c:v>849.29999999999154</c:v>
                </c:pt>
                <c:pt idx="2236">
                  <c:v>849.67999999999154</c:v>
                </c:pt>
                <c:pt idx="2237">
                  <c:v>850.0599999999904</c:v>
                </c:pt>
                <c:pt idx="2238">
                  <c:v>850.43999999999039</c:v>
                </c:pt>
                <c:pt idx="2239">
                  <c:v>850.81999999999039</c:v>
                </c:pt>
                <c:pt idx="2240">
                  <c:v>851.19999999999084</c:v>
                </c:pt>
                <c:pt idx="2241">
                  <c:v>851.57999999999083</c:v>
                </c:pt>
                <c:pt idx="2242">
                  <c:v>851.95999999999049</c:v>
                </c:pt>
                <c:pt idx="2243">
                  <c:v>852.33999999999048</c:v>
                </c:pt>
                <c:pt idx="2244">
                  <c:v>852.71999999999082</c:v>
                </c:pt>
                <c:pt idx="2245">
                  <c:v>853.09999999999081</c:v>
                </c:pt>
                <c:pt idx="2246">
                  <c:v>853.47999999999081</c:v>
                </c:pt>
                <c:pt idx="2247">
                  <c:v>853.85999999999046</c:v>
                </c:pt>
                <c:pt idx="2248">
                  <c:v>854.2399999999908</c:v>
                </c:pt>
                <c:pt idx="2249">
                  <c:v>854.6199999999908</c:v>
                </c:pt>
                <c:pt idx="2250">
                  <c:v>854.99999999999079</c:v>
                </c:pt>
                <c:pt idx="2251">
                  <c:v>855.37999999999079</c:v>
                </c:pt>
                <c:pt idx="2252">
                  <c:v>855.75999999999078</c:v>
                </c:pt>
                <c:pt idx="2253">
                  <c:v>856.13999999999078</c:v>
                </c:pt>
                <c:pt idx="2254">
                  <c:v>856.51999999999077</c:v>
                </c:pt>
                <c:pt idx="2255">
                  <c:v>856.89999999999077</c:v>
                </c:pt>
                <c:pt idx="2256">
                  <c:v>857.27999999999304</c:v>
                </c:pt>
                <c:pt idx="2257">
                  <c:v>857.65999999999076</c:v>
                </c:pt>
                <c:pt idx="2258">
                  <c:v>858.03999999999041</c:v>
                </c:pt>
                <c:pt idx="2259">
                  <c:v>858.41999999999041</c:v>
                </c:pt>
                <c:pt idx="2260">
                  <c:v>858.79999999999075</c:v>
                </c:pt>
                <c:pt idx="2261">
                  <c:v>859.17999999999074</c:v>
                </c:pt>
                <c:pt idx="2262">
                  <c:v>859.5599999999904</c:v>
                </c:pt>
                <c:pt idx="2263">
                  <c:v>859.93999999999039</c:v>
                </c:pt>
                <c:pt idx="2264">
                  <c:v>860.31999999999039</c:v>
                </c:pt>
                <c:pt idx="2265">
                  <c:v>860.69999999999072</c:v>
                </c:pt>
                <c:pt idx="2266">
                  <c:v>861.07999999999072</c:v>
                </c:pt>
                <c:pt idx="2267">
                  <c:v>861.45999999999049</c:v>
                </c:pt>
                <c:pt idx="2268">
                  <c:v>861.83999999999048</c:v>
                </c:pt>
                <c:pt idx="2269">
                  <c:v>862.2199999999907</c:v>
                </c:pt>
                <c:pt idx="2270">
                  <c:v>862.5999999999907</c:v>
                </c:pt>
                <c:pt idx="2271">
                  <c:v>862.9799999999907</c:v>
                </c:pt>
                <c:pt idx="2272">
                  <c:v>863.35999999999046</c:v>
                </c:pt>
                <c:pt idx="2273">
                  <c:v>863.73999999999069</c:v>
                </c:pt>
                <c:pt idx="2274">
                  <c:v>864.11999999999068</c:v>
                </c:pt>
                <c:pt idx="2275">
                  <c:v>864.49999999999068</c:v>
                </c:pt>
                <c:pt idx="2276">
                  <c:v>864.87999999999067</c:v>
                </c:pt>
                <c:pt idx="2277">
                  <c:v>865.25999999999067</c:v>
                </c:pt>
                <c:pt idx="2278">
                  <c:v>865.63999999999066</c:v>
                </c:pt>
                <c:pt idx="2279">
                  <c:v>866.01999999999066</c:v>
                </c:pt>
                <c:pt idx="2280">
                  <c:v>866.39999999999043</c:v>
                </c:pt>
                <c:pt idx="2281">
                  <c:v>866.77999999999065</c:v>
                </c:pt>
                <c:pt idx="2282">
                  <c:v>867.15999999999042</c:v>
                </c:pt>
                <c:pt idx="2283">
                  <c:v>867.53999999999041</c:v>
                </c:pt>
                <c:pt idx="2284">
                  <c:v>867.91999999999041</c:v>
                </c:pt>
                <c:pt idx="2285">
                  <c:v>868.29999999999063</c:v>
                </c:pt>
                <c:pt idx="2286">
                  <c:v>868.67999999999063</c:v>
                </c:pt>
                <c:pt idx="2287">
                  <c:v>869.0599999999904</c:v>
                </c:pt>
                <c:pt idx="2288">
                  <c:v>869.43999999999039</c:v>
                </c:pt>
                <c:pt idx="2289">
                  <c:v>869.81999999999039</c:v>
                </c:pt>
                <c:pt idx="2290">
                  <c:v>870.19999999999061</c:v>
                </c:pt>
                <c:pt idx="2291">
                  <c:v>870.5799999999906</c:v>
                </c:pt>
                <c:pt idx="2292">
                  <c:v>870.95999999999049</c:v>
                </c:pt>
                <c:pt idx="2293">
                  <c:v>871.33999999999048</c:v>
                </c:pt>
                <c:pt idx="2294">
                  <c:v>871.71999999999059</c:v>
                </c:pt>
                <c:pt idx="2295">
                  <c:v>872.09999999999059</c:v>
                </c:pt>
                <c:pt idx="2296">
                  <c:v>872.47999999999058</c:v>
                </c:pt>
                <c:pt idx="2297">
                  <c:v>872.85999999999046</c:v>
                </c:pt>
                <c:pt idx="2298">
                  <c:v>873.23999999999057</c:v>
                </c:pt>
                <c:pt idx="2299">
                  <c:v>873.61999999999057</c:v>
                </c:pt>
                <c:pt idx="2300">
                  <c:v>873.99999999999056</c:v>
                </c:pt>
                <c:pt idx="2301">
                  <c:v>874.37999999999056</c:v>
                </c:pt>
                <c:pt idx="2302">
                  <c:v>874.75999999999044</c:v>
                </c:pt>
                <c:pt idx="2303">
                  <c:v>875.13999999999044</c:v>
                </c:pt>
                <c:pt idx="2304">
                  <c:v>875.51999999999043</c:v>
                </c:pt>
                <c:pt idx="2305">
                  <c:v>875.89999999999043</c:v>
                </c:pt>
                <c:pt idx="2306">
                  <c:v>876.27999999999054</c:v>
                </c:pt>
                <c:pt idx="2307">
                  <c:v>876.65999999999042</c:v>
                </c:pt>
                <c:pt idx="2308">
                  <c:v>877.03999999999041</c:v>
                </c:pt>
                <c:pt idx="2309">
                  <c:v>877.41999999999041</c:v>
                </c:pt>
                <c:pt idx="2310">
                  <c:v>877.79999999999052</c:v>
                </c:pt>
                <c:pt idx="2311">
                  <c:v>878.17999999999051</c:v>
                </c:pt>
                <c:pt idx="2312">
                  <c:v>878.5599999999904</c:v>
                </c:pt>
                <c:pt idx="2313">
                  <c:v>878.93999999999039</c:v>
                </c:pt>
                <c:pt idx="2314">
                  <c:v>879.31999999999039</c:v>
                </c:pt>
                <c:pt idx="2315">
                  <c:v>879.6999999999905</c:v>
                </c:pt>
                <c:pt idx="2316">
                  <c:v>880.0799999999906</c:v>
                </c:pt>
                <c:pt idx="2317">
                  <c:v>880.45999999999049</c:v>
                </c:pt>
                <c:pt idx="2318">
                  <c:v>880.83999999999048</c:v>
                </c:pt>
                <c:pt idx="2319">
                  <c:v>881.21999999999059</c:v>
                </c:pt>
                <c:pt idx="2320">
                  <c:v>881.59999999999059</c:v>
                </c:pt>
                <c:pt idx="2321">
                  <c:v>881.97999999999058</c:v>
                </c:pt>
                <c:pt idx="2322">
                  <c:v>882.35999999999046</c:v>
                </c:pt>
                <c:pt idx="2323">
                  <c:v>882.73999999999057</c:v>
                </c:pt>
                <c:pt idx="2324">
                  <c:v>883.11999999999045</c:v>
                </c:pt>
                <c:pt idx="2325">
                  <c:v>883.49999999999045</c:v>
                </c:pt>
                <c:pt idx="2326">
                  <c:v>883.87999999999045</c:v>
                </c:pt>
                <c:pt idx="2327">
                  <c:v>884.25999999999044</c:v>
                </c:pt>
                <c:pt idx="2328">
                  <c:v>884.63999999999044</c:v>
                </c:pt>
                <c:pt idx="2329">
                  <c:v>885.01999999999043</c:v>
                </c:pt>
                <c:pt idx="2330">
                  <c:v>885.39999999999043</c:v>
                </c:pt>
                <c:pt idx="2331">
                  <c:v>885.77999999999054</c:v>
                </c:pt>
                <c:pt idx="2332">
                  <c:v>886.15999999999042</c:v>
                </c:pt>
                <c:pt idx="2333">
                  <c:v>886.53999999999041</c:v>
                </c:pt>
                <c:pt idx="2334">
                  <c:v>886.91999999999041</c:v>
                </c:pt>
                <c:pt idx="2335">
                  <c:v>887.29999999999052</c:v>
                </c:pt>
                <c:pt idx="2336">
                  <c:v>887.67999999999051</c:v>
                </c:pt>
                <c:pt idx="2337">
                  <c:v>888.0599999999904</c:v>
                </c:pt>
                <c:pt idx="2338">
                  <c:v>888.43999999999039</c:v>
                </c:pt>
                <c:pt idx="2339">
                  <c:v>888.81999999999039</c:v>
                </c:pt>
                <c:pt idx="2340">
                  <c:v>889.1999999999905</c:v>
                </c:pt>
                <c:pt idx="2341">
                  <c:v>889.5799999999906</c:v>
                </c:pt>
                <c:pt idx="2342">
                  <c:v>889.95999999999037</c:v>
                </c:pt>
                <c:pt idx="2343">
                  <c:v>890.33999999999037</c:v>
                </c:pt>
                <c:pt idx="2344">
                  <c:v>890.71999999999059</c:v>
                </c:pt>
                <c:pt idx="2345">
                  <c:v>891.09999999999059</c:v>
                </c:pt>
                <c:pt idx="2346">
                  <c:v>891.47999999999035</c:v>
                </c:pt>
                <c:pt idx="2347">
                  <c:v>891.85999999998796</c:v>
                </c:pt>
                <c:pt idx="2348">
                  <c:v>892.23999999999035</c:v>
                </c:pt>
                <c:pt idx="2349">
                  <c:v>892.61999999999034</c:v>
                </c:pt>
                <c:pt idx="2350">
                  <c:v>892.99999999999034</c:v>
                </c:pt>
                <c:pt idx="2351">
                  <c:v>893.37999999999033</c:v>
                </c:pt>
                <c:pt idx="2352">
                  <c:v>893.75999999999033</c:v>
                </c:pt>
                <c:pt idx="2353">
                  <c:v>894.13999999999032</c:v>
                </c:pt>
                <c:pt idx="2354">
                  <c:v>894.51999999999032</c:v>
                </c:pt>
                <c:pt idx="2355">
                  <c:v>894.89999999999031</c:v>
                </c:pt>
                <c:pt idx="2356">
                  <c:v>895.27999999999054</c:v>
                </c:pt>
                <c:pt idx="2357">
                  <c:v>895.6599999999903</c:v>
                </c:pt>
                <c:pt idx="2358">
                  <c:v>896.0399999999903</c:v>
                </c:pt>
                <c:pt idx="2359">
                  <c:v>896.4199999999903</c:v>
                </c:pt>
                <c:pt idx="2360">
                  <c:v>896.79999999999052</c:v>
                </c:pt>
                <c:pt idx="2361">
                  <c:v>897.17999999999051</c:v>
                </c:pt>
                <c:pt idx="2362">
                  <c:v>897.55999999999028</c:v>
                </c:pt>
                <c:pt idx="2363">
                  <c:v>897.93999999999028</c:v>
                </c:pt>
                <c:pt idx="2364">
                  <c:v>898.31999999999027</c:v>
                </c:pt>
                <c:pt idx="2365">
                  <c:v>898.6999999999905</c:v>
                </c:pt>
                <c:pt idx="2366">
                  <c:v>899.0799999999906</c:v>
                </c:pt>
                <c:pt idx="2367">
                  <c:v>899.45999999999026</c:v>
                </c:pt>
                <c:pt idx="2368">
                  <c:v>899.83999999998946</c:v>
                </c:pt>
                <c:pt idx="2369">
                  <c:v>900.21999999999025</c:v>
                </c:pt>
                <c:pt idx="2370">
                  <c:v>900.59999999999025</c:v>
                </c:pt>
                <c:pt idx="2371">
                  <c:v>900.97999999999024</c:v>
                </c:pt>
                <c:pt idx="2372">
                  <c:v>901.35999999998796</c:v>
                </c:pt>
                <c:pt idx="2373">
                  <c:v>901.73999999999023</c:v>
                </c:pt>
                <c:pt idx="2374">
                  <c:v>902.11999999999023</c:v>
                </c:pt>
                <c:pt idx="2375">
                  <c:v>902.49999999999022</c:v>
                </c:pt>
                <c:pt idx="2376">
                  <c:v>902.87999999999022</c:v>
                </c:pt>
                <c:pt idx="2377">
                  <c:v>903.25999999999021</c:v>
                </c:pt>
                <c:pt idx="2378">
                  <c:v>903.63999999999021</c:v>
                </c:pt>
                <c:pt idx="2379">
                  <c:v>904.0199999999902</c:v>
                </c:pt>
                <c:pt idx="2380">
                  <c:v>904.3999999999902</c:v>
                </c:pt>
                <c:pt idx="2381">
                  <c:v>904.77999999999054</c:v>
                </c:pt>
                <c:pt idx="2382">
                  <c:v>905.15999999999019</c:v>
                </c:pt>
                <c:pt idx="2383">
                  <c:v>905.53999999999019</c:v>
                </c:pt>
                <c:pt idx="2384">
                  <c:v>905.91999999999018</c:v>
                </c:pt>
                <c:pt idx="2385">
                  <c:v>906.29999999999052</c:v>
                </c:pt>
                <c:pt idx="2386">
                  <c:v>906.67999999999051</c:v>
                </c:pt>
                <c:pt idx="2387">
                  <c:v>907.05999999999017</c:v>
                </c:pt>
                <c:pt idx="2388">
                  <c:v>907.43999999999016</c:v>
                </c:pt>
                <c:pt idx="2389">
                  <c:v>907.81999999999016</c:v>
                </c:pt>
                <c:pt idx="2390">
                  <c:v>908.19999999999015</c:v>
                </c:pt>
                <c:pt idx="2391">
                  <c:v>908.57999999999015</c:v>
                </c:pt>
                <c:pt idx="2392">
                  <c:v>908.95999999998946</c:v>
                </c:pt>
                <c:pt idx="2393">
                  <c:v>909.33999999998946</c:v>
                </c:pt>
                <c:pt idx="2394">
                  <c:v>909.71999999999014</c:v>
                </c:pt>
                <c:pt idx="2395">
                  <c:v>910.09999999999013</c:v>
                </c:pt>
                <c:pt idx="2396">
                  <c:v>910.47999999999013</c:v>
                </c:pt>
                <c:pt idx="2397">
                  <c:v>910.85999999998796</c:v>
                </c:pt>
                <c:pt idx="2398">
                  <c:v>911.23999999999012</c:v>
                </c:pt>
                <c:pt idx="2399">
                  <c:v>911.61999999999011</c:v>
                </c:pt>
                <c:pt idx="2400">
                  <c:v>911.99999999999011</c:v>
                </c:pt>
                <c:pt idx="2401">
                  <c:v>912.3799999999901</c:v>
                </c:pt>
                <c:pt idx="2402">
                  <c:v>912.7599999999901</c:v>
                </c:pt>
                <c:pt idx="2403">
                  <c:v>913.1399999999901</c:v>
                </c:pt>
                <c:pt idx="2404">
                  <c:v>913.51999999999009</c:v>
                </c:pt>
                <c:pt idx="2405">
                  <c:v>913.89999999999009</c:v>
                </c:pt>
                <c:pt idx="2406">
                  <c:v>914.27999999999054</c:v>
                </c:pt>
                <c:pt idx="2407">
                  <c:v>914.65999999999008</c:v>
                </c:pt>
                <c:pt idx="2408">
                  <c:v>915.03999999999007</c:v>
                </c:pt>
                <c:pt idx="2409">
                  <c:v>915.41999999999007</c:v>
                </c:pt>
                <c:pt idx="2410">
                  <c:v>915.79999999999052</c:v>
                </c:pt>
                <c:pt idx="2411">
                  <c:v>916.17999999999051</c:v>
                </c:pt>
                <c:pt idx="2412">
                  <c:v>916.55999999998949</c:v>
                </c:pt>
                <c:pt idx="2413">
                  <c:v>916.93999999998948</c:v>
                </c:pt>
                <c:pt idx="2414">
                  <c:v>917.31999999998948</c:v>
                </c:pt>
                <c:pt idx="2415">
                  <c:v>917.69999999999004</c:v>
                </c:pt>
                <c:pt idx="2416">
                  <c:v>918.07999999999004</c:v>
                </c:pt>
                <c:pt idx="2417">
                  <c:v>918.45999999998946</c:v>
                </c:pt>
                <c:pt idx="2418">
                  <c:v>918.83999999998946</c:v>
                </c:pt>
                <c:pt idx="2419">
                  <c:v>919.21999999999002</c:v>
                </c:pt>
                <c:pt idx="2420">
                  <c:v>919.59999999999002</c:v>
                </c:pt>
                <c:pt idx="2421">
                  <c:v>919.97999999999001</c:v>
                </c:pt>
                <c:pt idx="2422">
                  <c:v>920.35999999998796</c:v>
                </c:pt>
                <c:pt idx="2423">
                  <c:v>920.73999999999</c:v>
                </c:pt>
                <c:pt idx="2424">
                  <c:v>921.11999999999</c:v>
                </c:pt>
                <c:pt idx="2425">
                  <c:v>921.49999999999</c:v>
                </c:pt>
                <c:pt idx="2426">
                  <c:v>921.87999999998999</c:v>
                </c:pt>
                <c:pt idx="2427">
                  <c:v>922.25999999998999</c:v>
                </c:pt>
                <c:pt idx="2428">
                  <c:v>922.63999999998998</c:v>
                </c:pt>
                <c:pt idx="2429">
                  <c:v>923.01999999998998</c:v>
                </c:pt>
                <c:pt idx="2430">
                  <c:v>923.39999999998997</c:v>
                </c:pt>
                <c:pt idx="2431">
                  <c:v>923.77999999999054</c:v>
                </c:pt>
                <c:pt idx="2432">
                  <c:v>924.15999999998996</c:v>
                </c:pt>
                <c:pt idx="2433">
                  <c:v>924.53999999998996</c:v>
                </c:pt>
                <c:pt idx="2434">
                  <c:v>924.91999999998939</c:v>
                </c:pt>
                <c:pt idx="2435">
                  <c:v>925.29999999998995</c:v>
                </c:pt>
                <c:pt idx="2436">
                  <c:v>925.67999999998995</c:v>
                </c:pt>
                <c:pt idx="2437">
                  <c:v>926.05999999998949</c:v>
                </c:pt>
                <c:pt idx="2438">
                  <c:v>926.43999999998948</c:v>
                </c:pt>
                <c:pt idx="2439">
                  <c:v>926.81999999998948</c:v>
                </c:pt>
                <c:pt idx="2440">
                  <c:v>927.19999999998993</c:v>
                </c:pt>
                <c:pt idx="2441">
                  <c:v>927.57999999998992</c:v>
                </c:pt>
                <c:pt idx="2442">
                  <c:v>927.95999999998946</c:v>
                </c:pt>
                <c:pt idx="2443">
                  <c:v>928.33999999998946</c:v>
                </c:pt>
                <c:pt idx="2444">
                  <c:v>928.71999999998991</c:v>
                </c:pt>
                <c:pt idx="2445">
                  <c:v>929.0999999999899</c:v>
                </c:pt>
                <c:pt idx="2446">
                  <c:v>929.4799999999899</c:v>
                </c:pt>
                <c:pt idx="2447">
                  <c:v>929.85999999998796</c:v>
                </c:pt>
                <c:pt idx="2448">
                  <c:v>930.23999999998989</c:v>
                </c:pt>
                <c:pt idx="2449">
                  <c:v>930.61999999998989</c:v>
                </c:pt>
                <c:pt idx="2450">
                  <c:v>930.99999999998988</c:v>
                </c:pt>
                <c:pt idx="2451">
                  <c:v>931.37999999998988</c:v>
                </c:pt>
                <c:pt idx="2452">
                  <c:v>931.75999999998987</c:v>
                </c:pt>
                <c:pt idx="2453">
                  <c:v>932.13999999998987</c:v>
                </c:pt>
                <c:pt idx="2454">
                  <c:v>932.51999999998986</c:v>
                </c:pt>
                <c:pt idx="2455">
                  <c:v>932.89999999998986</c:v>
                </c:pt>
                <c:pt idx="2456">
                  <c:v>933.27999999998985</c:v>
                </c:pt>
                <c:pt idx="2457">
                  <c:v>933.6599999999894</c:v>
                </c:pt>
                <c:pt idx="2458">
                  <c:v>934.03999999998939</c:v>
                </c:pt>
                <c:pt idx="2459">
                  <c:v>934.41999999998939</c:v>
                </c:pt>
                <c:pt idx="2460">
                  <c:v>934.79999999998984</c:v>
                </c:pt>
                <c:pt idx="2461">
                  <c:v>935.17999999998983</c:v>
                </c:pt>
                <c:pt idx="2462">
                  <c:v>935.55999999998949</c:v>
                </c:pt>
                <c:pt idx="2463">
                  <c:v>935.93999999998948</c:v>
                </c:pt>
                <c:pt idx="2464">
                  <c:v>936.31999999998948</c:v>
                </c:pt>
                <c:pt idx="2465">
                  <c:v>936.69999999998981</c:v>
                </c:pt>
                <c:pt idx="2466">
                  <c:v>937.07999999998981</c:v>
                </c:pt>
                <c:pt idx="2467">
                  <c:v>937.45999999998946</c:v>
                </c:pt>
                <c:pt idx="2468">
                  <c:v>937.83999999998946</c:v>
                </c:pt>
                <c:pt idx="2469">
                  <c:v>938.2199999999898</c:v>
                </c:pt>
                <c:pt idx="2470">
                  <c:v>938.59999999998979</c:v>
                </c:pt>
                <c:pt idx="2471">
                  <c:v>938.97999999998979</c:v>
                </c:pt>
                <c:pt idx="2472">
                  <c:v>939.35999999998796</c:v>
                </c:pt>
                <c:pt idx="2473">
                  <c:v>939.73999999998978</c:v>
                </c:pt>
                <c:pt idx="2474">
                  <c:v>940.11999999998977</c:v>
                </c:pt>
                <c:pt idx="2475">
                  <c:v>940.49999999998977</c:v>
                </c:pt>
                <c:pt idx="2476">
                  <c:v>940.87999999998976</c:v>
                </c:pt>
                <c:pt idx="2477">
                  <c:v>941.25999999998976</c:v>
                </c:pt>
                <c:pt idx="2478">
                  <c:v>941.63999999998941</c:v>
                </c:pt>
                <c:pt idx="2479">
                  <c:v>942.01999999998941</c:v>
                </c:pt>
                <c:pt idx="2480">
                  <c:v>942.3999999999894</c:v>
                </c:pt>
                <c:pt idx="2481">
                  <c:v>942.77999999998974</c:v>
                </c:pt>
                <c:pt idx="2482">
                  <c:v>943.1599999999894</c:v>
                </c:pt>
                <c:pt idx="2483">
                  <c:v>943.53999999998939</c:v>
                </c:pt>
                <c:pt idx="2484">
                  <c:v>943.91999999998939</c:v>
                </c:pt>
                <c:pt idx="2485">
                  <c:v>944.29999999998972</c:v>
                </c:pt>
                <c:pt idx="2486">
                  <c:v>944.67999999998972</c:v>
                </c:pt>
                <c:pt idx="2487">
                  <c:v>945.05999999998949</c:v>
                </c:pt>
                <c:pt idx="2488">
                  <c:v>945.43999999998948</c:v>
                </c:pt>
                <c:pt idx="2489">
                  <c:v>945.81999999998948</c:v>
                </c:pt>
                <c:pt idx="2490">
                  <c:v>946.1999999999897</c:v>
                </c:pt>
                <c:pt idx="2491">
                  <c:v>946.5799999999897</c:v>
                </c:pt>
                <c:pt idx="2492">
                  <c:v>946.95999999998946</c:v>
                </c:pt>
                <c:pt idx="2493">
                  <c:v>947.33999999998946</c:v>
                </c:pt>
                <c:pt idx="2494">
                  <c:v>947.71999999998968</c:v>
                </c:pt>
                <c:pt idx="2495">
                  <c:v>948.09999999998968</c:v>
                </c:pt>
                <c:pt idx="2496">
                  <c:v>948.47999999998967</c:v>
                </c:pt>
                <c:pt idx="2497">
                  <c:v>948.85999999998796</c:v>
                </c:pt>
                <c:pt idx="2498">
                  <c:v>949.23999999998966</c:v>
                </c:pt>
                <c:pt idx="2499">
                  <c:v>949.61999999998966</c:v>
                </c:pt>
                <c:pt idx="2500">
                  <c:v>949.99999999998943</c:v>
                </c:pt>
                <c:pt idx="2501">
                  <c:v>950.37999999998942</c:v>
                </c:pt>
                <c:pt idx="2502">
                  <c:v>950.75999999998942</c:v>
                </c:pt>
                <c:pt idx="2503">
                  <c:v>951.13999999998941</c:v>
                </c:pt>
                <c:pt idx="2504">
                  <c:v>951.51999999998941</c:v>
                </c:pt>
                <c:pt idx="2505">
                  <c:v>951.8999999999894</c:v>
                </c:pt>
                <c:pt idx="2506">
                  <c:v>952.27999999998963</c:v>
                </c:pt>
                <c:pt idx="2507">
                  <c:v>952.6599999999894</c:v>
                </c:pt>
                <c:pt idx="2508">
                  <c:v>953.03999999998939</c:v>
                </c:pt>
                <c:pt idx="2509">
                  <c:v>953.41999999998939</c:v>
                </c:pt>
                <c:pt idx="2510">
                  <c:v>953.79999999998961</c:v>
                </c:pt>
                <c:pt idx="2511">
                  <c:v>954.1799999999896</c:v>
                </c:pt>
                <c:pt idx="2512">
                  <c:v>954.55999999998949</c:v>
                </c:pt>
                <c:pt idx="2513">
                  <c:v>954.93999999998948</c:v>
                </c:pt>
                <c:pt idx="2514">
                  <c:v>955.31999999998948</c:v>
                </c:pt>
                <c:pt idx="2515">
                  <c:v>955.69999999998959</c:v>
                </c:pt>
                <c:pt idx="2516">
                  <c:v>956.07999999998958</c:v>
                </c:pt>
                <c:pt idx="2517">
                  <c:v>956.45999999998946</c:v>
                </c:pt>
                <c:pt idx="2518">
                  <c:v>956.83999999998946</c:v>
                </c:pt>
                <c:pt idx="2519">
                  <c:v>957.21999999998957</c:v>
                </c:pt>
                <c:pt idx="2520">
                  <c:v>957.59999999998956</c:v>
                </c:pt>
                <c:pt idx="2521">
                  <c:v>957.97999999998956</c:v>
                </c:pt>
                <c:pt idx="2522">
                  <c:v>958.35999999998796</c:v>
                </c:pt>
                <c:pt idx="2523">
                  <c:v>958.73999999998944</c:v>
                </c:pt>
                <c:pt idx="2524">
                  <c:v>959.11999999998943</c:v>
                </c:pt>
                <c:pt idx="2525">
                  <c:v>959.49999999998943</c:v>
                </c:pt>
                <c:pt idx="2526">
                  <c:v>959.87999999998942</c:v>
                </c:pt>
                <c:pt idx="2527">
                  <c:v>960.25999999998942</c:v>
                </c:pt>
                <c:pt idx="2528">
                  <c:v>960.63999999998941</c:v>
                </c:pt>
                <c:pt idx="2529">
                  <c:v>961.01999999998941</c:v>
                </c:pt>
                <c:pt idx="2530">
                  <c:v>961.3999999999894</c:v>
                </c:pt>
                <c:pt idx="2531">
                  <c:v>961.77999999998951</c:v>
                </c:pt>
                <c:pt idx="2532">
                  <c:v>962.1599999999894</c:v>
                </c:pt>
                <c:pt idx="2533">
                  <c:v>962.53999999998939</c:v>
                </c:pt>
                <c:pt idx="2534">
                  <c:v>962.91999999998939</c:v>
                </c:pt>
                <c:pt idx="2535">
                  <c:v>963.2999999999895</c:v>
                </c:pt>
                <c:pt idx="2536">
                  <c:v>963.6799999999896</c:v>
                </c:pt>
                <c:pt idx="2537">
                  <c:v>964.05999999998949</c:v>
                </c:pt>
                <c:pt idx="2538">
                  <c:v>964.43999999998948</c:v>
                </c:pt>
                <c:pt idx="2539">
                  <c:v>964.81999999998948</c:v>
                </c:pt>
                <c:pt idx="2540">
                  <c:v>965.19999999998959</c:v>
                </c:pt>
                <c:pt idx="2541">
                  <c:v>965.57999999998958</c:v>
                </c:pt>
                <c:pt idx="2542">
                  <c:v>965.95999999998946</c:v>
                </c:pt>
                <c:pt idx="2543">
                  <c:v>966.33999999998946</c:v>
                </c:pt>
                <c:pt idx="2544">
                  <c:v>966.71999999998945</c:v>
                </c:pt>
                <c:pt idx="2545">
                  <c:v>967.09999999998945</c:v>
                </c:pt>
                <c:pt idx="2546">
                  <c:v>967.47999999998945</c:v>
                </c:pt>
                <c:pt idx="2547">
                  <c:v>967.85999999998796</c:v>
                </c:pt>
                <c:pt idx="2548">
                  <c:v>968.23999999998944</c:v>
                </c:pt>
                <c:pt idx="2549">
                  <c:v>968.61999999998943</c:v>
                </c:pt>
                <c:pt idx="2550">
                  <c:v>968.99999999998943</c:v>
                </c:pt>
                <c:pt idx="2551">
                  <c:v>969.37999999998942</c:v>
                </c:pt>
                <c:pt idx="2552">
                  <c:v>969.75999999998942</c:v>
                </c:pt>
                <c:pt idx="2553">
                  <c:v>970.13999999998941</c:v>
                </c:pt>
                <c:pt idx="2554">
                  <c:v>970.51999999998941</c:v>
                </c:pt>
                <c:pt idx="2555">
                  <c:v>970.8999999999894</c:v>
                </c:pt>
                <c:pt idx="2556">
                  <c:v>971.27999999998951</c:v>
                </c:pt>
                <c:pt idx="2557">
                  <c:v>971.6599999999894</c:v>
                </c:pt>
                <c:pt idx="2558">
                  <c:v>972.03999999998939</c:v>
                </c:pt>
                <c:pt idx="2559">
                  <c:v>972.41999999998939</c:v>
                </c:pt>
                <c:pt idx="2560">
                  <c:v>972.7999999999895</c:v>
                </c:pt>
                <c:pt idx="2561">
                  <c:v>973.1799999999896</c:v>
                </c:pt>
                <c:pt idx="2562">
                  <c:v>973.55999999998937</c:v>
                </c:pt>
                <c:pt idx="2563">
                  <c:v>973.93999999998937</c:v>
                </c:pt>
                <c:pt idx="2564">
                  <c:v>974.31999999998936</c:v>
                </c:pt>
                <c:pt idx="2565">
                  <c:v>974.69999999998959</c:v>
                </c:pt>
                <c:pt idx="2566">
                  <c:v>975.07999999998935</c:v>
                </c:pt>
                <c:pt idx="2567">
                  <c:v>975.45999999998799</c:v>
                </c:pt>
                <c:pt idx="2568">
                  <c:v>975.83999999998798</c:v>
                </c:pt>
                <c:pt idx="2569">
                  <c:v>976.21999999998934</c:v>
                </c:pt>
                <c:pt idx="2570">
                  <c:v>976.59999999998934</c:v>
                </c:pt>
                <c:pt idx="2571">
                  <c:v>976.97999999998933</c:v>
                </c:pt>
                <c:pt idx="2572">
                  <c:v>977.35999999998796</c:v>
                </c:pt>
                <c:pt idx="2573">
                  <c:v>977.73999999998932</c:v>
                </c:pt>
                <c:pt idx="2574">
                  <c:v>978.11999999998932</c:v>
                </c:pt>
                <c:pt idx="2575">
                  <c:v>978.49999999998931</c:v>
                </c:pt>
                <c:pt idx="2576">
                  <c:v>978.87999999998931</c:v>
                </c:pt>
                <c:pt idx="2577">
                  <c:v>979.2599999999893</c:v>
                </c:pt>
                <c:pt idx="2578">
                  <c:v>979.6399999999893</c:v>
                </c:pt>
                <c:pt idx="2579">
                  <c:v>980.0199999999893</c:v>
                </c:pt>
                <c:pt idx="2580">
                  <c:v>980.39999999998929</c:v>
                </c:pt>
                <c:pt idx="2581">
                  <c:v>980.77999999998951</c:v>
                </c:pt>
                <c:pt idx="2582">
                  <c:v>981.15999999998928</c:v>
                </c:pt>
                <c:pt idx="2583">
                  <c:v>981.53999999998928</c:v>
                </c:pt>
                <c:pt idx="2584">
                  <c:v>981.91999999998927</c:v>
                </c:pt>
                <c:pt idx="2585">
                  <c:v>982.2999999999895</c:v>
                </c:pt>
                <c:pt idx="2586">
                  <c:v>982.6799999999896</c:v>
                </c:pt>
                <c:pt idx="2587">
                  <c:v>983.05999999998926</c:v>
                </c:pt>
                <c:pt idx="2588">
                  <c:v>983.43999999998846</c:v>
                </c:pt>
                <c:pt idx="2589">
                  <c:v>983.81999999998789</c:v>
                </c:pt>
                <c:pt idx="2590">
                  <c:v>984.19999999998925</c:v>
                </c:pt>
                <c:pt idx="2591">
                  <c:v>984.57999999998924</c:v>
                </c:pt>
                <c:pt idx="2592">
                  <c:v>984.95999999998799</c:v>
                </c:pt>
                <c:pt idx="2593">
                  <c:v>985.33999999998798</c:v>
                </c:pt>
                <c:pt idx="2594">
                  <c:v>985.71999999998923</c:v>
                </c:pt>
                <c:pt idx="2595">
                  <c:v>986.09999999998922</c:v>
                </c:pt>
                <c:pt idx="2596">
                  <c:v>986.47999999998922</c:v>
                </c:pt>
                <c:pt idx="2597">
                  <c:v>986.85999999998796</c:v>
                </c:pt>
                <c:pt idx="2598">
                  <c:v>987.23999999998921</c:v>
                </c:pt>
                <c:pt idx="2599">
                  <c:v>987.6199999999892</c:v>
                </c:pt>
                <c:pt idx="2600">
                  <c:v>987.9999999999892</c:v>
                </c:pt>
                <c:pt idx="2601">
                  <c:v>988.3799999999892</c:v>
                </c:pt>
                <c:pt idx="2602">
                  <c:v>988.75999999998919</c:v>
                </c:pt>
                <c:pt idx="2603">
                  <c:v>989.13999999998919</c:v>
                </c:pt>
                <c:pt idx="2604">
                  <c:v>989.51999999998918</c:v>
                </c:pt>
                <c:pt idx="2605">
                  <c:v>989.89999999998918</c:v>
                </c:pt>
                <c:pt idx="2606">
                  <c:v>990.27999999998951</c:v>
                </c:pt>
                <c:pt idx="2607">
                  <c:v>990.65999999998917</c:v>
                </c:pt>
                <c:pt idx="2608">
                  <c:v>991.03999999998916</c:v>
                </c:pt>
                <c:pt idx="2609">
                  <c:v>991.41999999998916</c:v>
                </c:pt>
                <c:pt idx="2610">
                  <c:v>991.79999999998915</c:v>
                </c:pt>
                <c:pt idx="2611">
                  <c:v>992.17999999998915</c:v>
                </c:pt>
                <c:pt idx="2612">
                  <c:v>992.55999999998846</c:v>
                </c:pt>
                <c:pt idx="2613">
                  <c:v>992.93999999998846</c:v>
                </c:pt>
                <c:pt idx="2614">
                  <c:v>993.31999999998789</c:v>
                </c:pt>
                <c:pt idx="2615">
                  <c:v>993.69999999998913</c:v>
                </c:pt>
                <c:pt idx="2616">
                  <c:v>994.07999999998913</c:v>
                </c:pt>
                <c:pt idx="2617">
                  <c:v>994.45999999998799</c:v>
                </c:pt>
                <c:pt idx="2618">
                  <c:v>994.83999999998798</c:v>
                </c:pt>
                <c:pt idx="2619">
                  <c:v>995.21999999998911</c:v>
                </c:pt>
                <c:pt idx="2620">
                  <c:v>995.59999999998911</c:v>
                </c:pt>
                <c:pt idx="2621">
                  <c:v>995.9799999999891</c:v>
                </c:pt>
                <c:pt idx="2622">
                  <c:v>996.35999999998796</c:v>
                </c:pt>
                <c:pt idx="2623">
                  <c:v>996.7399999999891</c:v>
                </c:pt>
                <c:pt idx="2624">
                  <c:v>997.11999999998909</c:v>
                </c:pt>
                <c:pt idx="2625">
                  <c:v>997.49999999998909</c:v>
                </c:pt>
                <c:pt idx="2626">
                  <c:v>997.87999999998908</c:v>
                </c:pt>
                <c:pt idx="2627">
                  <c:v>998.25999999998908</c:v>
                </c:pt>
                <c:pt idx="2628">
                  <c:v>998.63999999998907</c:v>
                </c:pt>
                <c:pt idx="2629">
                  <c:v>999.01999999998907</c:v>
                </c:pt>
                <c:pt idx="2630">
                  <c:v>999.39999999998906</c:v>
                </c:pt>
                <c:pt idx="2631">
                  <c:v>999.77999999998951</c:v>
                </c:pt>
                <c:pt idx="2632">
                  <c:v>1000.1599999999891</c:v>
                </c:pt>
                <c:pt idx="2633">
                  <c:v>1000.5399999999884</c:v>
                </c:pt>
                <c:pt idx="2634">
                  <c:v>1000.9199999999884</c:v>
                </c:pt>
                <c:pt idx="2635">
                  <c:v>1001.299999999989</c:v>
                </c:pt>
                <c:pt idx="2636">
                  <c:v>1001.679999999989</c:v>
                </c:pt>
                <c:pt idx="2637">
                  <c:v>1002.0599999999879</c:v>
                </c:pt>
                <c:pt idx="2638">
                  <c:v>1002.4399999999879</c:v>
                </c:pt>
                <c:pt idx="2639">
                  <c:v>1002.8199999999879</c:v>
                </c:pt>
                <c:pt idx="2640">
                  <c:v>1003.199999999989</c:v>
                </c:pt>
                <c:pt idx="2641">
                  <c:v>1003.579999999989</c:v>
                </c:pt>
                <c:pt idx="2642">
                  <c:v>1003.9599999999879</c:v>
                </c:pt>
                <c:pt idx="2643">
                  <c:v>1004.3399999999879</c:v>
                </c:pt>
                <c:pt idx="2644">
                  <c:v>1004.719999999989</c:v>
                </c:pt>
                <c:pt idx="2645">
                  <c:v>1005.099999999989</c:v>
                </c:pt>
                <c:pt idx="2646">
                  <c:v>1005.479999999989</c:v>
                </c:pt>
                <c:pt idx="2647">
                  <c:v>1005.8599999999874</c:v>
                </c:pt>
                <c:pt idx="2648">
                  <c:v>1006.239999999989</c:v>
                </c:pt>
                <c:pt idx="2649">
                  <c:v>1006.619999999989</c:v>
                </c:pt>
                <c:pt idx="2650">
                  <c:v>1006.999999999989</c:v>
                </c:pt>
                <c:pt idx="2651">
                  <c:v>1007.379999999989</c:v>
                </c:pt>
                <c:pt idx="2652">
                  <c:v>1007.759999999989</c:v>
                </c:pt>
                <c:pt idx="2653">
                  <c:v>1008.139999999989</c:v>
                </c:pt>
                <c:pt idx="2654">
                  <c:v>1008.519999999989</c:v>
                </c:pt>
                <c:pt idx="2655">
                  <c:v>1008.8999999999884</c:v>
                </c:pt>
                <c:pt idx="2656">
                  <c:v>1009.2799999999889</c:v>
                </c:pt>
                <c:pt idx="2657">
                  <c:v>1009.6599999999884</c:v>
                </c:pt>
                <c:pt idx="2658">
                  <c:v>1010.0399999999884</c:v>
                </c:pt>
                <c:pt idx="2659">
                  <c:v>1010.4199999999884</c:v>
                </c:pt>
                <c:pt idx="2660">
                  <c:v>1010.7999999999889</c:v>
                </c:pt>
                <c:pt idx="2661">
                  <c:v>1011.1799999999889</c:v>
                </c:pt>
                <c:pt idx="2662">
                  <c:v>1011.5599999999879</c:v>
                </c:pt>
                <c:pt idx="2663">
                  <c:v>1011.9399999999879</c:v>
                </c:pt>
                <c:pt idx="2664">
                  <c:v>1012.3199999999879</c:v>
                </c:pt>
                <c:pt idx="2665">
                  <c:v>1012.6999999999889</c:v>
                </c:pt>
                <c:pt idx="2666">
                  <c:v>1013.0799999999889</c:v>
                </c:pt>
                <c:pt idx="2667">
                  <c:v>1013.4599999999879</c:v>
                </c:pt>
                <c:pt idx="2668">
                  <c:v>1013.8399999999879</c:v>
                </c:pt>
                <c:pt idx="2669">
                  <c:v>1014.2199999999889</c:v>
                </c:pt>
                <c:pt idx="2670">
                  <c:v>1014.5999999999889</c:v>
                </c:pt>
                <c:pt idx="2671">
                  <c:v>1014.9799999999889</c:v>
                </c:pt>
                <c:pt idx="2672">
                  <c:v>1015.3599999999874</c:v>
                </c:pt>
                <c:pt idx="2673">
                  <c:v>1015.7399999999889</c:v>
                </c:pt>
                <c:pt idx="2674">
                  <c:v>1016.1199999999889</c:v>
                </c:pt>
                <c:pt idx="2675">
                  <c:v>1016.4999999999889</c:v>
                </c:pt>
                <c:pt idx="2676">
                  <c:v>1016.8799999999889</c:v>
                </c:pt>
                <c:pt idx="2677">
                  <c:v>1017.2599999999884</c:v>
                </c:pt>
                <c:pt idx="2678">
                  <c:v>1017.6399999999884</c:v>
                </c:pt>
                <c:pt idx="2679">
                  <c:v>1018.0199999999884</c:v>
                </c:pt>
                <c:pt idx="2680">
                  <c:v>1018.3999999999884</c:v>
                </c:pt>
                <c:pt idx="2681">
                  <c:v>1018.7799999999888</c:v>
                </c:pt>
                <c:pt idx="2682">
                  <c:v>1019.1599999999884</c:v>
                </c:pt>
                <c:pt idx="2683">
                  <c:v>1019.5399999999884</c:v>
                </c:pt>
                <c:pt idx="2684">
                  <c:v>1019.9199999999884</c:v>
                </c:pt>
                <c:pt idx="2685">
                  <c:v>1020.2999999999888</c:v>
                </c:pt>
                <c:pt idx="2686">
                  <c:v>1020.6799999999888</c:v>
                </c:pt>
                <c:pt idx="2687">
                  <c:v>1021.0599999999879</c:v>
                </c:pt>
                <c:pt idx="2688">
                  <c:v>1021.4399999999879</c:v>
                </c:pt>
                <c:pt idx="2689">
                  <c:v>1021.8199999999879</c:v>
                </c:pt>
                <c:pt idx="2690">
                  <c:v>1022.1999999999888</c:v>
                </c:pt>
                <c:pt idx="2691">
                  <c:v>1022.5799999999888</c:v>
                </c:pt>
                <c:pt idx="2692">
                  <c:v>1022.9599999999879</c:v>
                </c:pt>
                <c:pt idx="2693">
                  <c:v>1023.3399999999879</c:v>
                </c:pt>
                <c:pt idx="2694">
                  <c:v>1023.7199999999888</c:v>
                </c:pt>
                <c:pt idx="2695">
                  <c:v>1024.0999999999888</c:v>
                </c:pt>
                <c:pt idx="2696">
                  <c:v>1024.4799999999889</c:v>
                </c:pt>
                <c:pt idx="2697">
                  <c:v>1024.859999999989</c:v>
                </c:pt>
                <c:pt idx="2698">
                  <c:v>1025.2399999999891</c:v>
                </c:pt>
                <c:pt idx="2699">
                  <c:v>1025.6199999999892</c:v>
                </c:pt>
                <c:pt idx="2700">
                  <c:v>1025.9999999999893</c:v>
                </c:pt>
                <c:pt idx="2701">
                  <c:v>1026.3799999999894</c:v>
                </c:pt>
                <c:pt idx="2702">
                  <c:v>1026.7599999999895</c:v>
                </c:pt>
                <c:pt idx="2703">
                  <c:v>1027.1399999999896</c:v>
                </c:pt>
                <c:pt idx="2704">
                  <c:v>1027.5199999999897</c:v>
                </c:pt>
                <c:pt idx="2705">
                  <c:v>1027.8999999999899</c:v>
                </c:pt>
                <c:pt idx="2706">
                  <c:v>1028.27999999999</c:v>
                </c:pt>
                <c:pt idx="2707">
                  <c:v>1028.6599999999899</c:v>
                </c:pt>
                <c:pt idx="2708">
                  <c:v>1029.0399999999902</c:v>
                </c:pt>
                <c:pt idx="2709">
                  <c:v>1029.4199999999903</c:v>
                </c:pt>
                <c:pt idx="2710">
                  <c:v>1029.7999999999904</c:v>
                </c:pt>
                <c:pt idx="2711">
                  <c:v>1030.1799999999898</c:v>
                </c:pt>
                <c:pt idx="2712">
                  <c:v>1030.5599999999906</c:v>
                </c:pt>
                <c:pt idx="2713">
                  <c:v>1030.9399999999907</c:v>
                </c:pt>
                <c:pt idx="2714">
                  <c:v>1031.3199999999908</c:v>
                </c:pt>
                <c:pt idx="2715">
                  <c:v>1031.6999999999898</c:v>
                </c:pt>
                <c:pt idx="2716">
                  <c:v>1032.0799999999908</c:v>
                </c:pt>
                <c:pt idx="2717">
                  <c:v>1032.4599999999912</c:v>
                </c:pt>
                <c:pt idx="2718">
                  <c:v>1032.8399999999908</c:v>
                </c:pt>
                <c:pt idx="2719">
                  <c:v>1033.2199999999914</c:v>
                </c:pt>
                <c:pt idx="2720">
                  <c:v>1033.5999999999908</c:v>
                </c:pt>
                <c:pt idx="2721">
                  <c:v>1033.9799999999916</c:v>
                </c:pt>
                <c:pt idx="2722">
                  <c:v>1034.3599999999908</c:v>
                </c:pt>
                <c:pt idx="2723">
                  <c:v>1034.7399999999918</c:v>
                </c:pt>
                <c:pt idx="2724">
                  <c:v>1035.1199999999908</c:v>
                </c:pt>
                <c:pt idx="2725">
                  <c:v>1035.499999999992</c:v>
                </c:pt>
                <c:pt idx="2726">
                  <c:v>1035.8799999999922</c:v>
                </c:pt>
                <c:pt idx="2727">
                  <c:v>1036.2599999999923</c:v>
                </c:pt>
                <c:pt idx="2728">
                  <c:v>1036.6399999999924</c:v>
                </c:pt>
                <c:pt idx="2729">
                  <c:v>1037.0199999999925</c:v>
                </c:pt>
                <c:pt idx="2730">
                  <c:v>1037.3999999999926</c:v>
                </c:pt>
                <c:pt idx="2731">
                  <c:v>1037.7799999999927</c:v>
                </c:pt>
                <c:pt idx="2732">
                  <c:v>1038.1599999999928</c:v>
                </c:pt>
                <c:pt idx="2733">
                  <c:v>1038.5399999999929</c:v>
                </c:pt>
                <c:pt idx="2734">
                  <c:v>1038.919999999993</c:v>
                </c:pt>
                <c:pt idx="2735">
                  <c:v>1039.2999999999929</c:v>
                </c:pt>
                <c:pt idx="2736">
                  <c:v>1039.6799999999928</c:v>
                </c:pt>
                <c:pt idx="2737">
                  <c:v>1040.0599999999934</c:v>
                </c:pt>
                <c:pt idx="2738">
                  <c:v>1040.4399999999935</c:v>
                </c:pt>
                <c:pt idx="2739">
                  <c:v>1040.8199999999936</c:v>
                </c:pt>
                <c:pt idx="2740">
                  <c:v>1041.1999999999928</c:v>
                </c:pt>
                <c:pt idx="2741">
                  <c:v>1041.5799999999938</c:v>
                </c:pt>
                <c:pt idx="2742">
                  <c:v>1041.9599999999939</c:v>
                </c:pt>
                <c:pt idx="2743">
                  <c:v>1042.339999999994</c:v>
                </c:pt>
                <c:pt idx="2744">
                  <c:v>1042.7199999999941</c:v>
                </c:pt>
                <c:pt idx="2745">
                  <c:v>1043.0999999999942</c:v>
                </c:pt>
                <c:pt idx="2746">
                  <c:v>1043.4799999999943</c:v>
                </c:pt>
                <c:pt idx="2747">
                  <c:v>1043.8599999999944</c:v>
                </c:pt>
                <c:pt idx="2748">
                  <c:v>1044.239999999995</c:v>
                </c:pt>
                <c:pt idx="2749">
                  <c:v>1044.6199999999947</c:v>
                </c:pt>
                <c:pt idx="2750">
                  <c:v>1044.999999999995</c:v>
                </c:pt>
                <c:pt idx="2751">
                  <c:v>1045.3799999999949</c:v>
                </c:pt>
                <c:pt idx="2752">
                  <c:v>1045.759999999995</c:v>
                </c:pt>
                <c:pt idx="2753">
                  <c:v>1046.1399999999949</c:v>
                </c:pt>
                <c:pt idx="2754">
                  <c:v>1046.5199999999952</c:v>
                </c:pt>
                <c:pt idx="2755">
                  <c:v>1046.8999999999949</c:v>
                </c:pt>
                <c:pt idx="2756">
                  <c:v>1047.2799999999954</c:v>
                </c:pt>
                <c:pt idx="2757">
                  <c:v>1047.6599999999949</c:v>
                </c:pt>
                <c:pt idx="2758">
                  <c:v>1048.0399999999956</c:v>
                </c:pt>
                <c:pt idx="2759">
                  <c:v>1048.419999999996</c:v>
                </c:pt>
                <c:pt idx="2760">
                  <c:v>1048.7999999999959</c:v>
                </c:pt>
                <c:pt idx="2761">
                  <c:v>1049.1799999999948</c:v>
                </c:pt>
                <c:pt idx="2762">
                  <c:v>1049.5599999999959</c:v>
                </c:pt>
                <c:pt idx="2763">
                  <c:v>1049.9399999999962</c:v>
                </c:pt>
                <c:pt idx="2764">
                  <c:v>1050.3199999999958</c:v>
                </c:pt>
                <c:pt idx="2765">
                  <c:v>1050.6999999999948</c:v>
                </c:pt>
                <c:pt idx="2766">
                  <c:v>1051.0799999999958</c:v>
                </c:pt>
                <c:pt idx="2767">
                  <c:v>1051.4599999999966</c:v>
                </c:pt>
                <c:pt idx="2768">
                  <c:v>1051.8399999999958</c:v>
                </c:pt>
                <c:pt idx="2769">
                  <c:v>1052.2199999999968</c:v>
                </c:pt>
                <c:pt idx="2770">
                  <c:v>1052.599999999997</c:v>
                </c:pt>
                <c:pt idx="2771">
                  <c:v>1052.9799999999971</c:v>
                </c:pt>
                <c:pt idx="2772">
                  <c:v>1053.3599999999972</c:v>
                </c:pt>
                <c:pt idx="2773">
                  <c:v>1053.7399999999973</c:v>
                </c:pt>
                <c:pt idx="2774">
                  <c:v>1054.1199999999974</c:v>
                </c:pt>
                <c:pt idx="2775">
                  <c:v>1054.4999999999975</c:v>
                </c:pt>
                <c:pt idx="2776">
                  <c:v>1054.8799999999976</c:v>
                </c:pt>
                <c:pt idx="2777">
                  <c:v>1055.2599999999977</c:v>
                </c:pt>
                <c:pt idx="2778">
                  <c:v>1055.6399999999978</c:v>
                </c:pt>
                <c:pt idx="2779">
                  <c:v>1056.0199999999979</c:v>
                </c:pt>
                <c:pt idx="2780">
                  <c:v>1056.3999999999978</c:v>
                </c:pt>
                <c:pt idx="2781">
                  <c:v>1056.7799999999982</c:v>
                </c:pt>
                <c:pt idx="2782">
                  <c:v>1057.1599999999978</c:v>
                </c:pt>
                <c:pt idx="2783">
                  <c:v>1057.5399999999984</c:v>
                </c:pt>
                <c:pt idx="2784">
                  <c:v>1057.9199999999985</c:v>
                </c:pt>
                <c:pt idx="2785">
                  <c:v>1058.2999999999986</c:v>
                </c:pt>
                <c:pt idx="2786">
                  <c:v>1058.6799999999978</c:v>
                </c:pt>
                <c:pt idx="2787">
                  <c:v>1059.0599999999988</c:v>
                </c:pt>
                <c:pt idx="2788">
                  <c:v>1059.4399999999989</c:v>
                </c:pt>
                <c:pt idx="2789">
                  <c:v>1059.819999999999</c:v>
                </c:pt>
                <c:pt idx="2790">
                  <c:v>1060.1999999999978</c:v>
                </c:pt>
                <c:pt idx="2791">
                  <c:v>1060.5799999999992</c:v>
                </c:pt>
                <c:pt idx="2792">
                  <c:v>1060.96</c:v>
                </c:pt>
                <c:pt idx="2793">
                  <c:v>1061.3399999999995</c:v>
                </c:pt>
                <c:pt idx="2794">
                  <c:v>1061.72</c:v>
                </c:pt>
                <c:pt idx="2795">
                  <c:v>1062.0999999999997</c:v>
                </c:pt>
                <c:pt idx="2796">
                  <c:v>1062.48</c:v>
                </c:pt>
                <c:pt idx="2797">
                  <c:v>1062.8599999999999</c:v>
                </c:pt>
                <c:pt idx="2798">
                  <c:v>1063.24</c:v>
                </c:pt>
                <c:pt idx="2799">
                  <c:v>1063.6199999999999</c:v>
                </c:pt>
                <c:pt idx="2800">
                  <c:v>1064.0000000000002</c:v>
                </c:pt>
                <c:pt idx="2801">
                  <c:v>1064.3799999999999</c:v>
                </c:pt>
                <c:pt idx="2802">
                  <c:v>1064.7600000000004</c:v>
                </c:pt>
                <c:pt idx="2803">
                  <c:v>1065.1400000000006</c:v>
                </c:pt>
                <c:pt idx="2804">
                  <c:v>1065.5200000000007</c:v>
                </c:pt>
                <c:pt idx="2805">
                  <c:v>1065.900000000001</c:v>
                </c:pt>
                <c:pt idx="2806">
                  <c:v>1066.2800000000009</c:v>
                </c:pt>
                <c:pt idx="2807">
                  <c:v>1066.6600000000008</c:v>
                </c:pt>
                <c:pt idx="2808">
                  <c:v>1067.0400000000009</c:v>
                </c:pt>
                <c:pt idx="2809">
                  <c:v>1067.4200000000012</c:v>
                </c:pt>
                <c:pt idx="2810">
                  <c:v>1067.8000000000009</c:v>
                </c:pt>
                <c:pt idx="2811">
                  <c:v>1068.1799999999998</c:v>
                </c:pt>
                <c:pt idx="2812">
                  <c:v>1068.5600000000009</c:v>
                </c:pt>
                <c:pt idx="2813">
                  <c:v>1068.9400000000016</c:v>
                </c:pt>
                <c:pt idx="2814">
                  <c:v>1069.3200000000018</c:v>
                </c:pt>
                <c:pt idx="2815">
                  <c:v>1069.7000000000019</c:v>
                </c:pt>
                <c:pt idx="2816">
                  <c:v>1070.080000000002</c:v>
                </c:pt>
                <c:pt idx="2817">
                  <c:v>1070.4600000000021</c:v>
                </c:pt>
                <c:pt idx="2818">
                  <c:v>1070.8400000000022</c:v>
                </c:pt>
                <c:pt idx="2819">
                  <c:v>1071.2200000000023</c:v>
                </c:pt>
                <c:pt idx="2820">
                  <c:v>1071.6000000000024</c:v>
                </c:pt>
                <c:pt idx="2821">
                  <c:v>1071.9800000000025</c:v>
                </c:pt>
                <c:pt idx="2822">
                  <c:v>1072.3600000000026</c:v>
                </c:pt>
                <c:pt idx="2823">
                  <c:v>1072.7400000000027</c:v>
                </c:pt>
                <c:pt idx="2824">
                  <c:v>1073.1200000000028</c:v>
                </c:pt>
                <c:pt idx="2825">
                  <c:v>1073.500000000003</c:v>
                </c:pt>
                <c:pt idx="2826">
                  <c:v>1073.8800000000028</c:v>
                </c:pt>
                <c:pt idx="2827">
                  <c:v>1074.2600000000032</c:v>
                </c:pt>
                <c:pt idx="2828">
                  <c:v>1074.6400000000028</c:v>
                </c:pt>
                <c:pt idx="2829">
                  <c:v>1075.0200000000034</c:v>
                </c:pt>
                <c:pt idx="2830">
                  <c:v>1075.4000000000035</c:v>
                </c:pt>
                <c:pt idx="2831">
                  <c:v>1075.7800000000036</c:v>
                </c:pt>
                <c:pt idx="2832">
                  <c:v>1076.1600000000028</c:v>
                </c:pt>
                <c:pt idx="2833">
                  <c:v>1076.5400000000038</c:v>
                </c:pt>
                <c:pt idx="2834">
                  <c:v>1076.9200000000039</c:v>
                </c:pt>
                <c:pt idx="2835">
                  <c:v>1077.300000000004</c:v>
                </c:pt>
                <c:pt idx="2836">
                  <c:v>1077.6800000000042</c:v>
                </c:pt>
                <c:pt idx="2837">
                  <c:v>1078.0600000000043</c:v>
                </c:pt>
                <c:pt idx="2838">
                  <c:v>1078.4400000000051</c:v>
                </c:pt>
                <c:pt idx="2839">
                  <c:v>1078.8200000000045</c:v>
                </c:pt>
                <c:pt idx="2840">
                  <c:v>1079.200000000005</c:v>
                </c:pt>
                <c:pt idx="2841">
                  <c:v>1079.5800000000047</c:v>
                </c:pt>
                <c:pt idx="2842">
                  <c:v>1079.960000000005</c:v>
                </c:pt>
                <c:pt idx="2843">
                  <c:v>1080.3400000000049</c:v>
                </c:pt>
                <c:pt idx="2844">
                  <c:v>1080.720000000005</c:v>
                </c:pt>
                <c:pt idx="2845">
                  <c:v>1081.1000000000049</c:v>
                </c:pt>
                <c:pt idx="2846">
                  <c:v>1081.4800000000052</c:v>
                </c:pt>
                <c:pt idx="2847">
                  <c:v>1081.8600000000054</c:v>
                </c:pt>
                <c:pt idx="2848">
                  <c:v>1082.2400000000055</c:v>
                </c:pt>
                <c:pt idx="2849">
                  <c:v>1082.6200000000056</c:v>
                </c:pt>
                <c:pt idx="2850">
                  <c:v>1083.0000000000057</c:v>
                </c:pt>
                <c:pt idx="2851">
                  <c:v>1083.3800000000058</c:v>
                </c:pt>
                <c:pt idx="2852">
                  <c:v>1083.7600000000059</c:v>
                </c:pt>
                <c:pt idx="2853">
                  <c:v>1084.1400000000058</c:v>
                </c:pt>
                <c:pt idx="2854">
                  <c:v>1084.5200000000059</c:v>
                </c:pt>
                <c:pt idx="2855">
                  <c:v>1084.9000000000062</c:v>
                </c:pt>
                <c:pt idx="2856">
                  <c:v>1085.2800000000059</c:v>
                </c:pt>
                <c:pt idx="2857">
                  <c:v>1085.6600000000058</c:v>
                </c:pt>
                <c:pt idx="2858">
                  <c:v>1086.0400000000066</c:v>
                </c:pt>
                <c:pt idx="2859">
                  <c:v>1086.4200000000067</c:v>
                </c:pt>
                <c:pt idx="2860">
                  <c:v>1086.8000000000068</c:v>
                </c:pt>
                <c:pt idx="2861">
                  <c:v>1087.1800000000048</c:v>
                </c:pt>
                <c:pt idx="2862">
                  <c:v>1087.560000000007</c:v>
                </c:pt>
                <c:pt idx="2863">
                  <c:v>1087.9400000000071</c:v>
                </c:pt>
                <c:pt idx="2864">
                  <c:v>1088.3200000000072</c:v>
                </c:pt>
                <c:pt idx="2865">
                  <c:v>1088.7000000000073</c:v>
                </c:pt>
                <c:pt idx="2866">
                  <c:v>1089.0800000000074</c:v>
                </c:pt>
                <c:pt idx="2867">
                  <c:v>1089.4600000000075</c:v>
                </c:pt>
                <c:pt idx="2868">
                  <c:v>1089.8400000000076</c:v>
                </c:pt>
                <c:pt idx="2869">
                  <c:v>1090.220000000008</c:v>
                </c:pt>
                <c:pt idx="2870">
                  <c:v>1090.6000000000079</c:v>
                </c:pt>
                <c:pt idx="2871">
                  <c:v>1090.980000000008</c:v>
                </c:pt>
                <c:pt idx="2872">
                  <c:v>1091.3600000000079</c:v>
                </c:pt>
                <c:pt idx="2873">
                  <c:v>1091.7400000000082</c:v>
                </c:pt>
                <c:pt idx="2874">
                  <c:v>1092.1200000000078</c:v>
                </c:pt>
                <c:pt idx="2875">
                  <c:v>1092.5000000000084</c:v>
                </c:pt>
                <c:pt idx="2876">
                  <c:v>1092.8800000000078</c:v>
                </c:pt>
                <c:pt idx="2877">
                  <c:v>1093.2600000000086</c:v>
                </c:pt>
                <c:pt idx="2878">
                  <c:v>1093.6400000000078</c:v>
                </c:pt>
                <c:pt idx="2879">
                  <c:v>1094.0200000000088</c:v>
                </c:pt>
                <c:pt idx="2880">
                  <c:v>1094.4000000000101</c:v>
                </c:pt>
                <c:pt idx="2881">
                  <c:v>1094.7800000000091</c:v>
                </c:pt>
                <c:pt idx="2882">
                  <c:v>1095.1600000000092</c:v>
                </c:pt>
                <c:pt idx="2883">
                  <c:v>1095.5400000000093</c:v>
                </c:pt>
                <c:pt idx="2884">
                  <c:v>1095.9200000000101</c:v>
                </c:pt>
                <c:pt idx="2885">
                  <c:v>1096.3000000000095</c:v>
                </c:pt>
                <c:pt idx="2886">
                  <c:v>1096.6800000000096</c:v>
                </c:pt>
                <c:pt idx="2887">
                  <c:v>1097.0600000000097</c:v>
                </c:pt>
                <c:pt idx="2888">
                  <c:v>1097.4400000000101</c:v>
                </c:pt>
                <c:pt idx="2889">
                  <c:v>1097.8200000000099</c:v>
                </c:pt>
                <c:pt idx="2890">
                  <c:v>1098.20000000001</c:v>
                </c:pt>
                <c:pt idx="2891">
                  <c:v>1098.5800000000102</c:v>
                </c:pt>
                <c:pt idx="2892">
                  <c:v>1098.9600000000103</c:v>
                </c:pt>
                <c:pt idx="2893">
                  <c:v>1099.3400000000104</c:v>
                </c:pt>
                <c:pt idx="2894">
                  <c:v>1099.7200000000105</c:v>
                </c:pt>
                <c:pt idx="2895">
                  <c:v>1100.1000000000106</c:v>
                </c:pt>
                <c:pt idx="2896">
                  <c:v>1100.4800000000107</c:v>
                </c:pt>
                <c:pt idx="2897">
                  <c:v>1100.8600000000108</c:v>
                </c:pt>
                <c:pt idx="2898">
                  <c:v>1101.2400000000109</c:v>
                </c:pt>
                <c:pt idx="2899">
                  <c:v>1101.6200000000108</c:v>
                </c:pt>
                <c:pt idx="2900">
                  <c:v>1102.0000000000109</c:v>
                </c:pt>
                <c:pt idx="2901">
                  <c:v>1102.3800000000108</c:v>
                </c:pt>
                <c:pt idx="2902">
                  <c:v>1102.7600000000114</c:v>
                </c:pt>
                <c:pt idx="2903">
                  <c:v>1103.1400000000108</c:v>
                </c:pt>
                <c:pt idx="2904">
                  <c:v>1103.5200000000116</c:v>
                </c:pt>
                <c:pt idx="2905">
                  <c:v>1103.9000000000117</c:v>
                </c:pt>
                <c:pt idx="2906">
                  <c:v>1104.2800000000118</c:v>
                </c:pt>
                <c:pt idx="2907">
                  <c:v>1104.6600000000108</c:v>
                </c:pt>
                <c:pt idx="2908">
                  <c:v>1105.040000000012</c:v>
                </c:pt>
                <c:pt idx="2909">
                  <c:v>1105.4200000000121</c:v>
                </c:pt>
                <c:pt idx="2910">
                  <c:v>1105.8000000000122</c:v>
                </c:pt>
                <c:pt idx="2911">
                  <c:v>1106.1800000000108</c:v>
                </c:pt>
                <c:pt idx="2912">
                  <c:v>1106.5600000000125</c:v>
                </c:pt>
                <c:pt idx="2913">
                  <c:v>1106.940000000013</c:v>
                </c:pt>
                <c:pt idx="2914">
                  <c:v>1107.3200000000127</c:v>
                </c:pt>
                <c:pt idx="2915">
                  <c:v>1107.700000000013</c:v>
                </c:pt>
                <c:pt idx="2916">
                  <c:v>1108.0800000000129</c:v>
                </c:pt>
                <c:pt idx="2917">
                  <c:v>1108.460000000013</c:v>
                </c:pt>
                <c:pt idx="2918">
                  <c:v>1108.8400000000129</c:v>
                </c:pt>
                <c:pt idx="2919">
                  <c:v>1109.2200000000132</c:v>
                </c:pt>
                <c:pt idx="2920">
                  <c:v>1109.6000000000129</c:v>
                </c:pt>
                <c:pt idx="2921">
                  <c:v>1109.9800000000134</c:v>
                </c:pt>
                <c:pt idx="2922">
                  <c:v>1110.3600000000129</c:v>
                </c:pt>
                <c:pt idx="2923">
                  <c:v>1110.7400000000137</c:v>
                </c:pt>
                <c:pt idx="2924">
                  <c:v>1111.1200000000138</c:v>
                </c:pt>
                <c:pt idx="2925">
                  <c:v>1111.5000000000139</c:v>
                </c:pt>
                <c:pt idx="2926">
                  <c:v>1111.880000000014</c:v>
                </c:pt>
                <c:pt idx="2927">
                  <c:v>1112.2600000000141</c:v>
                </c:pt>
                <c:pt idx="2928">
                  <c:v>1112.6400000000142</c:v>
                </c:pt>
                <c:pt idx="2929">
                  <c:v>1113.0200000000143</c:v>
                </c:pt>
                <c:pt idx="2930">
                  <c:v>1113.4000000000151</c:v>
                </c:pt>
                <c:pt idx="2931">
                  <c:v>1113.7800000000145</c:v>
                </c:pt>
                <c:pt idx="2932">
                  <c:v>1114.1600000000146</c:v>
                </c:pt>
                <c:pt idx="2933">
                  <c:v>1114.5400000000147</c:v>
                </c:pt>
                <c:pt idx="2934">
                  <c:v>1114.9200000000151</c:v>
                </c:pt>
                <c:pt idx="2935">
                  <c:v>1115.300000000015</c:v>
                </c:pt>
                <c:pt idx="2936">
                  <c:v>1115.6800000000148</c:v>
                </c:pt>
                <c:pt idx="2937">
                  <c:v>1116.0600000000152</c:v>
                </c:pt>
                <c:pt idx="2938">
                  <c:v>1116.4400000000153</c:v>
                </c:pt>
                <c:pt idx="2939">
                  <c:v>1116.8200000000154</c:v>
                </c:pt>
                <c:pt idx="2940">
                  <c:v>1117.2000000000155</c:v>
                </c:pt>
                <c:pt idx="2941">
                  <c:v>1117.5800000000156</c:v>
                </c:pt>
                <c:pt idx="2942">
                  <c:v>1117.9600000000157</c:v>
                </c:pt>
                <c:pt idx="2943">
                  <c:v>1118.3400000000158</c:v>
                </c:pt>
                <c:pt idx="2944">
                  <c:v>1118.7200000000159</c:v>
                </c:pt>
                <c:pt idx="2945">
                  <c:v>1119.1000000000158</c:v>
                </c:pt>
                <c:pt idx="2946">
                  <c:v>1119.4800000000162</c:v>
                </c:pt>
                <c:pt idx="2947">
                  <c:v>1119.8600000000158</c:v>
                </c:pt>
                <c:pt idx="2948">
                  <c:v>1120.2400000000164</c:v>
                </c:pt>
                <c:pt idx="2949">
                  <c:v>1120.6200000000158</c:v>
                </c:pt>
                <c:pt idx="2950">
                  <c:v>1121.0000000000166</c:v>
                </c:pt>
                <c:pt idx="2951">
                  <c:v>1121.3800000000158</c:v>
                </c:pt>
                <c:pt idx="2952">
                  <c:v>1121.7600000000168</c:v>
                </c:pt>
                <c:pt idx="2953">
                  <c:v>1122.1400000000158</c:v>
                </c:pt>
                <c:pt idx="2954">
                  <c:v>1122.520000000017</c:v>
                </c:pt>
                <c:pt idx="2955">
                  <c:v>1122.9000000000171</c:v>
                </c:pt>
                <c:pt idx="2956">
                  <c:v>1123.2800000000173</c:v>
                </c:pt>
                <c:pt idx="2957">
                  <c:v>1123.6600000000174</c:v>
                </c:pt>
                <c:pt idx="2958">
                  <c:v>1124.0400000000175</c:v>
                </c:pt>
                <c:pt idx="2959">
                  <c:v>1124.420000000018</c:v>
                </c:pt>
                <c:pt idx="2960">
                  <c:v>1124.8000000000177</c:v>
                </c:pt>
                <c:pt idx="2961">
                  <c:v>1125.1800000000178</c:v>
                </c:pt>
                <c:pt idx="2962">
                  <c:v>1125.5600000000179</c:v>
                </c:pt>
                <c:pt idx="2963">
                  <c:v>1125.940000000018</c:v>
                </c:pt>
                <c:pt idx="2964">
                  <c:v>1126.3200000000179</c:v>
                </c:pt>
                <c:pt idx="2965">
                  <c:v>1126.7000000000182</c:v>
                </c:pt>
                <c:pt idx="2966">
                  <c:v>1127.0800000000179</c:v>
                </c:pt>
                <c:pt idx="2967">
                  <c:v>1127.4600000000185</c:v>
                </c:pt>
                <c:pt idx="2968">
                  <c:v>1127.8400000000186</c:v>
                </c:pt>
                <c:pt idx="2969">
                  <c:v>1128.2200000000187</c:v>
                </c:pt>
                <c:pt idx="2970">
                  <c:v>1128.6000000000188</c:v>
                </c:pt>
                <c:pt idx="2971">
                  <c:v>1128.9800000000189</c:v>
                </c:pt>
                <c:pt idx="2972">
                  <c:v>1129.360000000019</c:v>
                </c:pt>
                <c:pt idx="2973">
                  <c:v>1129.7400000000191</c:v>
                </c:pt>
                <c:pt idx="2974">
                  <c:v>1130.1200000000192</c:v>
                </c:pt>
                <c:pt idx="2975">
                  <c:v>1130.5000000000193</c:v>
                </c:pt>
                <c:pt idx="2976">
                  <c:v>1130.8800000000194</c:v>
                </c:pt>
                <c:pt idx="2977">
                  <c:v>1131.2600000000195</c:v>
                </c:pt>
                <c:pt idx="2978">
                  <c:v>1131.6400000000197</c:v>
                </c:pt>
                <c:pt idx="2979">
                  <c:v>1132.02000000002</c:v>
                </c:pt>
                <c:pt idx="2980">
                  <c:v>1132.4000000000201</c:v>
                </c:pt>
                <c:pt idx="2981">
                  <c:v>1132.78000000002</c:v>
                </c:pt>
                <c:pt idx="2982">
                  <c:v>1133.1600000000199</c:v>
                </c:pt>
                <c:pt idx="2983">
                  <c:v>1133.5400000000202</c:v>
                </c:pt>
                <c:pt idx="2984">
                  <c:v>1133.9200000000203</c:v>
                </c:pt>
                <c:pt idx="2985">
                  <c:v>1134.3000000000204</c:v>
                </c:pt>
                <c:pt idx="2986">
                  <c:v>1134.6800000000198</c:v>
                </c:pt>
                <c:pt idx="2987">
                  <c:v>1135.0600000000206</c:v>
                </c:pt>
                <c:pt idx="2988">
                  <c:v>1135.4400000000207</c:v>
                </c:pt>
                <c:pt idx="2989">
                  <c:v>1135.8200000000209</c:v>
                </c:pt>
                <c:pt idx="2990">
                  <c:v>1136.200000000021</c:v>
                </c:pt>
                <c:pt idx="2991">
                  <c:v>1136.5800000000208</c:v>
                </c:pt>
                <c:pt idx="2992">
                  <c:v>1136.9600000000212</c:v>
                </c:pt>
                <c:pt idx="2993">
                  <c:v>1137.3400000000208</c:v>
                </c:pt>
                <c:pt idx="2994">
                  <c:v>1137.7200000000214</c:v>
                </c:pt>
                <c:pt idx="2995">
                  <c:v>1138.1000000000208</c:v>
                </c:pt>
                <c:pt idx="2996">
                  <c:v>1138.4800000000216</c:v>
                </c:pt>
                <c:pt idx="2997">
                  <c:v>1138.8600000000208</c:v>
                </c:pt>
                <c:pt idx="2998">
                  <c:v>1139.2400000000218</c:v>
                </c:pt>
                <c:pt idx="2999">
                  <c:v>1139.6200000000208</c:v>
                </c:pt>
                <c:pt idx="3000">
                  <c:v>1140.0000000000221</c:v>
                </c:pt>
                <c:pt idx="3001">
                  <c:v>1140.3800000000222</c:v>
                </c:pt>
                <c:pt idx="3002">
                  <c:v>1140.7600000000223</c:v>
                </c:pt>
                <c:pt idx="3003">
                  <c:v>1141.1400000000224</c:v>
                </c:pt>
                <c:pt idx="3004">
                  <c:v>1141.5200000000225</c:v>
                </c:pt>
                <c:pt idx="3005">
                  <c:v>1141.9000000000231</c:v>
                </c:pt>
                <c:pt idx="3006">
                  <c:v>1142.2800000000227</c:v>
                </c:pt>
                <c:pt idx="3007">
                  <c:v>1142.6600000000228</c:v>
                </c:pt>
                <c:pt idx="3008">
                  <c:v>1143.0400000000229</c:v>
                </c:pt>
                <c:pt idx="3009">
                  <c:v>1143.420000000023</c:v>
                </c:pt>
                <c:pt idx="3010">
                  <c:v>1143.8000000000229</c:v>
                </c:pt>
                <c:pt idx="3011">
                  <c:v>1144.1800000000228</c:v>
                </c:pt>
                <c:pt idx="3012">
                  <c:v>1144.5600000000234</c:v>
                </c:pt>
                <c:pt idx="3013">
                  <c:v>1144.9400000000235</c:v>
                </c:pt>
                <c:pt idx="3014">
                  <c:v>1145.3200000000236</c:v>
                </c:pt>
                <c:pt idx="3015">
                  <c:v>1145.7000000000237</c:v>
                </c:pt>
                <c:pt idx="3016">
                  <c:v>1146.0800000000238</c:v>
                </c:pt>
                <c:pt idx="3017">
                  <c:v>1146.4600000000239</c:v>
                </c:pt>
                <c:pt idx="3018">
                  <c:v>1146.840000000024</c:v>
                </c:pt>
                <c:pt idx="3019">
                  <c:v>1147.2200000000241</c:v>
                </c:pt>
                <c:pt idx="3020">
                  <c:v>1147.6000000000242</c:v>
                </c:pt>
                <c:pt idx="3021">
                  <c:v>1147.9800000000243</c:v>
                </c:pt>
                <c:pt idx="3022">
                  <c:v>1148.3600000000245</c:v>
                </c:pt>
                <c:pt idx="3023">
                  <c:v>1148.740000000025</c:v>
                </c:pt>
                <c:pt idx="3024">
                  <c:v>1149.1200000000247</c:v>
                </c:pt>
                <c:pt idx="3025">
                  <c:v>1149.500000000025</c:v>
                </c:pt>
                <c:pt idx="3026">
                  <c:v>1149.8800000000249</c:v>
                </c:pt>
                <c:pt idx="3027">
                  <c:v>1150.260000000025</c:v>
                </c:pt>
                <c:pt idx="3028">
                  <c:v>1150.6400000000249</c:v>
                </c:pt>
                <c:pt idx="3029">
                  <c:v>1151.0200000000252</c:v>
                </c:pt>
                <c:pt idx="3030">
                  <c:v>1151.4000000000253</c:v>
                </c:pt>
                <c:pt idx="3031">
                  <c:v>1151.7800000000254</c:v>
                </c:pt>
                <c:pt idx="3032">
                  <c:v>1152.1600000000249</c:v>
                </c:pt>
                <c:pt idx="3033">
                  <c:v>1152.5400000000257</c:v>
                </c:pt>
                <c:pt idx="3034">
                  <c:v>1152.920000000026</c:v>
                </c:pt>
                <c:pt idx="3035">
                  <c:v>1153.3000000000259</c:v>
                </c:pt>
                <c:pt idx="3036">
                  <c:v>1153.6800000000258</c:v>
                </c:pt>
                <c:pt idx="3037">
                  <c:v>1154.0600000000259</c:v>
                </c:pt>
                <c:pt idx="3038">
                  <c:v>1154.4400000000262</c:v>
                </c:pt>
                <c:pt idx="3039">
                  <c:v>1154.8200000000259</c:v>
                </c:pt>
                <c:pt idx="3040">
                  <c:v>1155.2000000000264</c:v>
                </c:pt>
                <c:pt idx="3041">
                  <c:v>1155.5800000000258</c:v>
                </c:pt>
                <c:pt idx="3042">
                  <c:v>1155.9600000000266</c:v>
                </c:pt>
                <c:pt idx="3043">
                  <c:v>1156.3400000000258</c:v>
                </c:pt>
                <c:pt idx="3044">
                  <c:v>1156.7200000000269</c:v>
                </c:pt>
                <c:pt idx="3045">
                  <c:v>1157.100000000027</c:v>
                </c:pt>
                <c:pt idx="3046">
                  <c:v>1157.4800000000271</c:v>
                </c:pt>
                <c:pt idx="3047">
                  <c:v>1157.8600000000272</c:v>
                </c:pt>
                <c:pt idx="3048">
                  <c:v>1158.2400000000273</c:v>
                </c:pt>
                <c:pt idx="3049">
                  <c:v>1158.6200000000274</c:v>
                </c:pt>
                <c:pt idx="3050">
                  <c:v>1159.0000000000275</c:v>
                </c:pt>
                <c:pt idx="3051">
                  <c:v>1159.3800000000276</c:v>
                </c:pt>
                <c:pt idx="3052">
                  <c:v>1159.7600000000277</c:v>
                </c:pt>
                <c:pt idx="3053">
                  <c:v>1160.1400000000278</c:v>
                </c:pt>
                <c:pt idx="3054">
                  <c:v>1160.5200000000279</c:v>
                </c:pt>
                <c:pt idx="3055">
                  <c:v>1160.9000000000281</c:v>
                </c:pt>
                <c:pt idx="3056">
                  <c:v>1161.2800000000282</c:v>
                </c:pt>
                <c:pt idx="3057">
                  <c:v>1161.6600000000278</c:v>
                </c:pt>
                <c:pt idx="3058">
                  <c:v>1162.0400000000284</c:v>
                </c:pt>
                <c:pt idx="3059">
                  <c:v>1162.4200000000285</c:v>
                </c:pt>
                <c:pt idx="3060">
                  <c:v>1162.8000000000286</c:v>
                </c:pt>
                <c:pt idx="3061">
                  <c:v>1163.1800000000278</c:v>
                </c:pt>
                <c:pt idx="3062">
                  <c:v>1163.5600000000288</c:v>
                </c:pt>
                <c:pt idx="3063">
                  <c:v>1163.9400000000289</c:v>
                </c:pt>
                <c:pt idx="3064">
                  <c:v>1164.320000000029</c:v>
                </c:pt>
                <c:pt idx="3065">
                  <c:v>1164.7000000000291</c:v>
                </c:pt>
                <c:pt idx="3066">
                  <c:v>1165.0800000000293</c:v>
                </c:pt>
                <c:pt idx="3067">
                  <c:v>1165.46000000003</c:v>
                </c:pt>
                <c:pt idx="3068">
                  <c:v>1165.8400000000295</c:v>
                </c:pt>
                <c:pt idx="3069">
                  <c:v>1166.22000000003</c:v>
                </c:pt>
                <c:pt idx="3070">
                  <c:v>1166.6000000000297</c:v>
                </c:pt>
                <c:pt idx="3071">
                  <c:v>1166.98000000003</c:v>
                </c:pt>
                <c:pt idx="3072">
                  <c:v>1167.3600000000299</c:v>
                </c:pt>
                <c:pt idx="3073">
                  <c:v>1167.74000000003</c:v>
                </c:pt>
                <c:pt idx="3074">
                  <c:v>1168.1200000000299</c:v>
                </c:pt>
                <c:pt idx="3075">
                  <c:v>1168.5000000000302</c:v>
                </c:pt>
                <c:pt idx="3076">
                  <c:v>1168.8800000000299</c:v>
                </c:pt>
                <c:pt idx="3077">
                  <c:v>1169.2600000000305</c:v>
                </c:pt>
                <c:pt idx="3078">
                  <c:v>1169.6400000000306</c:v>
                </c:pt>
                <c:pt idx="3079">
                  <c:v>1170.0200000000307</c:v>
                </c:pt>
                <c:pt idx="3080">
                  <c:v>1170.400000000031</c:v>
                </c:pt>
                <c:pt idx="3081">
                  <c:v>1170.7800000000309</c:v>
                </c:pt>
                <c:pt idx="3082">
                  <c:v>1171.1600000000308</c:v>
                </c:pt>
                <c:pt idx="3083">
                  <c:v>1171.5400000000309</c:v>
                </c:pt>
                <c:pt idx="3084">
                  <c:v>1171.9200000000312</c:v>
                </c:pt>
                <c:pt idx="3085">
                  <c:v>1172.3000000000309</c:v>
                </c:pt>
                <c:pt idx="3086">
                  <c:v>1172.6800000000308</c:v>
                </c:pt>
                <c:pt idx="3087">
                  <c:v>1173.0600000000316</c:v>
                </c:pt>
                <c:pt idx="3088">
                  <c:v>1173.4400000000317</c:v>
                </c:pt>
                <c:pt idx="3089">
                  <c:v>1173.8200000000318</c:v>
                </c:pt>
                <c:pt idx="3090">
                  <c:v>1174.2000000000319</c:v>
                </c:pt>
                <c:pt idx="3091">
                  <c:v>1174.580000000032</c:v>
                </c:pt>
                <c:pt idx="3092">
                  <c:v>1174.9600000000321</c:v>
                </c:pt>
                <c:pt idx="3093">
                  <c:v>1175.3400000000322</c:v>
                </c:pt>
                <c:pt idx="3094">
                  <c:v>1175.7200000000323</c:v>
                </c:pt>
                <c:pt idx="3095">
                  <c:v>1176.1000000000324</c:v>
                </c:pt>
                <c:pt idx="3096">
                  <c:v>1176.4800000000325</c:v>
                </c:pt>
                <c:pt idx="3097">
                  <c:v>1176.8600000000326</c:v>
                </c:pt>
                <c:pt idx="3098">
                  <c:v>1177.240000000033</c:v>
                </c:pt>
                <c:pt idx="3099">
                  <c:v>1177.6200000000329</c:v>
                </c:pt>
                <c:pt idx="3100">
                  <c:v>1178.000000000033</c:v>
                </c:pt>
                <c:pt idx="3101">
                  <c:v>1178.3800000000329</c:v>
                </c:pt>
                <c:pt idx="3102">
                  <c:v>1178.7600000000332</c:v>
                </c:pt>
                <c:pt idx="3103">
                  <c:v>1179.1400000000328</c:v>
                </c:pt>
                <c:pt idx="3104">
                  <c:v>1179.5200000000334</c:v>
                </c:pt>
                <c:pt idx="3105">
                  <c:v>1179.9000000000335</c:v>
                </c:pt>
                <c:pt idx="3106">
                  <c:v>1180.2800000000336</c:v>
                </c:pt>
                <c:pt idx="3107">
                  <c:v>1180.6600000000328</c:v>
                </c:pt>
                <c:pt idx="3108">
                  <c:v>1181.0400000000338</c:v>
                </c:pt>
                <c:pt idx="3109">
                  <c:v>1181.4200000000351</c:v>
                </c:pt>
                <c:pt idx="3110">
                  <c:v>1181.8000000000341</c:v>
                </c:pt>
                <c:pt idx="3111">
                  <c:v>1182.1800000000342</c:v>
                </c:pt>
                <c:pt idx="3112">
                  <c:v>1182.5600000000343</c:v>
                </c:pt>
                <c:pt idx="3113">
                  <c:v>1182.9400000000351</c:v>
                </c:pt>
                <c:pt idx="3114">
                  <c:v>1183.3200000000345</c:v>
                </c:pt>
                <c:pt idx="3115">
                  <c:v>1183.7000000000351</c:v>
                </c:pt>
                <c:pt idx="3116">
                  <c:v>1184.0800000000347</c:v>
                </c:pt>
                <c:pt idx="3117">
                  <c:v>1184.4600000000351</c:v>
                </c:pt>
                <c:pt idx="3118">
                  <c:v>1184.8400000000349</c:v>
                </c:pt>
                <c:pt idx="3119">
                  <c:v>1185.220000000035</c:v>
                </c:pt>
                <c:pt idx="3120">
                  <c:v>1185.6000000000352</c:v>
                </c:pt>
                <c:pt idx="3121">
                  <c:v>1185.9800000000353</c:v>
                </c:pt>
                <c:pt idx="3122">
                  <c:v>1186.3600000000354</c:v>
                </c:pt>
                <c:pt idx="3123">
                  <c:v>1186.7400000000355</c:v>
                </c:pt>
                <c:pt idx="3124">
                  <c:v>1187.1200000000356</c:v>
                </c:pt>
                <c:pt idx="3125">
                  <c:v>1187.5000000000357</c:v>
                </c:pt>
                <c:pt idx="3126">
                  <c:v>1187.8800000000358</c:v>
                </c:pt>
                <c:pt idx="3127">
                  <c:v>1188.2600000000359</c:v>
                </c:pt>
                <c:pt idx="3128">
                  <c:v>1188.6400000000358</c:v>
                </c:pt>
                <c:pt idx="3129">
                  <c:v>1189.0200000000359</c:v>
                </c:pt>
                <c:pt idx="3130">
                  <c:v>1189.4000000000362</c:v>
                </c:pt>
                <c:pt idx="3131">
                  <c:v>1189.7800000000364</c:v>
                </c:pt>
                <c:pt idx="3132">
                  <c:v>1190.1600000000358</c:v>
                </c:pt>
                <c:pt idx="3133">
                  <c:v>1190.5400000000366</c:v>
                </c:pt>
                <c:pt idx="3134">
                  <c:v>1190.9200000000367</c:v>
                </c:pt>
                <c:pt idx="3135">
                  <c:v>1191.3000000000368</c:v>
                </c:pt>
                <c:pt idx="3136">
                  <c:v>1191.6800000000358</c:v>
                </c:pt>
                <c:pt idx="3137">
                  <c:v>1192.060000000037</c:v>
                </c:pt>
                <c:pt idx="3138">
                  <c:v>1192.4400000000371</c:v>
                </c:pt>
                <c:pt idx="3139">
                  <c:v>1192.8200000000372</c:v>
                </c:pt>
                <c:pt idx="3140">
                  <c:v>1193.2000000000373</c:v>
                </c:pt>
                <c:pt idx="3141">
                  <c:v>1193.5800000000374</c:v>
                </c:pt>
                <c:pt idx="3142">
                  <c:v>1193.960000000038</c:v>
                </c:pt>
                <c:pt idx="3143">
                  <c:v>1194.3400000000377</c:v>
                </c:pt>
                <c:pt idx="3144">
                  <c:v>1194.720000000038</c:v>
                </c:pt>
                <c:pt idx="3145">
                  <c:v>1195.1000000000379</c:v>
                </c:pt>
                <c:pt idx="3146">
                  <c:v>1195.480000000038</c:v>
                </c:pt>
                <c:pt idx="3147">
                  <c:v>1195.8600000000379</c:v>
                </c:pt>
                <c:pt idx="3148">
                  <c:v>1196.2400000000382</c:v>
                </c:pt>
                <c:pt idx="3149">
                  <c:v>1196.6200000000379</c:v>
                </c:pt>
                <c:pt idx="3150">
                  <c:v>1197.0000000000384</c:v>
                </c:pt>
                <c:pt idx="3151">
                  <c:v>1197.3800000000379</c:v>
                </c:pt>
                <c:pt idx="3152">
                  <c:v>1197.7600000000386</c:v>
                </c:pt>
                <c:pt idx="3153">
                  <c:v>1198.1400000000388</c:v>
                </c:pt>
                <c:pt idx="3154">
                  <c:v>1198.5200000000389</c:v>
                </c:pt>
                <c:pt idx="3155">
                  <c:v>1198.9000000000401</c:v>
                </c:pt>
                <c:pt idx="3156">
                  <c:v>1199.2800000000391</c:v>
                </c:pt>
                <c:pt idx="3157">
                  <c:v>1199.6600000000392</c:v>
                </c:pt>
                <c:pt idx="3158">
                  <c:v>1200.0400000000393</c:v>
                </c:pt>
                <c:pt idx="3159">
                  <c:v>1200.4200000000401</c:v>
                </c:pt>
                <c:pt idx="3160">
                  <c:v>1200.8000000000395</c:v>
                </c:pt>
                <c:pt idx="3161">
                  <c:v>1201.1800000000396</c:v>
                </c:pt>
                <c:pt idx="3162">
                  <c:v>1201.5600000000397</c:v>
                </c:pt>
                <c:pt idx="3163">
                  <c:v>1201.9400000000401</c:v>
                </c:pt>
                <c:pt idx="3164">
                  <c:v>1202.32000000004</c:v>
                </c:pt>
                <c:pt idx="3165">
                  <c:v>1202.7000000000401</c:v>
                </c:pt>
                <c:pt idx="3166">
                  <c:v>1203.0800000000402</c:v>
                </c:pt>
                <c:pt idx="3167">
                  <c:v>1203.4600000000403</c:v>
                </c:pt>
                <c:pt idx="3168">
                  <c:v>1203.8400000000404</c:v>
                </c:pt>
                <c:pt idx="3169">
                  <c:v>1204.2200000000405</c:v>
                </c:pt>
                <c:pt idx="3170">
                  <c:v>1204.6000000000406</c:v>
                </c:pt>
                <c:pt idx="3171">
                  <c:v>1204.9800000000407</c:v>
                </c:pt>
                <c:pt idx="3172">
                  <c:v>1205.3600000000408</c:v>
                </c:pt>
                <c:pt idx="3173">
                  <c:v>1205.7400000000409</c:v>
                </c:pt>
                <c:pt idx="3174">
                  <c:v>1206.1200000000408</c:v>
                </c:pt>
                <c:pt idx="3175">
                  <c:v>1206.5000000000412</c:v>
                </c:pt>
                <c:pt idx="3176">
                  <c:v>1206.8800000000408</c:v>
                </c:pt>
                <c:pt idx="3177">
                  <c:v>1207.2600000000414</c:v>
                </c:pt>
                <c:pt idx="3178">
                  <c:v>1207.6400000000408</c:v>
                </c:pt>
                <c:pt idx="3179">
                  <c:v>1208.0200000000416</c:v>
                </c:pt>
                <c:pt idx="3180">
                  <c:v>1208.4000000000417</c:v>
                </c:pt>
                <c:pt idx="3181">
                  <c:v>1208.7800000000418</c:v>
                </c:pt>
                <c:pt idx="3182">
                  <c:v>1209.1600000000408</c:v>
                </c:pt>
                <c:pt idx="3183">
                  <c:v>1209.540000000042</c:v>
                </c:pt>
                <c:pt idx="3184">
                  <c:v>1209.9200000000421</c:v>
                </c:pt>
                <c:pt idx="3185">
                  <c:v>1210.3000000000422</c:v>
                </c:pt>
                <c:pt idx="3186">
                  <c:v>1210.6800000000424</c:v>
                </c:pt>
                <c:pt idx="3187">
                  <c:v>1211.0600000000425</c:v>
                </c:pt>
                <c:pt idx="3188">
                  <c:v>1211.440000000043</c:v>
                </c:pt>
                <c:pt idx="3189">
                  <c:v>1211.8200000000427</c:v>
                </c:pt>
                <c:pt idx="3190">
                  <c:v>1212.200000000043</c:v>
                </c:pt>
                <c:pt idx="3191">
                  <c:v>1212.5800000000429</c:v>
                </c:pt>
                <c:pt idx="3192">
                  <c:v>1212.960000000043</c:v>
                </c:pt>
                <c:pt idx="3193">
                  <c:v>1213.3400000000429</c:v>
                </c:pt>
                <c:pt idx="3194">
                  <c:v>1213.7200000000432</c:v>
                </c:pt>
                <c:pt idx="3195">
                  <c:v>1214.1000000000429</c:v>
                </c:pt>
                <c:pt idx="3196">
                  <c:v>1214.4800000000434</c:v>
                </c:pt>
                <c:pt idx="3197">
                  <c:v>1214.8600000000436</c:v>
                </c:pt>
                <c:pt idx="3198">
                  <c:v>1215.2400000000437</c:v>
                </c:pt>
                <c:pt idx="3199">
                  <c:v>1215.6200000000438</c:v>
                </c:pt>
                <c:pt idx="3200">
                  <c:v>1216.0000000000439</c:v>
                </c:pt>
                <c:pt idx="3201">
                  <c:v>1216.380000000044</c:v>
                </c:pt>
                <c:pt idx="3202">
                  <c:v>1216.7600000000441</c:v>
                </c:pt>
                <c:pt idx="3203">
                  <c:v>1217.1400000000442</c:v>
                </c:pt>
                <c:pt idx="3204">
                  <c:v>1217.5200000000443</c:v>
                </c:pt>
                <c:pt idx="3205">
                  <c:v>1217.9000000000451</c:v>
                </c:pt>
              </c:numCache>
            </c:numRef>
          </c:xVal>
          <c:yVal>
            <c:numRef>
              <c:f>Calcs!$AB$4:$AB$3209</c:f>
              <c:numCache>
                <c:formatCode>General</c:formatCode>
                <c:ptCount val="3206"/>
                <c:pt idx="0">
                  <c:v>1.3247577334396981E-17</c:v>
                </c:pt>
                <c:pt idx="1">
                  <c:v>1.3634383195731292E-17</c:v>
                </c:pt>
                <c:pt idx="2">
                  <c:v>1.4019994823851377E-17</c:v>
                </c:pt>
                <c:pt idx="3">
                  <c:v>3.3242523139566599E-3</c:v>
                </c:pt>
                <c:pt idx="4">
                  <c:v>1.3113515384598005E-2</c:v>
                </c:pt>
                <c:pt idx="5">
                  <c:v>3.2333125604428942E-2</c:v>
                </c:pt>
                <c:pt idx="6">
                  <c:v>6.3777155995383972E-2</c:v>
                </c:pt>
                <c:pt idx="7">
                  <c:v>0.1100730747294274</c:v>
                </c:pt>
                <c:pt idx="8">
                  <c:v>0.17368668254397551</c:v>
                </c:pt>
                <c:pt idx="9">
                  <c:v>0.25692728258639375</c:v>
                </c:pt>
                <c:pt idx="10">
                  <c:v>0.36195303274117069</c:v>
                </c:pt>
                <c:pt idx="11">
                  <c:v>0.49077643386092989</c:v>
                </c:pt>
                <c:pt idx="12">
                  <c:v>0.64526991075089235</c:v>
                </c:pt>
                <c:pt idx="13">
                  <c:v>0.8271714463646832</c:v>
                </c:pt>
                <c:pt idx="14">
                  <c:v>1.038090233348826</c:v>
                </c:pt>
                <c:pt idx="15">
                  <c:v>1.2795123107436219</c:v>
                </c:pt>
                <c:pt idx="16">
                  <c:v>1.5528061572439902</c:v>
                </c:pt>
                <c:pt idx="17">
                  <c:v>1.8592282158965998</c:v>
                </c:pt>
                <c:pt idx="18">
                  <c:v>2.1999283284190247</c:v>
                </c:pt>
                <c:pt idx="19">
                  <c:v>2.5759550604487167</c:v>
                </c:pt>
                <c:pt idx="20">
                  <c:v>2.9882609019425042</c:v>
                </c:pt>
                <c:pt idx="21">
                  <c:v>3.4377073296434308</c:v>
                </c:pt>
                <c:pt idx="22">
                  <c:v>3.925069721004637</c:v>
                </c:pt>
                <c:pt idx="23">
                  <c:v>4.4510421112098939</c:v>
                </c:pt>
                <c:pt idx="24">
                  <c:v>5.0162417869621541</c:v>
                </c:pt>
                <c:pt idx="25">
                  <c:v>5.6212137125337884</c:v>
                </c:pt>
                <c:pt idx="26">
                  <c:v>6.2664347851886824</c:v>
                </c:pt>
                <c:pt idx="27">
                  <c:v>6.9523179185163855</c:v>
                </c:pt>
                <c:pt idx="28">
                  <c:v>7.6792159534694076</c:v>
                </c:pt>
                <c:pt idx="29">
                  <c:v>8.4474253979763603</c:v>
                </c:pt>
                <c:pt idx="30">
                  <c:v>9.2571899969374805</c:v>
                </c:pt>
                <c:pt idx="31">
                  <c:v>10.108704135199519</c:v>
                </c:pt>
                <c:pt idx="32">
                  <c:v>11.002116076772086</c:v>
                </c:pt>
                <c:pt idx="33">
                  <c:v>11.93753104409728</c:v>
                </c:pt>
                <c:pt idx="34">
                  <c:v>12.915014141631568</c:v>
                </c:pt>
                <c:pt idx="35">
                  <c:v>13.93459312835339</c:v>
                </c:pt>
                <c:pt idx="36">
                  <c:v>14.996261044083649</c:v>
                </c:pt>
                <c:pt idx="37">
                  <c:v>16.099978694707545</c:v>
                </c:pt>
                <c:pt idx="38">
                  <c:v>17.245677001524214</c:v>
                </c:pt>
                <c:pt idx="39">
                  <c:v>18.433259220036852</c:v>
                </c:pt>
                <c:pt idx="40">
                  <c:v>19.662603033522604</c:v>
                </c:pt>
                <c:pt idx="41">
                  <c:v>20.933562526738289</c:v>
                </c:pt>
                <c:pt idx="42">
                  <c:v>22.245970045044725</c:v>
                </c:pt>
                <c:pt idx="43">
                  <c:v>23.599637944205089</c:v>
                </c:pt>
                <c:pt idx="44">
                  <c:v>24.994360235983589</c:v>
                </c:pt>
                <c:pt idx="45">
                  <c:v>26.429914134579427</c:v>
                </c:pt>
                <c:pt idx="46">
                  <c:v>27.906061508798388</c:v>
                </c:pt>
                <c:pt idx="47">
                  <c:v>29.422550244717669</c:v>
                </c:pt>
                <c:pt idx="48">
                  <c:v>30.979115523455349</c:v>
                </c:pt>
                <c:pt idx="49">
                  <c:v>32.575481018487295</c:v>
                </c:pt>
                <c:pt idx="50">
                  <c:v>34.211360016808541</c:v>
                </c:pt>
                <c:pt idx="51">
                  <c:v>35.886456468046511</c:v>
                </c:pt>
                <c:pt idx="52">
                  <c:v>37.600465965489953</c:v>
                </c:pt>
                <c:pt idx="53">
                  <c:v>39.353076662796589</c:v>
                </c:pt>
                <c:pt idx="54">
                  <c:v>41.143970130030553</c:v>
                </c:pt>
                <c:pt idx="55">
                  <c:v>42.972822152435484</c:v>
                </c:pt>
                <c:pt idx="56">
                  <c:v>44.839303475278044</c:v>
                </c:pt>
                <c:pt idx="57">
                  <c:v>46.743080497859999</c:v>
                </c:pt>
                <c:pt idx="58">
                  <c:v>48.683815919692044</c:v>
                </c:pt>
                <c:pt idx="59">
                  <c:v>50.661169341650464</c:v>
                </c:pt>
                <c:pt idx="60">
                  <c:v>52.674797824804131</c:v>
                </c:pt>
                <c:pt idx="61">
                  <c:v>54.724356409447445</c:v>
                </c:pt>
                <c:pt idx="62">
                  <c:v>56.809498596751574</c:v>
                </c:pt>
                <c:pt idx="63">
                  <c:v>58.929876795310044</c:v>
                </c:pt>
                <c:pt idx="64">
                  <c:v>61.085142734736081</c:v>
                </c:pt>
                <c:pt idx="65">
                  <c:v>63.274947848338883</c:v>
                </c:pt>
                <c:pt idx="66">
                  <c:v>65.498943626814622</c:v>
                </c:pt>
                <c:pt idx="67">
                  <c:v>67.756781944752319</c:v>
                </c:pt>
                <c:pt idx="68">
                  <c:v>70.04811536167422</c:v>
                </c:pt>
                <c:pt idx="69">
                  <c:v>72.372597399219558</c:v>
                </c:pt>
                <c:pt idx="70">
                  <c:v>74.729882795995309</c:v>
                </c:pt>
                <c:pt idx="71">
                  <c:v>77.119627741516695</c:v>
                </c:pt>
                <c:pt idx="72">
                  <c:v>79.541490090597947</c:v>
                </c:pt>
                <c:pt idx="73">
                  <c:v>81.995129559448827</c:v>
                </c:pt>
                <c:pt idx="74">
                  <c:v>84.480207904674117</c:v>
                </c:pt>
                <c:pt idx="75">
                  <c:v>86.996389086303196</c:v>
                </c:pt>
                <c:pt idx="76">
                  <c:v>89.543339415890628</c:v>
                </c:pt>
                <c:pt idx="77">
                  <c:v>92.120727690690586</c:v>
                </c:pt>
                <c:pt idx="78">
                  <c:v>94.728225314834418</c:v>
                </c:pt>
                <c:pt idx="79">
                  <c:v>97.365506408366642</c:v>
                </c:pt>
                <c:pt idx="80">
                  <c:v>100.03224790499458</c:v>
                </c:pt>
                <c:pt idx="81">
                  <c:v>102.72812963928592</c:v>
                </c:pt>
                <c:pt idx="82">
                  <c:v>105.45283442405794</c:v>
                </c:pt>
                <c:pt idx="83">
                  <c:v>108.20604811862754</c:v>
                </c:pt>
                <c:pt idx="84">
                  <c:v>110.98745968856969</c:v>
                </c:pt>
                <c:pt idx="85">
                  <c:v>113.79676125754195</c:v>
                </c:pt>
                <c:pt idx="86">
                  <c:v>116.63364815180599</c:v>
                </c:pt>
                <c:pt idx="87">
                  <c:v>119.49781893788838</c:v>
                </c:pt>
                <c:pt idx="88">
                  <c:v>122.38897545391895</c:v>
                </c:pt>
                <c:pt idx="89">
                  <c:v>125.30682283510754</c:v>
                </c:pt>
                <c:pt idx="90">
                  <c:v>128.25106953375752</c:v>
                </c:pt>
                <c:pt idx="91">
                  <c:v>131.22142733426114</c:v>
                </c:pt>
                <c:pt idx="92">
                  <c:v>134.21761136339632</c:v>
                </c:pt>
                <c:pt idx="93">
                  <c:v>137.23934009636955</c:v>
                </c:pt>
                <c:pt idx="94">
                  <c:v>140.28633535881067</c:v>
                </c:pt>
                <c:pt idx="95">
                  <c:v>143.35832232514642</c:v>
                </c:pt>
                <c:pt idx="96">
                  <c:v>146.45502951357227</c:v>
                </c:pt>
                <c:pt idx="97">
                  <c:v>149.57618877791805</c:v>
                </c:pt>
                <c:pt idx="98">
                  <c:v>152.7215352966399</c:v>
                </c:pt>
                <c:pt idx="99">
                  <c:v>155.89080755920642</c:v>
                </c:pt>
                <c:pt idx="100">
                  <c:v>159.08374735006487</c:v>
                </c:pt>
                <c:pt idx="101">
                  <c:v>162.30009973042237</c:v>
                </c:pt>
                <c:pt idx="102">
                  <c:v>165.53961301802354</c:v>
                </c:pt>
                <c:pt idx="103">
                  <c:v>168.80203876508128</c:v>
                </c:pt>
                <c:pt idx="104">
                  <c:v>172.08713173456476</c:v>
                </c:pt>
                <c:pt idx="105">
                  <c:v>175.39464987499701</c:v>
                </c:pt>
                <c:pt idx="106">
                  <c:v>178.72435429386158</c:v>
                </c:pt>
                <c:pt idx="107">
                  <c:v>182.07600922983372</c:v>
                </c:pt>
                <c:pt idx="108">
                  <c:v>185.44938202385313</c:v>
                </c:pt>
                <c:pt idx="109">
                  <c:v>188.84424308930278</c:v>
                </c:pt>
                <c:pt idx="110">
                  <c:v>192.26036588123802</c:v>
                </c:pt>
                <c:pt idx="111">
                  <c:v>195.69752686491304</c:v>
                </c:pt>
                <c:pt idx="112">
                  <c:v>199.15550548360179</c:v>
                </c:pt>
                <c:pt idx="113">
                  <c:v>202.63408412584667</c:v>
                </c:pt>
                <c:pt idx="114">
                  <c:v>206.13304809222646</c:v>
                </c:pt>
                <c:pt idx="115">
                  <c:v>209.65218556164518</c:v>
                </c:pt>
                <c:pt idx="116">
                  <c:v>213.19128755734204</c:v>
                </c:pt>
                <c:pt idx="117">
                  <c:v>216.75014791255867</c:v>
                </c:pt>
                <c:pt idx="118">
                  <c:v>220.32856323599341</c:v>
                </c:pt>
                <c:pt idx="119">
                  <c:v>223.9263328771041</c:v>
                </c:pt>
                <c:pt idx="120">
                  <c:v>227.54325889124928</c:v>
                </c:pt>
                <c:pt idx="121">
                  <c:v>231.17914600482115</c:v>
                </c:pt>
                <c:pt idx="122">
                  <c:v>234.83380158027501</c:v>
                </c:pt>
                <c:pt idx="123">
                  <c:v>238.50703558124098</c:v>
                </c:pt>
                <c:pt idx="124">
                  <c:v>242.1986605376492</c:v>
                </c:pt>
                <c:pt idx="125">
                  <c:v>245.90849151095227</c:v>
                </c:pt>
                <c:pt idx="126">
                  <c:v>249.63634605946643</c:v>
                </c:pt>
                <c:pt idx="127">
                  <c:v>253.38204420385151</c:v>
                </c:pt>
                <c:pt idx="128">
                  <c:v>257.14540839279232</c:v>
                </c:pt>
                <c:pt idx="129">
                  <c:v>260.92626346882605</c:v>
                </c:pt>
                <c:pt idx="130">
                  <c:v>264.72443663446978</c:v>
                </c:pt>
                <c:pt idx="131">
                  <c:v>268.53975741847677</c:v>
                </c:pt>
                <c:pt idx="132">
                  <c:v>272.37205764249723</c:v>
                </c:pt>
                <c:pt idx="133">
                  <c:v>276.22117138785569</c:v>
                </c:pt>
                <c:pt idx="134">
                  <c:v>280.08693496275669</c:v>
                </c:pt>
                <c:pt idx="135">
                  <c:v>283.96918686972708</c:v>
                </c:pt>
                <c:pt idx="136">
                  <c:v>287.8677677733624</c:v>
                </c:pt>
                <c:pt idx="137">
                  <c:v>291.78252046843869</c:v>
                </c:pt>
                <c:pt idx="138">
                  <c:v>295.71328984837169</c:v>
                </c:pt>
                <c:pt idx="139">
                  <c:v>299.65992287397165</c:v>
                </c:pt>
                <c:pt idx="140">
                  <c:v>303.62226854255181</c:v>
                </c:pt>
                <c:pt idx="141">
                  <c:v>307.60017785749699</c:v>
                </c:pt>
                <c:pt idx="142">
                  <c:v>311.59350379805329</c:v>
                </c:pt>
                <c:pt idx="143">
                  <c:v>315.60210128958767</c:v>
                </c:pt>
                <c:pt idx="144">
                  <c:v>319.625827174184</c:v>
                </c:pt>
                <c:pt idx="145">
                  <c:v>323.66454018162278</c:v>
                </c:pt>
                <c:pt idx="146">
                  <c:v>327.7181009007362</c:v>
                </c:pt>
                <c:pt idx="147">
                  <c:v>331.78637175114574</c:v>
                </c:pt>
                <c:pt idx="148">
                  <c:v>335.86921695540724</c:v>
                </c:pt>
                <c:pt idx="149">
                  <c:v>339.96650251145923</c:v>
                </c:pt>
                <c:pt idx="150">
                  <c:v>344.07809616556773</c:v>
                </c:pt>
                <c:pt idx="151">
                  <c:v>348.20386738556402</c:v>
                </c:pt>
                <c:pt idx="152">
                  <c:v>352.34368733450896</c:v>
                </c:pt>
                <c:pt idx="153">
                  <c:v>356.49742884470191</c:v>
                </c:pt>
                <c:pt idx="154">
                  <c:v>360.66496639214432</c:v>
                </c:pt>
                <c:pt idx="155">
                  <c:v>364.84617607126393</c:v>
                </c:pt>
                <c:pt idx="156">
                  <c:v>369.04093557013925</c:v>
                </c:pt>
                <c:pt idx="157">
                  <c:v>373.24912414599885</c:v>
                </c:pt>
                <c:pt idx="158">
                  <c:v>377.470622601152</c:v>
                </c:pt>
                <c:pt idx="159">
                  <c:v>381.70531325926123</c:v>
                </c:pt>
                <c:pt idx="160">
                  <c:v>385.95307994198123</c:v>
                </c:pt>
                <c:pt idx="161">
                  <c:v>390.21380794599406</c:v>
                </c:pt>
                <c:pt idx="162">
                  <c:v>394.48738402032598</c:v>
                </c:pt>
                <c:pt idx="163">
                  <c:v>398.77369634409399</c:v>
                </c:pt>
                <c:pt idx="164">
                  <c:v>403.07263450458635</c:v>
                </c:pt>
                <c:pt idx="165">
                  <c:v>407.38408947566512</c:v>
                </c:pt>
                <c:pt idx="166">
                  <c:v>411.70795359653573</c:v>
                </c:pt>
                <c:pt idx="167">
                  <c:v>416.04412055084936</c:v>
                </c:pt>
                <c:pt idx="168">
                  <c:v>420.392485346142</c:v>
                </c:pt>
                <c:pt idx="169">
                  <c:v>424.75294429360588</c:v>
                </c:pt>
                <c:pt idx="170">
                  <c:v>429.12539498818262</c:v>
                </c:pt>
                <c:pt idx="171">
                  <c:v>433.50973628901306</c:v>
                </c:pt>
                <c:pt idx="172">
                  <c:v>437.90586830012387</c:v>
                </c:pt>
                <c:pt idx="173">
                  <c:v>442.31369235153898</c:v>
                </c:pt>
                <c:pt idx="174">
                  <c:v>446.73311098061254</c:v>
                </c:pt>
                <c:pt idx="175">
                  <c:v>451.16402791374884</c:v>
                </c:pt>
                <c:pt idx="176">
                  <c:v>455.60634804827305</c:v>
                </c:pt>
                <c:pt idx="177">
                  <c:v>460.05997743486432</c:v>
                </c:pt>
                <c:pt idx="178">
                  <c:v>464.52482325996232</c:v>
                </c:pt>
                <c:pt idx="179">
                  <c:v>469.00079382872792</c:v>
                </c:pt>
                <c:pt idx="180">
                  <c:v>473.48779854813785</c:v>
                </c:pt>
                <c:pt idx="181">
                  <c:v>477.98574791043865</c:v>
                </c:pt>
                <c:pt idx="182">
                  <c:v>482.49455347678457</c:v>
                </c:pt>
                <c:pt idx="183">
                  <c:v>487.01412786127713</c:v>
                </c:pt>
                <c:pt idx="184">
                  <c:v>491.54438471515471</c:v>
                </c:pt>
                <c:pt idx="185">
                  <c:v>496.08523871128773</c:v>
                </c:pt>
                <c:pt idx="186">
                  <c:v>500.63660552899103</c:v>
                </c:pt>
                <c:pt idx="187">
                  <c:v>505.198401838959</c:v>
                </c:pt>
                <c:pt idx="188">
                  <c:v>509.77054528858889</c:v>
                </c:pt>
                <c:pt idx="189">
                  <c:v>514.35295448747274</c:v>
                </c:pt>
                <c:pt idx="190">
                  <c:v>518.94554899316938</c:v>
                </c:pt>
                <c:pt idx="191">
                  <c:v>523.54824929712845</c:v>
                </c:pt>
                <c:pt idx="192">
                  <c:v>528.16097681100439</c:v>
                </c:pt>
                <c:pt idx="193">
                  <c:v>532.78365385306654</c:v>
                </c:pt>
                <c:pt idx="194">
                  <c:v>537.41620363489187</c:v>
                </c:pt>
                <c:pt idx="195">
                  <c:v>542.0585502482736</c:v>
                </c:pt>
                <c:pt idx="196">
                  <c:v>546.7106186523481</c:v>
                </c:pt>
                <c:pt idx="197">
                  <c:v>551.37233466093573</c:v>
                </c:pt>
                <c:pt idx="198">
                  <c:v>556.04362493009774</c:v>
                </c:pt>
                <c:pt idx="199">
                  <c:v>560.72441694589804</c:v>
                </c:pt>
                <c:pt idx="200">
                  <c:v>565.41463901236204</c:v>
                </c:pt>
                <c:pt idx="201">
                  <c:v>570.11422023966452</c:v>
                </c:pt>
                <c:pt idx="202">
                  <c:v>574.82309053247502</c:v>
                </c:pt>
                <c:pt idx="203">
                  <c:v>579.54118057852895</c:v>
                </c:pt>
                <c:pt idx="204">
                  <c:v>584.26842183737551</c:v>
                </c:pt>
                <c:pt idx="205">
                  <c:v>589.00474652932758</c:v>
                </c:pt>
                <c:pt idx="206">
                  <c:v>593.75008762453024</c:v>
                </c:pt>
                <c:pt idx="207">
                  <c:v>598.50437883237305</c:v>
                </c:pt>
                <c:pt idx="208">
                  <c:v>603.26755459085791</c:v>
                </c:pt>
                <c:pt idx="209">
                  <c:v>608.03955005632304</c:v>
                </c:pt>
                <c:pt idx="210">
                  <c:v>612.82030109324046</c:v>
                </c:pt>
                <c:pt idx="211">
                  <c:v>617.60974426423354</c:v>
                </c:pt>
                <c:pt idx="212">
                  <c:v>622.40781682020747</c:v>
                </c:pt>
                <c:pt idx="213">
                  <c:v>627.21445669072682</c:v>
                </c:pt>
                <c:pt idx="214">
                  <c:v>632.02960247443298</c:v>
                </c:pt>
                <c:pt idx="215">
                  <c:v>636.85319342973696</c:v>
                </c:pt>
                <c:pt idx="216">
                  <c:v>641.68516946559089</c:v>
                </c:pt>
                <c:pt idx="217">
                  <c:v>646.52547113244088</c:v>
                </c:pt>
                <c:pt idx="218">
                  <c:v>651.37403961332063</c:v>
                </c:pt>
                <c:pt idx="219">
                  <c:v>656.23081671509294</c:v>
                </c:pt>
                <c:pt idx="220">
                  <c:v>661.09574485983455</c:v>
                </c:pt>
                <c:pt idx="221">
                  <c:v>665.96876707636352</c:v>
                </c:pt>
                <c:pt idx="222">
                  <c:v>670.84982699188799</c:v>
                </c:pt>
                <c:pt idx="223">
                  <c:v>675.73886882383943</c:v>
                </c:pt>
                <c:pt idx="224">
                  <c:v>680.63583737177055</c:v>
                </c:pt>
                <c:pt idx="225">
                  <c:v>685.5406780094354</c:v>
                </c:pt>
                <c:pt idx="226">
                  <c:v>690.45333667699197</c:v>
                </c:pt>
                <c:pt idx="227">
                  <c:v>695.37375987327403</c:v>
                </c:pt>
                <c:pt idx="228">
                  <c:v>700.30189464832154</c:v>
                </c:pt>
                <c:pt idx="229">
                  <c:v>705.23768859586039</c:v>
                </c:pt>
                <c:pt idx="230">
                  <c:v>710.18108984603305</c:v>
                </c:pt>
                <c:pt idx="231">
                  <c:v>715.13204705818453</c:v>
                </c:pt>
                <c:pt idx="232">
                  <c:v>720.0905094137928</c:v>
                </c:pt>
                <c:pt idx="233">
                  <c:v>725.05642660949047</c:v>
                </c:pt>
                <c:pt idx="234">
                  <c:v>730.02974885021172</c:v>
                </c:pt>
                <c:pt idx="235">
                  <c:v>735.01042684244248</c:v>
                </c:pt>
                <c:pt idx="236">
                  <c:v>739.99841178759334</c:v>
                </c:pt>
                <c:pt idx="237">
                  <c:v>744.99365537543849</c:v>
                </c:pt>
                <c:pt idx="238">
                  <c:v>749.99610977771204</c:v>
                </c:pt>
                <c:pt idx="239">
                  <c:v>755.00572764176559</c:v>
                </c:pt>
                <c:pt idx="240">
                  <c:v>760.02246208434246</c:v>
                </c:pt>
                <c:pt idx="241">
                  <c:v>765.04626668543222</c:v>
                </c:pt>
                <c:pt idx="242">
                  <c:v>770.07709548231298</c:v>
                </c:pt>
                <c:pt idx="243">
                  <c:v>775.11490296346255</c:v>
                </c:pt>
                <c:pt idx="244">
                  <c:v>780.15964406285491</c:v>
                </c:pt>
                <c:pt idx="245">
                  <c:v>785.21127415414435</c:v>
                </c:pt>
                <c:pt idx="246">
                  <c:v>790.26974904500571</c:v>
                </c:pt>
                <c:pt idx="247">
                  <c:v>795.33502497156144</c:v>
                </c:pt>
                <c:pt idx="248">
                  <c:v>800.40705859289267</c:v>
                </c:pt>
                <c:pt idx="249">
                  <c:v>805.4858069856333</c:v>
                </c:pt>
                <c:pt idx="250">
                  <c:v>810.57122763865152</c:v>
                </c:pt>
                <c:pt idx="251">
                  <c:v>815.66327844780835</c:v>
                </c:pt>
                <c:pt idx="252">
                  <c:v>820.76191771080448</c:v>
                </c:pt>
                <c:pt idx="253">
                  <c:v>825.86710412208879</c:v>
                </c:pt>
                <c:pt idx="254">
                  <c:v>830.97879676790853</c:v>
                </c:pt>
                <c:pt idx="255">
                  <c:v>836.09695512128621</c:v>
                </c:pt>
                <c:pt idx="256">
                  <c:v>841.22153903727303</c:v>
                </c:pt>
                <c:pt idx="257">
                  <c:v>846.35250874811948</c:v>
                </c:pt>
                <c:pt idx="258">
                  <c:v>851.48982485859301</c:v>
                </c:pt>
                <c:pt idx="259">
                  <c:v>856.63344834133852</c:v>
                </c:pt>
                <c:pt idx="260">
                  <c:v>861.78334053232936</c:v>
                </c:pt>
                <c:pt idx="261">
                  <c:v>866.9394631263242</c:v>
                </c:pt>
                <c:pt idx="262">
                  <c:v>872.10177817256852</c:v>
                </c:pt>
                <c:pt idx="263">
                  <c:v>877.27024807029852</c:v>
                </c:pt>
                <c:pt idx="264">
                  <c:v>882.44483556452303</c:v>
                </c:pt>
                <c:pt idx="265">
                  <c:v>887.62550374178386</c:v>
                </c:pt>
                <c:pt idx="266">
                  <c:v>892.81221602597998</c:v>
                </c:pt>
                <c:pt idx="267">
                  <c:v>898.00493617432403</c:v>
                </c:pt>
                <c:pt idx="268">
                  <c:v>903.20362827317854</c:v>
                </c:pt>
                <c:pt idx="269">
                  <c:v>908.40825673420136</c:v>
                </c:pt>
                <c:pt idx="270">
                  <c:v>913.61878629037119</c:v>
                </c:pt>
                <c:pt idx="271">
                  <c:v>918.83518199208777</c:v>
                </c:pt>
                <c:pt idx="272">
                  <c:v>924.05740920345738</c:v>
                </c:pt>
                <c:pt idx="273">
                  <c:v>929.28543359847106</c:v>
                </c:pt>
                <c:pt idx="274">
                  <c:v>934.51922115728439</c:v>
                </c:pt>
                <c:pt idx="275">
                  <c:v>939.75873816268938</c:v>
                </c:pt>
                <c:pt idx="276">
                  <c:v>945.00395119637994</c:v>
                </c:pt>
                <c:pt idx="277">
                  <c:v>950.25482713555709</c:v>
                </c:pt>
                <c:pt idx="278">
                  <c:v>955.51133314933861</c:v>
                </c:pt>
                <c:pt idx="279">
                  <c:v>960.77343669538334</c:v>
                </c:pt>
                <c:pt idx="280">
                  <c:v>966.0411055164534</c:v>
                </c:pt>
                <c:pt idx="281">
                  <c:v>971.31430763716855</c:v>
                </c:pt>
                <c:pt idx="282">
                  <c:v>976.59301136062084</c:v>
                </c:pt>
                <c:pt idx="283">
                  <c:v>981.87718526517801</c:v>
                </c:pt>
                <c:pt idx="284">
                  <c:v>987.16679820132151</c:v>
                </c:pt>
                <c:pt idx="285">
                  <c:v>992.46181928843646</c:v>
                </c:pt>
                <c:pt idx="286">
                  <c:v>997.76221791174748</c:v>
                </c:pt>
                <c:pt idx="287">
                  <c:v>1003.0679637192474</c:v>
                </c:pt>
                <c:pt idx="288">
                  <c:v>1008.379026618693</c:v>
                </c:pt>
                <c:pt idx="289">
                  <c:v>1013.6953767746198</c:v>
                </c:pt>
                <c:pt idx="290">
                  <c:v>1019.0169846053888</c:v>
                </c:pt>
                <c:pt idx="291">
                  <c:v>1024.3438207803758</c:v>
                </c:pt>
                <c:pt idx="292">
                  <c:v>1029.6758562170342</c:v>
                </c:pt>
                <c:pt idx="293">
                  <c:v>1035.0130620781308</c:v>
                </c:pt>
                <c:pt idx="294">
                  <c:v>1040.35540976897</c:v>
                </c:pt>
                <c:pt idx="295">
                  <c:v>1045.7028709346589</c:v>
                </c:pt>
                <c:pt idx="296">
                  <c:v>1051.0554174574186</c:v>
                </c:pt>
                <c:pt idx="297">
                  <c:v>1056.4130214539268</c:v>
                </c:pt>
                <c:pt idx="298">
                  <c:v>1061.7756552727164</c:v>
                </c:pt>
                <c:pt idx="299">
                  <c:v>1067.1432914915076</c:v>
                </c:pt>
                <c:pt idx="300">
                  <c:v>1072.5159029148344</c:v>
                </c:pt>
                <c:pt idx="301">
                  <c:v>1077.8934625713346</c:v>
                </c:pt>
                <c:pt idx="302">
                  <c:v>1083.2759437114814</c:v>
                </c:pt>
                <c:pt idx="303">
                  <c:v>1088.6633198048585</c:v>
                </c:pt>
                <c:pt idx="304">
                  <c:v>1094.0555645381023</c:v>
                </c:pt>
                <c:pt idx="305">
                  <c:v>1099.4526518121861</c:v>
                </c:pt>
                <c:pt idx="306">
                  <c:v>1104.8545557403111</c:v>
                </c:pt>
                <c:pt idx="307">
                  <c:v>1110.2612506454989</c:v>
                </c:pt>
                <c:pt idx="308">
                  <c:v>1115.6727110583024</c:v>
                </c:pt>
                <c:pt idx="309">
                  <c:v>1121.0889117146419</c:v>
                </c:pt>
                <c:pt idx="310">
                  <c:v>1126.5098275534208</c:v>
                </c:pt>
                <c:pt idx="311">
                  <c:v>1131.9354337145</c:v>
                </c:pt>
                <c:pt idx="312">
                  <c:v>1137.3657055364508</c:v>
                </c:pt>
                <c:pt idx="313">
                  <c:v>1142.8006185544448</c:v>
                </c:pt>
                <c:pt idx="314">
                  <c:v>1148.2401484981499</c:v>
                </c:pt>
                <c:pt idx="315">
                  <c:v>1153.6842712896428</c:v>
                </c:pt>
                <c:pt idx="316">
                  <c:v>1159.1329630413779</c:v>
                </c:pt>
                <c:pt idx="317">
                  <c:v>1164.5862000541547</c:v>
                </c:pt>
                <c:pt idx="318">
                  <c:v>1170.0439588151248</c:v>
                </c:pt>
                <c:pt idx="319">
                  <c:v>1175.5062159958356</c:v>
                </c:pt>
                <c:pt idx="320">
                  <c:v>1180.9729484502641</c:v>
                </c:pt>
                <c:pt idx="321">
                  <c:v>1186.4441332129081</c:v>
                </c:pt>
                <c:pt idx="322">
                  <c:v>1191.9197474969601</c:v>
                </c:pt>
                <c:pt idx="323">
                  <c:v>1197.399768692288</c:v>
                </c:pt>
                <c:pt idx="324">
                  <c:v>1202.8841743637458</c:v>
                </c:pt>
                <c:pt idx="325">
                  <c:v>1208.3729422492686</c:v>
                </c:pt>
                <c:pt idx="326">
                  <c:v>1213.8660502581574</c:v>
                </c:pt>
                <c:pt idx="327">
                  <c:v>1219.3634764691658</c:v>
                </c:pt>
                <c:pt idx="328">
                  <c:v>1224.8651991289</c:v>
                </c:pt>
                <c:pt idx="329">
                  <c:v>1230.3711966500098</c:v>
                </c:pt>
                <c:pt idx="330">
                  <c:v>1235.8814476094947</c:v>
                </c:pt>
                <c:pt idx="331">
                  <c:v>1241.3959307470939</c:v>
                </c:pt>
                <c:pt idx="332">
                  <c:v>1246.9146249634609</c:v>
                </c:pt>
                <c:pt idx="333">
                  <c:v>1252.4375093186961</c:v>
                </c:pt>
                <c:pt idx="334">
                  <c:v>1257.9645630306381</c:v>
                </c:pt>
                <c:pt idx="335">
                  <c:v>1263.4957654733046</c:v>
                </c:pt>
                <c:pt idx="336">
                  <c:v>1269.0310961752054</c:v>
                </c:pt>
                <c:pt idx="337">
                  <c:v>1274.5705348179938</c:v>
                </c:pt>
                <c:pt idx="338">
                  <c:v>1280.1140612347729</c:v>
                </c:pt>
                <c:pt idx="339">
                  <c:v>1285.6616554085431</c:v>
                </c:pt>
                <c:pt idx="340">
                  <c:v>1291.213297470825</c:v>
                </c:pt>
                <c:pt idx="341">
                  <c:v>1296.7689677001292</c:v>
                </c:pt>
                <c:pt idx="342">
                  <c:v>1302.3286465204042</c:v>
                </c:pt>
                <c:pt idx="343">
                  <c:v>1307.8923144997848</c:v>
                </c:pt>
                <c:pt idx="344">
                  <c:v>1313.4599523489901</c:v>
                </c:pt>
                <c:pt idx="345">
                  <c:v>1319.0315409199698</c:v>
                </c:pt>
                <c:pt idx="346">
                  <c:v>1324.607061204541</c:v>
                </c:pt>
                <c:pt idx="347">
                  <c:v>1330.186494332962</c:v>
                </c:pt>
                <c:pt idx="348">
                  <c:v>1335.7698215726734</c:v>
                </c:pt>
                <c:pt idx="349">
                  <c:v>1341.357024326788</c:v>
                </c:pt>
                <c:pt idx="350">
                  <c:v>1346.94808413293</c:v>
                </c:pt>
                <c:pt idx="351">
                  <c:v>1352.5429826618449</c:v>
                </c:pt>
                <c:pt idx="352">
                  <c:v>1358.1417017161236</c:v>
                </c:pt>
                <c:pt idx="353">
                  <c:v>1363.7442232289093</c:v>
                </c:pt>
                <c:pt idx="354">
                  <c:v>1369.350529262711</c:v>
                </c:pt>
                <c:pt idx="355">
                  <c:v>1374.9606020080089</c:v>
                </c:pt>
                <c:pt idx="356">
                  <c:v>1380.5744237821723</c:v>
                </c:pt>
                <c:pt idx="357">
                  <c:v>1386.1919770281675</c:v>
                </c:pt>
                <c:pt idx="358">
                  <c:v>1391.8132443133443</c:v>
                </c:pt>
                <c:pt idx="359">
                  <c:v>1397.4382083283858</c:v>
                </c:pt>
                <c:pt idx="360">
                  <c:v>1403.0668518858631</c:v>
                </c:pt>
                <c:pt idx="361">
                  <c:v>1408.6991579193398</c:v>
                </c:pt>
                <c:pt idx="362">
                  <c:v>1414.3351094821269</c:v>
                </c:pt>
                <c:pt idx="363">
                  <c:v>1419.9746897460761</c:v>
                </c:pt>
                <c:pt idx="364">
                  <c:v>1425.6178820006317</c:v>
                </c:pt>
                <c:pt idx="365">
                  <c:v>1431.2646696515665</c:v>
                </c:pt>
                <c:pt idx="366">
                  <c:v>1436.9150362199648</c:v>
                </c:pt>
                <c:pt idx="367">
                  <c:v>1442.5689653411521</c:v>
                </c:pt>
                <c:pt idx="368">
                  <c:v>1448.2264407635362</c:v>
                </c:pt>
                <c:pt idx="369">
                  <c:v>1453.8874463477148</c:v>
                </c:pt>
                <c:pt idx="370">
                  <c:v>1459.5519660652985</c:v>
                </c:pt>
                <c:pt idx="371">
                  <c:v>1465.219983997913</c:v>
                </c:pt>
                <c:pt idx="372">
                  <c:v>1470.8914843361956</c:v>
                </c:pt>
                <c:pt idx="373">
                  <c:v>1476.5664513788424</c:v>
                </c:pt>
                <c:pt idx="374">
                  <c:v>1482.2448695314677</c:v>
                </c:pt>
                <c:pt idx="375">
                  <c:v>1487.926723305791</c:v>
                </c:pt>
                <c:pt idx="376">
                  <c:v>1493.6119973184948</c:v>
                </c:pt>
                <c:pt idx="377">
                  <c:v>1499.3006762904768</c:v>
                </c:pt>
                <c:pt idx="378">
                  <c:v>1504.9927450456905</c:v>
                </c:pt>
                <c:pt idx="379">
                  <c:v>1510.6881885103023</c:v>
                </c:pt>
                <c:pt idx="380">
                  <c:v>1516.3869917118436</c:v>
                </c:pt>
                <c:pt idx="381">
                  <c:v>1522.0891397780752</c:v>
                </c:pt>
                <c:pt idx="382">
                  <c:v>1527.7946179362998</c:v>
                </c:pt>
                <c:pt idx="383">
                  <c:v>1533.5034115123424</c:v>
                </c:pt>
                <c:pt idx="384">
                  <c:v>1539.2155059297911</c:v>
                </c:pt>
                <c:pt idx="385">
                  <c:v>1544.9308867088287</c:v>
                </c:pt>
                <c:pt idx="386">
                  <c:v>1550.6495394657861</c:v>
                </c:pt>
                <c:pt idx="387">
                  <c:v>1556.3714499119244</c:v>
                </c:pt>
                <c:pt idx="388">
                  <c:v>1562.0966038528454</c:v>
                </c:pt>
                <c:pt idx="389">
                  <c:v>1567.8249871874134</c:v>
                </c:pt>
                <c:pt idx="390">
                  <c:v>1573.5565859071482</c:v>
                </c:pt>
                <c:pt idx="391">
                  <c:v>1579.291386095229</c:v>
                </c:pt>
                <c:pt idx="392">
                  <c:v>1585.02937392586</c:v>
                </c:pt>
                <c:pt idx="393">
                  <c:v>1590.7705356633107</c:v>
                </c:pt>
                <c:pt idx="394">
                  <c:v>1596.5148576612228</c:v>
                </c:pt>
                <c:pt idx="395">
                  <c:v>1602.2623263617295</c:v>
                </c:pt>
                <c:pt idx="396">
                  <c:v>1608.0129282948158</c:v>
                </c:pt>
                <c:pt idx="397">
                  <c:v>1613.7666500775001</c:v>
                </c:pt>
                <c:pt idx="398">
                  <c:v>1619.5234784129448</c:v>
                </c:pt>
                <c:pt idx="399">
                  <c:v>1625.2834000899027</c:v>
                </c:pt>
                <c:pt idx="400">
                  <c:v>1631.0464019819101</c:v>
                </c:pt>
                <c:pt idx="401">
                  <c:v>1636.812471046454</c:v>
                </c:pt>
                <c:pt idx="402">
                  <c:v>1642.5815943243897</c:v>
                </c:pt>
                <c:pt idx="403">
                  <c:v>1648.3537589391447</c:v>
                </c:pt>
                <c:pt idx="404">
                  <c:v>1654.1289520960254</c:v>
                </c:pt>
                <c:pt idx="405">
                  <c:v>1659.9071610815374</c:v>
                </c:pt>
                <c:pt idx="406">
                  <c:v>1665.6883732625829</c:v>
                </c:pt>
                <c:pt idx="407">
                  <c:v>1671.472576085991</c:v>
                </c:pt>
                <c:pt idx="408">
                  <c:v>1677.2597570776211</c:v>
                </c:pt>
                <c:pt idx="409">
                  <c:v>1683.0499038417911</c:v>
                </c:pt>
                <c:pt idx="410">
                  <c:v>1688.8430040606058</c:v>
                </c:pt>
                <c:pt idx="411">
                  <c:v>1694.6390454932921</c:v>
                </c:pt>
                <c:pt idx="412">
                  <c:v>1700.4380159755412</c:v>
                </c:pt>
                <c:pt idx="413">
                  <c:v>1706.2399034188718</c:v>
                </c:pt>
                <c:pt idx="414">
                  <c:v>1712.0446958099908</c:v>
                </c:pt>
                <c:pt idx="415">
                  <c:v>1717.8523812101648</c:v>
                </c:pt>
                <c:pt idx="416">
                  <c:v>1723.6629477545898</c:v>
                </c:pt>
                <c:pt idx="417">
                  <c:v>1729.4763836517861</c:v>
                </c:pt>
                <c:pt idx="418">
                  <c:v>1735.2926771829711</c:v>
                </c:pt>
                <c:pt idx="419">
                  <c:v>1741.1118167014629</c:v>
                </c:pt>
                <c:pt idx="420">
                  <c:v>1746.9337906320923</c:v>
                </c:pt>
                <c:pt idx="421">
                  <c:v>1752.758587470611</c:v>
                </c:pt>
                <c:pt idx="422">
                  <c:v>1758.5861957830261</c:v>
                </c:pt>
                <c:pt idx="423">
                  <c:v>1764.4166042051961</c:v>
                </c:pt>
                <c:pt idx="424">
                  <c:v>1770.2498014420935</c:v>
                </c:pt>
                <c:pt idx="425">
                  <c:v>1776.0857762672601</c:v>
                </c:pt>
                <c:pt idx="426">
                  <c:v>1781.9245175223621</c:v>
                </c:pt>
                <c:pt idx="427">
                  <c:v>1787.7660141164959</c:v>
                </c:pt>
                <c:pt idx="428">
                  <c:v>1793.6102550257071</c:v>
                </c:pt>
                <c:pt idx="429">
                  <c:v>1799.4572292924306</c:v>
                </c:pt>
                <c:pt idx="430">
                  <c:v>1805.3069260249556</c:v>
                </c:pt>
                <c:pt idx="431">
                  <c:v>1811.1593343968611</c:v>
                </c:pt>
                <c:pt idx="432">
                  <c:v>1817.0144436466198</c:v>
                </c:pt>
                <c:pt idx="433">
                  <c:v>1822.8722430767998</c:v>
                </c:pt>
                <c:pt idx="434">
                  <c:v>1828.7327220538998</c:v>
                </c:pt>
                <c:pt idx="435">
                  <c:v>1834.5958700075062</c:v>
                </c:pt>
                <c:pt idx="436">
                  <c:v>1840.4616764300183</c:v>
                </c:pt>
                <c:pt idx="437">
                  <c:v>1846.330130876026</c:v>
                </c:pt>
                <c:pt idx="438">
                  <c:v>1852.201222961922</c:v>
                </c:pt>
                <c:pt idx="439">
                  <c:v>1858.0749423652278</c:v>
                </c:pt>
                <c:pt idx="440">
                  <c:v>1863.9512788242951</c:v>
                </c:pt>
                <c:pt idx="441">
                  <c:v>1869.8302221377176</c:v>
                </c:pt>
                <c:pt idx="442">
                  <c:v>1875.7117621638911</c:v>
                </c:pt>
                <c:pt idx="443">
                  <c:v>1881.5958888205239</c:v>
                </c:pt>
                <c:pt idx="444">
                  <c:v>1887.4825920841831</c:v>
                </c:pt>
                <c:pt idx="445">
                  <c:v>1893.3718619898164</c:v>
                </c:pt>
                <c:pt idx="446">
                  <c:v>1899.2636886303098</c:v>
                </c:pt>
                <c:pt idx="447">
                  <c:v>1905.1580621560208</c:v>
                </c:pt>
                <c:pt idx="448">
                  <c:v>1911.0549727743348</c:v>
                </c:pt>
                <c:pt idx="449">
                  <c:v>1916.9544107492184</c:v>
                </c:pt>
                <c:pt idx="450">
                  <c:v>1922.8563664007761</c:v>
                </c:pt>
                <c:pt idx="451">
                  <c:v>1928.7608301048158</c:v>
                </c:pt>
                <c:pt idx="452">
                  <c:v>1934.6677922924198</c:v>
                </c:pt>
                <c:pt idx="453">
                  <c:v>1940.57724344952</c:v>
                </c:pt>
                <c:pt idx="454">
                  <c:v>1946.4891741164508</c:v>
                </c:pt>
                <c:pt idx="455">
                  <c:v>1952.4035748875617</c:v>
                </c:pt>
                <c:pt idx="456">
                  <c:v>1958.3204364107778</c:v>
                </c:pt>
                <c:pt idx="457">
                  <c:v>1964.2397493872061</c:v>
                </c:pt>
                <c:pt idx="458">
                  <c:v>1970.1615045707008</c:v>
                </c:pt>
                <c:pt idx="459">
                  <c:v>1976.0856927675011</c:v>
                </c:pt>
                <c:pt idx="460">
                  <c:v>1982.0123048357798</c:v>
                </c:pt>
                <c:pt idx="461">
                  <c:v>1987.9413316853099</c:v>
                </c:pt>
                <c:pt idx="462">
                  <c:v>1993.8727642769998</c:v>
                </c:pt>
                <c:pt idx="463">
                  <c:v>1999.8065936225858</c:v>
                </c:pt>
                <c:pt idx="464">
                  <c:v>2005.7428107841265</c:v>
                </c:pt>
                <c:pt idx="465">
                  <c:v>2011.681406873782</c:v>
                </c:pt>
                <c:pt idx="466">
                  <c:v>2017.6223730533441</c:v>
                </c:pt>
                <c:pt idx="467">
                  <c:v>2023.5657005338408</c:v>
                </c:pt>
                <c:pt idx="468">
                  <c:v>2029.5113805751828</c:v>
                </c:pt>
                <c:pt idx="469">
                  <c:v>2035.4594044858509</c:v>
                </c:pt>
                <c:pt idx="470">
                  <c:v>2041.4097636224915</c:v>
                </c:pt>
                <c:pt idx="471">
                  <c:v>2047.3624493894756</c:v>
                </c:pt>
                <c:pt idx="472">
                  <c:v>2053.317453238833</c:v>
                </c:pt>
                <c:pt idx="473">
                  <c:v>2059.2747666693645</c:v>
                </c:pt>
                <c:pt idx="474">
                  <c:v>2065.2343812269387</c:v>
                </c:pt>
                <c:pt idx="475">
                  <c:v>2071.1962885036537</c:v>
                </c:pt>
                <c:pt idx="476">
                  <c:v>2077.160480137662</c:v>
                </c:pt>
                <c:pt idx="477">
                  <c:v>2083.1269478129807</c:v>
                </c:pt>
                <c:pt idx="478">
                  <c:v>2089.0956832587931</c:v>
                </c:pt>
                <c:pt idx="479">
                  <c:v>2095.0666782494654</c:v>
                </c:pt>
                <c:pt idx="480">
                  <c:v>2101.0399246040502</c:v>
                </c:pt>
                <c:pt idx="481">
                  <c:v>2107.0154141859862</c:v>
                </c:pt>
                <c:pt idx="482">
                  <c:v>2112.9931389028015</c:v>
                </c:pt>
                <c:pt idx="483">
                  <c:v>2118.973090705646</c:v>
                </c:pt>
                <c:pt idx="484">
                  <c:v>2124.9552615892776</c:v>
                </c:pt>
                <c:pt idx="485">
                  <c:v>2130.939643591465</c:v>
                </c:pt>
                <c:pt idx="486">
                  <c:v>2136.926228792654</c:v>
                </c:pt>
                <c:pt idx="487">
                  <c:v>2142.9150093160665</c:v>
                </c:pt>
                <c:pt idx="488">
                  <c:v>2148.9059773268095</c:v>
                </c:pt>
                <c:pt idx="489">
                  <c:v>2154.899125032036</c:v>
                </c:pt>
                <c:pt idx="490">
                  <c:v>2160.8944446803216</c:v>
                </c:pt>
                <c:pt idx="491">
                  <c:v>2166.8919285616912</c:v>
                </c:pt>
                <c:pt idx="492">
                  <c:v>2172.8915690070221</c:v>
                </c:pt>
                <c:pt idx="493">
                  <c:v>2178.8933583879448</c:v>
                </c:pt>
                <c:pt idx="494">
                  <c:v>2184.897289116328</c:v>
                </c:pt>
                <c:pt idx="495">
                  <c:v>2190.9033536444131</c:v>
                </c:pt>
                <c:pt idx="496">
                  <c:v>2196.9115444639174</c:v>
                </c:pt>
                <c:pt idx="497">
                  <c:v>2202.9218541064151</c:v>
                </c:pt>
                <c:pt idx="498">
                  <c:v>2208.9342751425429</c:v>
                </c:pt>
                <c:pt idx="499">
                  <c:v>2214.94880018193</c:v>
                </c:pt>
                <c:pt idx="500">
                  <c:v>2220.9654218730111</c:v>
                </c:pt>
                <c:pt idx="501">
                  <c:v>2226.9841329025307</c:v>
                </c:pt>
                <c:pt idx="502">
                  <c:v>2233.0049259953198</c:v>
                </c:pt>
                <c:pt idx="503">
                  <c:v>2239.0277939143302</c:v>
                </c:pt>
                <c:pt idx="504">
                  <c:v>2245.0527294599538</c:v>
                </c:pt>
                <c:pt idx="505">
                  <c:v>2251.0797254699887</c:v>
                </c:pt>
                <c:pt idx="506">
                  <c:v>2257.1087748193363</c:v>
                </c:pt>
                <c:pt idx="507">
                  <c:v>2263.1398704196831</c:v>
                </c:pt>
                <c:pt idx="508">
                  <c:v>2269.1730052194252</c:v>
                </c:pt>
                <c:pt idx="509">
                  <c:v>2275.2081722031076</c:v>
                </c:pt>
                <c:pt idx="510">
                  <c:v>2281.2453643914628</c:v>
                </c:pt>
                <c:pt idx="511">
                  <c:v>2287.2845748410164</c:v>
                </c:pt>
                <c:pt idx="512">
                  <c:v>2293.3257966438969</c:v>
                </c:pt>
                <c:pt idx="513">
                  <c:v>2299.3690229274462</c:v>
                </c:pt>
                <c:pt idx="514">
                  <c:v>2305.4142468542905</c:v>
                </c:pt>
                <c:pt idx="515">
                  <c:v>2311.4614616216509</c:v>
                </c:pt>
                <c:pt idx="516">
                  <c:v>2317.510660461623</c:v>
                </c:pt>
                <c:pt idx="517">
                  <c:v>2323.5618366405492</c:v>
                </c:pt>
                <c:pt idx="518">
                  <c:v>2329.6149834586972</c:v>
                </c:pt>
                <c:pt idx="519">
                  <c:v>2335.67009425064</c:v>
                </c:pt>
                <c:pt idx="520">
                  <c:v>2341.7271623842862</c:v>
                </c:pt>
                <c:pt idx="521">
                  <c:v>2347.7861812610954</c:v>
                </c:pt>
                <c:pt idx="522">
                  <c:v>2353.8471443158314</c:v>
                </c:pt>
                <c:pt idx="523">
                  <c:v>2359.9100450160645</c:v>
                </c:pt>
                <c:pt idx="524">
                  <c:v>2365.9748768622462</c:v>
                </c:pt>
                <c:pt idx="525">
                  <c:v>2372.0416333873372</c:v>
                </c:pt>
                <c:pt idx="526">
                  <c:v>2378.1103081566157</c:v>
                </c:pt>
                <c:pt idx="527">
                  <c:v>2384.1808947674435</c:v>
                </c:pt>
                <c:pt idx="528">
                  <c:v>2390.2533868492042</c:v>
                </c:pt>
                <c:pt idx="529">
                  <c:v>2396.3277780626699</c:v>
                </c:pt>
                <c:pt idx="530">
                  <c:v>2402.404062100361</c:v>
                </c:pt>
                <c:pt idx="531">
                  <c:v>2408.4822326859062</c:v>
                </c:pt>
                <c:pt idx="532">
                  <c:v>2414.5622835739973</c:v>
                </c:pt>
                <c:pt idx="533">
                  <c:v>2420.6442085501703</c:v>
                </c:pt>
                <c:pt idx="534">
                  <c:v>2426.7280014305834</c:v>
                </c:pt>
                <c:pt idx="535">
                  <c:v>2432.8136560618495</c:v>
                </c:pt>
                <c:pt idx="536">
                  <c:v>2438.9011663207002</c:v>
                </c:pt>
                <c:pt idx="537">
                  <c:v>2444.9905261140452</c:v>
                </c:pt>
                <c:pt idx="538">
                  <c:v>2451.0817293785212</c:v>
                </c:pt>
                <c:pt idx="539">
                  <c:v>2457.1747700804112</c:v>
                </c:pt>
                <c:pt idx="540">
                  <c:v>2463.2696422154395</c:v>
                </c:pt>
                <c:pt idx="541">
                  <c:v>2469.3663398085937</c:v>
                </c:pt>
                <c:pt idx="542">
                  <c:v>2475.4648569137958</c:v>
                </c:pt>
                <c:pt idx="543">
                  <c:v>2481.5651876139991</c:v>
                </c:pt>
                <c:pt idx="544">
                  <c:v>2487.6673260207081</c:v>
                </c:pt>
                <c:pt idx="545">
                  <c:v>2493.7712662739646</c:v>
                </c:pt>
                <c:pt idx="546">
                  <c:v>2499.877002542049</c:v>
                </c:pt>
                <c:pt idx="547">
                  <c:v>2505.9845290213198</c:v>
                </c:pt>
                <c:pt idx="548">
                  <c:v>2512.0938399362472</c:v>
                </c:pt>
                <c:pt idx="549">
                  <c:v>2518.2049295388797</c:v>
                </c:pt>
                <c:pt idx="550">
                  <c:v>2524.3177921089145</c:v>
                </c:pt>
                <c:pt idx="551">
                  <c:v>2530.4324219533264</c:v>
                </c:pt>
                <c:pt idx="552">
                  <c:v>2536.5488134064663</c:v>
                </c:pt>
                <c:pt idx="553">
                  <c:v>2542.6669608295988</c:v>
                </c:pt>
                <c:pt idx="554">
                  <c:v>2548.7868586109098</c:v>
                </c:pt>
                <c:pt idx="555">
                  <c:v>2554.9085011653087</c:v>
                </c:pt>
                <c:pt idx="556">
                  <c:v>2561.0318829341072</c:v>
                </c:pt>
                <c:pt idx="557">
                  <c:v>2567.1569983850559</c:v>
                </c:pt>
                <c:pt idx="558">
                  <c:v>2573.2838420120747</c:v>
                </c:pt>
                <c:pt idx="559">
                  <c:v>2579.4124083350971</c:v>
                </c:pt>
                <c:pt idx="560">
                  <c:v>2585.5426918998937</c:v>
                </c:pt>
                <c:pt idx="561">
                  <c:v>2591.6746872779354</c:v>
                </c:pt>
                <c:pt idx="562">
                  <c:v>2597.8083890661997</c:v>
                </c:pt>
                <c:pt idx="563">
                  <c:v>2603.9437918870362</c:v>
                </c:pt>
                <c:pt idx="564">
                  <c:v>2610.0808903879847</c:v>
                </c:pt>
                <c:pt idx="565">
                  <c:v>2616.2196792416353</c:v>
                </c:pt>
                <c:pt idx="566">
                  <c:v>2622.3601531454833</c:v>
                </c:pt>
                <c:pt idx="567">
                  <c:v>2628.5023068216265</c:v>
                </c:pt>
                <c:pt idx="568">
                  <c:v>2634.6461350169247</c:v>
                </c:pt>
                <c:pt idx="569">
                  <c:v>2640.7916325025731</c:v>
                </c:pt>
                <c:pt idx="570">
                  <c:v>2646.9387940738702</c:v>
                </c:pt>
                <c:pt idx="571">
                  <c:v>2653.0876145505172</c:v>
                </c:pt>
                <c:pt idx="572">
                  <c:v>2659.2380887759687</c:v>
                </c:pt>
                <c:pt idx="573">
                  <c:v>2665.3902116175941</c:v>
                </c:pt>
                <c:pt idx="574">
                  <c:v>2671.5439779662952</c:v>
                </c:pt>
                <c:pt idx="575">
                  <c:v>2677.6993827366596</c:v>
                </c:pt>
                <c:pt idx="576">
                  <c:v>2683.8564208665362</c:v>
                </c:pt>
                <c:pt idx="577">
                  <c:v>2690.0150873170264</c:v>
                </c:pt>
                <c:pt idx="578">
                  <c:v>2696.1753770723631</c:v>
                </c:pt>
                <c:pt idx="579">
                  <c:v>2702.3372851395256</c:v>
                </c:pt>
                <c:pt idx="580">
                  <c:v>2708.5008065485822</c:v>
                </c:pt>
                <c:pt idx="581">
                  <c:v>2714.6659363520562</c:v>
                </c:pt>
                <c:pt idx="582">
                  <c:v>2720.8326696250447</c:v>
                </c:pt>
                <c:pt idx="583">
                  <c:v>2727.0010014650347</c:v>
                </c:pt>
                <c:pt idx="584">
                  <c:v>2733.1709269917405</c:v>
                </c:pt>
                <c:pt idx="585">
                  <c:v>2739.3424413469907</c:v>
                </c:pt>
                <c:pt idx="586">
                  <c:v>2745.5155396946002</c:v>
                </c:pt>
                <c:pt idx="587">
                  <c:v>2751.6902172201662</c:v>
                </c:pt>
                <c:pt idx="588">
                  <c:v>2757.8664691310687</c:v>
                </c:pt>
                <c:pt idx="589">
                  <c:v>2764.0442906562207</c:v>
                </c:pt>
                <c:pt idx="590">
                  <c:v>2770.2236770459735</c:v>
                </c:pt>
                <c:pt idx="591">
                  <c:v>2776.4046235720011</c:v>
                </c:pt>
                <c:pt idx="592">
                  <c:v>2782.5871255271604</c:v>
                </c:pt>
                <c:pt idx="593">
                  <c:v>2788.7711782253909</c:v>
                </c:pt>
                <c:pt idx="594">
                  <c:v>2794.9567770014746</c:v>
                </c:pt>
                <c:pt idx="595">
                  <c:v>2801.1439172110572</c:v>
                </c:pt>
                <c:pt idx="596">
                  <c:v>2807.3325942305719</c:v>
                </c:pt>
                <c:pt idx="597">
                  <c:v>2813.5228034566617</c:v>
                </c:pt>
                <c:pt idx="598">
                  <c:v>2819.7145403069003</c:v>
                </c:pt>
                <c:pt idx="599">
                  <c:v>2825.9078002187457</c:v>
                </c:pt>
                <c:pt idx="600">
                  <c:v>2832.1025786500354</c:v>
                </c:pt>
                <c:pt idx="601">
                  <c:v>2838.2988710785999</c:v>
                </c:pt>
                <c:pt idx="602">
                  <c:v>2844.4966730023511</c:v>
                </c:pt>
                <c:pt idx="603">
                  <c:v>2850.6959799388346</c:v>
                </c:pt>
                <c:pt idx="604">
                  <c:v>2856.8967874254377</c:v>
                </c:pt>
                <c:pt idx="605">
                  <c:v>2863.0990910191067</c:v>
                </c:pt>
                <c:pt idx="606">
                  <c:v>2869.3028862962678</c:v>
                </c:pt>
                <c:pt idx="607">
                  <c:v>2875.5081688527093</c:v>
                </c:pt>
                <c:pt idx="608">
                  <c:v>2881.7149343034712</c:v>
                </c:pt>
                <c:pt idx="609">
                  <c:v>2887.9231782827469</c:v>
                </c:pt>
                <c:pt idx="610">
                  <c:v>2894.1328964436507</c:v>
                </c:pt>
                <c:pt idx="611">
                  <c:v>2900.3440844583788</c:v>
                </c:pt>
                <c:pt idx="612">
                  <c:v>2906.5567380178018</c:v>
                </c:pt>
                <c:pt idx="613">
                  <c:v>2912.7708528315534</c:v>
                </c:pt>
                <c:pt idx="614">
                  <c:v>2918.9864246276684</c:v>
                </c:pt>
                <c:pt idx="615">
                  <c:v>2925.2034491529862</c:v>
                </c:pt>
                <c:pt idx="616">
                  <c:v>2931.4219221724984</c:v>
                </c:pt>
                <c:pt idx="617">
                  <c:v>2937.6418394693087</c:v>
                </c:pt>
                <c:pt idx="618">
                  <c:v>2943.8631968450413</c:v>
                </c:pt>
                <c:pt idx="619">
                  <c:v>2950.0859901189697</c:v>
                </c:pt>
                <c:pt idx="620">
                  <c:v>2956.3102151286607</c:v>
                </c:pt>
                <c:pt idx="621">
                  <c:v>2962.5358677293138</c:v>
                </c:pt>
                <c:pt idx="622">
                  <c:v>2968.7629437938808</c:v>
                </c:pt>
                <c:pt idx="623">
                  <c:v>2974.9914392130722</c:v>
                </c:pt>
                <c:pt idx="624">
                  <c:v>2981.2213498949368</c:v>
                </c:pt>
                <c:pt idx="625">
                  <c:v>2987.4526717650947</c:v>
                </c:pt>
                <c:pt idx="626">
                  <c:v>2993.6854007664497</c:v>
                </c:pt>
                <c:pt idx="627">
                  <c:v>2999.9195328591932</c:v>
                </c:pt>
                <c:pt idx="628">
                  <c:v>3006.1550640204455</c:v>
                </c:pt>
                <c:pt idx="629">
                  <c:v>3012.3919902446924</c:v>
                </c:pt>
                <c:pt idx="630">
                  <c:v>3018.6303075430696</c:v>
                </c:pt>
                <c:pt idx="631">
                  <c:v>3024.8700119436612</c:v>
                </c:pt>
                <c:pt idx="632">
                  <c:v>3031.1110994913511</c:v>
                </c:pt>
                <c:pt idx="633">
                  <c:v>3037.3535662476274</c:v>
                </c:pt>
                <c:pt idx="634">
                  <c:v>3043.5974082904172</c:v>
                </c:pt>
                <c:pt idx="635">
                  <c:v>3049.8426217143137</c:v>
                </c:pt>
                <c:pt idx="636">
                  <c:v>3056.0892026301572</c:v>
                </c:pt>
                <c:pt idx="637">
                  <c:v>3062.3371471650712</c:v>
                </c:pt>
                <c:pt idx="638">
                  <c:v>3068.586451462359</c:v>
                </c:pt>
                <c:pt idx="639">
                  <c:v>3074.8371116815779</c:v>
                </c:pt>
                <c:pt idx="640">
                  <c:v>3081.0891239978846</c:v>
                </c:pt>
                <c:pt idx="641">
                  <c:v>3087.3424846028097</c:v>
                </c:pt>
                <c:pt idx="642">
                  <c:v>3093.5971897034506</c:v>
                </c:pt>
                <c:pt idx="643">
                  <c:v>3099.8532355226912</c:v>
                </c:pt>
                <c:pt idx="644">
                  <c:v>3106.1106182990666</c:v>
                </c:pt>
                <c:pt idx="645">
                  <c:v>3112.3693342866954</c:v>
                </c:pt>
                <c:pt idx="646">
                  <c:v>3118.6293797550607</c:v>
                </c:pt>
                <c:pt idx="647">
                  <c:v>3124.8907509892329</c:v>
                </c:pt>
                <c:pt idx="648">
                  <c:v>3131.1534442893362</c:v>
                </c:pt>
                <c:pt idx="649">
                  <c:v>3137.4174559709322</c:v>
                </c:pt>
                <c:pt idx="650">
                  <c:v>3143.6827823645881</c:v>
                </c:pt>
                <c:pt idx="651">
                  <c:v>3149.949419815955</c:v>
                </c:pt>
                <c:pt idx="652">
                  <c:v>3156.2173646856418</c:v>
                </c:pt>
                <c:pt idx="653">
                  <c:v>3162.4866133491419</c:v>
                </c:pt>
                <c:pt idx="654">
                  <c:v>3168.7571621967477</c:v>
                </c:pt>
                <c:pt idx="655">
                  <c:v>3175.0290076334722</c:v>
                </c:pt>
                <c:pt idx="656">
                  <c:v>3181.3021460789873</c:v>
                </c:pt>
                <c:pt idx="657">
                  <c:v>3187.5765739674202</c:v>
                </c:pt>
                <c:pt idx="658">
                  <c:v>3193.8522877475352</c:v>
                </c:pt>
                <c:pt idx="659">
                  <c:v>3200.1292838823842</c:v>
                </c:pt>
                <c:pt idx="660">
                  <c:v>3206.4075588494024</c:v>
                </c:pt>
                <c:pt idx="661">
                  <c:v>3212.6871091401367</c:v>
                </c:pt>
                <c:pt idx="662">
                  <c:v>3218.9679312604876</c:v>
                </c:pt>
                <c:pt idx="663">
                  <c:v>3225.250021730315</c:v>
                </c:pt>
                <c:pt idx="664">
                  <c:v>3231.5333770835778</c:v>
                </c:pt>
                <c:pt idx="665">
                  <c:v>3237.8179938679709</c:v>
                </c:pt>
                <c:pt idx="666">
                  <c:v>3244.1038686452757</c:v>
                </c:pt>
                <c:pt idx="667">
                  <c:v>3250.3909979909972</c:v>
                </c:pt>
                <c:pt idx="668">
                  <c:v>3256.6793784942925</c:v>
                </c:pt>
                <c:pt idx="669">
                  <c:v>3262.9690067579877</c:v>
                </c:pt>
                <c:pt idx="670">
                  <c:v>3269.2598793984648</c:v>
                </c:pt>
                <c:pt idx="671">
                  <c:v>3275.5519930456012</c:v>
                </c:pt>
                <c:pt idx="672">
                  <c:v>3281.8453443426729</c:v>
                </c:pt>
                <c:pt idx="673">
                  <c:v>3288.1399299463251</c:v>
                </c:pt>
                <c:pt idx="674">
                  <c:v>3294.4357465264957</c:v>
                </c:pt>
                <c:pt idx="675">
                  <c:v>3300.7327907661797</c:v>
                </c:pt>
                <c:pt idx="676">
                  <c:v>3307.0310593617323</c:v>
                </c:pt>
                <c:pt idx="677">
                  <c:v>3313.3305490224079</c:v>
                </c:pt>
                <c:pt idx="678">
                  <c:v>3319.6312564705486</c:v>
                </c:pt>
                <c:pt idx="679">
                  <c:v>3325.9331784412566</c:v>
                </c:pt>
                <c:pt idx="680">
                  <c:v>3332.2363116826341</c:v>
                </c:pt>
                <c:pt idx="681">
                  <c:v>3338.5406529555962</c:v>
                </c:pt>
                <c:pt idx="682">
                  <c:v>3344.8461990336691</c:v>
                </c:pt>
                <c:pt idx="683">
                  <c:v>3351.1529467030773</c:v>
                </c:pt>
                <c:pt idx="684">
                  <c:v>3357.4608927625995</c:v>
                </c:pt>
                <c:pt idx="685">
                  <c:v>3363.7700340236197</c:v>
                </c:pt>
                <c:pt idx="686">
                  <c:v>3370.0803673098467</c:v>
                </c:pt>
                <c:pt idx="687">
                  <c:v>3376.3918894574545</c:v>
                </c:pt>
                <c:pt idx="688">
                  <c:v>3382.7045973149188</c:v>
                </c:pt>
                <c:pt idx="689">
                  <c:v>3389.0184877429697</c:v>
                </c:pt>
                <c:pt idx="690">
                  <c:v>3395.3335576145969</c:v>
                </c:pt>
                <c:pt idx="691">
                  <c:v>3401.6498038146688</c:v>
                </c:pt>
                <c:pt idx="692">
                  <c:v>3407.9672232405046</c:v>
                </c:pt>
                <c:pt idx="693">
                  <c:v>3414.2858128010762</c:v>
                </c:pt>
                <c:pt idx="694">
                  <c:v>3420.6055694175247</c:v>
                </c:pt>
                <c:pt idx="695">
                  <c:v>3426.926490022724</c:v>
                </c:pt>
                <c:pt idx="696">
                  <c:v>3433.2485715615067</c:v>
                </c:pt>
                <c:pt idx="697">
                  <c:v>3439.5718109903123</c:v>
                </c:pt>
                <c:pt idx="698">
                  <c:v>3445.8962052772772</c:v>
                </c:pt>
                <c:pt idx="699">
                  <c:v>3452.221751402305</c:v>
                </c:pt>
                <c:pt idx="700">
                  <c:v>3458.5484463567414</c:v>
                </c:pt>
                <c:pt idx="701">
                  <c:v>3464.8762871435702</c:v>
                </c:pt>
                <c:pt idx="702">
                  <c:v>3471.2052707770704</c:v>
                </c:pt>
                <c:pt idx="703">
                  <c:v>3477.5353942830579</c:v>
                </c:pt>
                <c:pt idx="704">
                  <c:v>3483.8666546985114</c:v>
                </c:pt>
                <c:pt idx="705">
                  <c:v>3490.1990490719018</c:v>
                </c:pt>
                <c:pt idx="706">
                  <c:v>3496.5325744627789</c:v>
                </c:pt>
                <c:pt idx="707">
                  <c:v>3502.8672279418852</c:v>
                </c:pt>
                <c:pt idx="708">
                  <c:v>3509.2030065910662</c:v>
                </c:pt>
                <c:pt idx="709">
                  <c:v>3515.5399075032474</c:v>
                </c:pt>
                <c:pt idx="710">
                  <c:v>3521.8779277822587</c:v>
                </c:pt>
                <c:pt idx="711">
                  <c:v>3528.2170645429219</c:v>
                </c:pt>
                <c:pt idx="712">
                  <c:v>3534.5573149110228</c:v>
                </c:pt>
                <c:pt idx="713">
                  <c:v>3540.8986760229723</c:v>
                </c:pt>
                <c:pt idx="714">
                  <c:v>3547.2411450261488</c:v>
                </c:pt>
                <c:pt idx="715">
                  <c:v>3553.5847190785362</c:v>
                </c:pt>
                <c:pt idx="716">
                  <c:v>3559.9293953487927</c:v>
                </c:pt>
                <c:pt idx="717">
                  <c:v>3566.2751710162024</c:v>
                </c:pt>
                <c:pt idx="718">
                  <c:v>3572.6220432706</c:v>
                </c:pt>
                <c:pt idx="719">
                  <c:v>3578.970009312281</c:v>
                </c:pt>
                <c:pt idx="720">
                  <c:v>3585.3190663520522</c:v>
                </c:pt>
                <c:pt idx="721">
                  <c:v>3591.6692116110644</c:v>
                </c:pt>
                <c:pt idx="722">
                  <c:v>3598.0204423208297</c:v>
                </c:pt>
                <c:pt idx="723">
                  <c:v>3604.3727557231546</c:v>
                </c:pt>
                <c:pt idx="724">
                  <c:v>3610.7261490700657</c:v>
                </c:pt>
                <c:pt idx="725">
                  <c:v>3617.0806196237654</c:v>
                </c:pt>
                <c:pt idx="726">
                  <c:v>3623.4361646566967</c:v>
                </c:pt>
                <c:pt idx="727">
                  <c:v>3629.7927814511927</c:v>
                </c:pt>
                <c:pt idx="728">
                  <c:v>3636.1504672998485</c:v>
                </c:pt>
                <c:pt idx="729">
                  <c:v>3642.5092195050461</c:v>
                </c:pt>
                <c:pt idx="730">
                  <c:v>3648.8690353792172</c:v>
                </c:pt>
                <c:pt idx="731">
                  <c:v>3655.2299122446466</c:v>
                </c:pt>
                <c:pt idx="732">
                  <c:v>3661.5918474334662</c:v>
                </c:pt>
                <c:pt idx="733">
                  <c:v>3667.9548382876001</c:v>
                </c:pt>
                <c:pt idx="734">
                  <c:v>3674.3188821586537</c:v>
                </c:pt>
                <c:pt idx="735">
                  <c:v>3680.6839764080341</c:v>
                </c:pt>
                <c:pt idx="736">
                  <c:v>3687.0501184067052</c:v>
                </c:pt>
                <c:pt idx="737">
                  <c:v>3693.4173055353031</c:v>
                </c:pt>
                <c:pt idx="738">
                  <c:v>3699.7855351838234</c:v>
                </c:pt>
                <c:pt idx="739">
                  <c:v>3706.1548047520437</c:v>
                </c:pt>
                <c:pt idx="740">
                  <c:v>3712.5251116490272</c:v>
                </c:pt>
                <c:pt idx="741">
                  <c:v>3718.8964532932832</c:v>
                </c:pt>
                <c:pt idx="742">
                  <c:v>3725.268827112573</c:v>
                </c:pt>
                <c:pt idx="743">
                  <c:v>3731.642230544272</c:v>
                </c:pt>
                <c:pt idx="744">
                  <c:v>3738.0166610346987</c:v>
                </c:pt>
                <c:pt idx="745">
                  <c:v>3744.3921160396339</c:v>
                </c:pt>
                <c:pt idx="746">
                  <c:v>3750.7685930237399</c:v>
                </c:pt>
                <c:pt idx="747">
                  <c:v>3757.1460894612369</c:v>
                </c:pt>
                <c:pt idx="748">
                  <c:v>3763.5246028352112</c:v>
                </c:pt>
                <c:pt idx="749">
                  <c:v>3769.9041306376962</c:v>
                </c:pt>
                <c:pt idx="750">
                  <c:v>3776.2846703698383</c:v>
                </c:pt>
                <c:pt idx="751">
                  <c:v>3782.6662195418958</c:v>
                </c:pt>
                <c:pt idx="752">
                  <c:v>3789.0487756727498</c:v>
                </c:pt>
                <c:pt idx="753">
                  <c:v>3795.4323362904101</c:v>
                </c:pt>
                <c:pt idx="754">
                  <c:v>3801.8168989314372</c:v>
                </c:pt>
                <c:pt idx="755">
                  <c:v>3808.2024611414959</c:v>
                </c:pt>
                <c:pt idx="756">
                  <c:v>3814.5890204748907</c:v>
                </c:pt>
                <c:pt idx="757">
                  <c:v>3820.9765744945112</c:v>
                </c:pt>
                <c:pt idx="758">
                  <c:v>3827.3651207720222</c:v>
                </c:pt>
                <c:pt idx="759">
                  <c:v>3833.7546568876805</c:v>
                </c:pt>
                <c:pt idx="760">
                  <c:v>3840.1451804303351</c:v>
                </c:pt>
                <c:pt idx="761">
                  <c:v>3846.5366889973607</c:v>
                </c:pt>
                <c:pt idx="762">
                  <c:v>3852.9291801946397</c:v>
                </c:pt>
                <c:pt idx="763">
                  <c:v>3859.3226516365112</c:v>
                </c:pt>
                <c:pt idx="764">
                  <c:v>3865.7171009457215</c:v>
                </c:pt>
                <c:pt idx="765">
                  <c:v>3872.1125257534095</c:v>
                </c:pt>
                <c:pt idx="766">
                  <c:v>3878.5089236990439</c:v>
                </c:pt>
                <c:pt idx="767">
                  <c:v>3884.9062924303926</c:v>
                </c:pt>
                <c:pt idx="768">
                  <c:v>3891.3046296034831</c:v>
                </c:pt>
                <c:pt idx="769">
                  <c:v>3897.7039328826022</c:v>
                </c:pt>
                <c:pt idx="770">
                  <c:v>3904.1041999400582</c:v>
                </c:pt>
                <c:pt idx="771">
                  <c:v>3910.5054284565413</c:v>
                </c:pt>
                <c:pt idx="772">
                  <c:v>3916.9076161206858</c:v>
                </c:pt>
                <c:pt idx="773">
                  <c:v>3923.3107606292306</c:v>
                </c:pt>
                <c:pt idx="774">
                  <c:v>3929.7148596869438</c:v>
                </c:pt>
                <c:pt idx="775">
                  <c:v>3936.1199110065872</c:v>
                </c:pt>
                <c:pt idx="776">
                  <c:v>3942.5259123088622</c:v>
                </c:pt>
                <c:pt idx="777">
                  <c:v>3948.9328613223938</c:v>
                </c:pt>
                <c:pt idx="778">
                  <c:v>3955.3407557836927</c:v>
                </c:pt>
                <c:pt idx="779">
                  <c:v>3961.7495934370991</c:v>
                </c:pt>
                <c:pt idx="780">
                  <c:v>3968.159372034791</c:v>
                </c:pt>
                <c:pt idx="781">
                  <c:v>3974.5700893366002</c:v>
                </c:pt>
                <c:pt idx="782">
                  <c:v>3980.981743110256</c:v>
                </c:pt>
                <c:pt idx="783">
                  <c:v>3987.3943311311073</c:v>
                </c:pt>
                <c:pt idx="784">
                  <c:v>3993.8078511820777</c:v>
                </c:pt>
                <c:pt idx="785">
                  <c:v>4000.2223010538737</c:v>
                </c:pt>
                <c:pt idx="786">
                  <c:v>4006.6376785446928</c:v>
                </c:pt>
                <c:pt idx="787">
                  <c:v>4013.0539814603017</c:v>
                </c:pt>
                <c:pt idx="788">
                  <c:v>4019.4712076139972</c:v>
                </c:pt>
                <c:pt idx="789">
                  <c:v>4025.8893548265769</c:v>
                </c:pt>
                <c:pt idx="790">
                  <c:v>4032.3084209261847</c:v>
                </c:pt>
                <c:pt idx="791">
                  <c:v>4038.7284037485488</c:v>
                </c:pt>
                <c:pt idx="792">
                  <c:v>4045.1493011366597</c:v>
                </c:pt>
                <c:pt idx="793">
                  <c:v>4051.571110940939</c:v>
                </c:pt>
                <c:pt idx="794">
                  <c:v>4057.9938310189214</c:v>
                </c:pt>
                <c:pt idx="795">
                  <c:v>4064.4174592357172</c:v>
                </c:pt>
                <c:pt idx="796">
                  <c:v>4070.8419934634821</c:v>
                </c:pt>
                <c:pt idx="797">
                  <c:v>4077.2674315816439</c:v>
                </c:pt>
                <c:pt idx="798">
                  <c:v>4083.6937714768042</c:v>
                </c:pt>
                <c:pt idx="799">
                  <c:v>4090.1210110427141</c:v>
                </c:pt>
                <c:pt idx="800">
                  <c:v>4096.5491481802383</c:v>
                </c:pt>
                <c:pt idx="801">
                  <c:v>4102.9781807973195</c:v>
                </c:pt>
                <c:pt idx="802">
                  <c:v>4109.4081068089736</c:v>
                </c:pt>
                <c:pt idx="803">
                  <c:v>4115.8389241372024</c:v>
                </c:pt>
                <c:pt idx="804">
                  <c:v>4122.2706307110084</c:v>
                </c:pt>
                <c:pt idx="805">
                  <c:v>4128.7032244664342</c:v>
                </c:pt>
                <c:pt idx="806">
                  <c:v>4135.1367033461065</c:v>
                </c:pt>
                <c:pt idx="807">
                  <c:v>4141.5710653000706</c:v>
                </c:pt>
                <c:pt idx="808">
                  <c:v>4148.006308284851</c:v>
                </c:pt>
                <c:pt idx="809">
                  <c:v>4154.4424302639254</c:v>
                </c:pt>
                <c:pt idx="810">
                  <c:v>4160.8794292075354</c:v>
                </c:pt>
                <c:pt idx="811">
                  <c:v>4167.3173030927301</c:v>
                </c:pt>
                <c:pt idx="812">
                  <c:v>4173.7560499032734</c:v>
                </c:pt>
                <c:pt idx="813">
                  <c:v>4180.1956676297032</c:v>
                </c:pt>
                <c:pt idx="814">
                  <c:v>4186.6361542690347</c:v>
                </c:pt>
                <c:pt idx="815">
                  <c:v>4193.0775078250335</c:v>
                </c:pt>
                <c:pt idx="816">
                  <c:v>4199.5197263083983</c:v>
                </c:pt>
                <c:pt idx="817">
                  <c:v>4205.9628077359048</c:v>
                </c:pt>
                <c:pt idx="818">
                  <c:v>4212.4067501311665</c:v>
                </c:pt>
                <c:pt idx="819">
                  <c:v>4218.8515515243034</c:v>
                </c:pt>
                <c:pt idx="820">
                  <c:v>4225.2972099519329</c:v>
                </c:pt>
                <c:pt idx="821">
                  <c:v>4231.7437234569734</c:v>
                </c:pt>
                <c:pt idx="822">
                  <c:v>4238.1910900890853</c:v>
                </c:pt>
                <c:pt idx="823">
                  <c:v>4244.6393079040918</c:v>
                </c:pt>
                <c:pt idx="824">
                  <c:v>4251.0883749644672</c:v>
                </c:pt>
                <c:pt idx="825">
                  <c:v>4257.5382893387005</c:v>
                </c:pt>
                <c:pt idx="826">
                  <c:v>4263.9890491018514</c:v>
                </c:pt>
                <c:pt idx="827">
                  <c:v>4270.4406523351454</c:v>
                </c:pt>
                <c:pt idx="828">
                  <c:v>4276.8930971262707</c:v>
                </c:pt>
                <c:pt idx="829">
                  <c:v>4283.3463815691002</c:v>
                </c:pt>
                <c:pt idx="830">
                  <c:v>4289.8005037634312</c:v>
                </c:pt>
                <c:pt idx="831">
                  <c:v>4296.2554618155946</c:v>
                </c:pt>
                <c:pt idx="832">
                  <c:v>4302.7112538379351</c:v>
                </c:pt>
                <c:pt idx="833">
                  <c:v>4309.1678779490685</c:v>
                </c:pt>
                <c:pt idx="834">
                  <c:v>4315.6253322736438</c:v>
                </c:pt>
                <c:pt idx="835">
                  <c:v>4322.0836149421875</c:v>
                </c:pt>
                <c:pt idx="836">
                  <c:v>4328.5427240917315</c:v>
                </c:pt>
                <c:pt idx="837">
                  <c:v>4335.0026578647639</c:v>
                </c:pt>
                <c:pt idx="838">
                  <c:v>4341.4634144103384</c:v>
                </c:pt>
                <c:pt idx="839">
                  <c:v>4347.9249918831492</c:v>
                </c:pt>
                <c:pt idx="840">
                  <c:v>4354.3873884439263</c:v>
                </c:pt>
                <c:pt idx="841">
                  <c:v>4360.8506022593801</c:v>
                </c:pt>
                <c:pt idx="842">
                  <c:v>4367.3146315020049</c:v>
                </c:pt>
                <c:pt idx="843">
                  <c:v>4373.7794743500635</c:v>
                </c:pt>
                <c:pt idx="844">
                  <c:v>4380.2451289881137</c:v>
                </c:pt>
                <c:pt idx="845">
                  <c:v>4386.7115936061864</c:v>
                </c:pt>
                <c:pt idx="846">
                  <c:v>4393.1788664000314</c:v>
                </c:pt>
                <c:pt idx="847">
                  <c:v>4399.646945571536</c:v>
                </c:pt>
                <c:pt idx="848">
                  <c:v>4406.115829327915</c:v>
                </c:pt>
                <c:pt idx="849">
                  <c:v>4412.5855158823315</c:v>
                </c:pt>
                <c:pt idx="850">
                  <c:v>4419.0560034538548</c:v>
                </c:pt>
                <c:pt idx="851">
                  <c:v>4425.5272902665884</c:v>
                </c:pt>
                <c:pt idx="852">
                  <c:v>4431.9993745510947</c:v>
                </c:pt>
                <c:pt idx="853">
                  <c:v>4438.4722545428658</c:v>
                </c:pt>
                <c:pt idx="854">
                  <c:v>4444.9459284835211</c:v>
                </c:pt>
                <c:pt idx="855">
                  <c:v>4451.4203946197913</c:v>
                </c:pt>
                <c:pt idx="856">
                  <c:v>4457.8956512043624</c:v>
                </c:pt>
                <c:pt idx="857">
                  <c:v>4464.3716964952737</c:v>
                </c:pt>
                <c:pt idx="858">
                  <c:v>4470.8485287560015</c:v>
                </c:pt>
                <c:pt idx="859">
                  <c:v>4477.3261462555965</c:v>
                </c:pt>
                <c:pt idx="860">
                  <c:v>4483.8045472684025</c:v>
                </c:pt>
                <c:pt idx="861">
                  <c:v>4490.2837300746087</c:v>
                </c:pt>
                <c:pt idx="862">
                  <c:v>4496.7636929594346</c:v>
                </c:pt>
                <c:pt idx="863">
                  <c:v>4503.2444342136114</c:v>
                </c:pt>
                <c:pt idx="864">
                  <c:v>4509.7259521332207</c:v>
                </c:pt>
                <c:pt idx="865">
                  <c:v>4516.2082450197113</c:v>
                </c:pt>
                <c:pt idx="866">
                  <c:v>4522.6913111799031</c:v>
                </c:pt>
                <c:pt idx="867">
                  <c:v>4529.1751489256594</c:v>
                </c:pt>
                <c:pt idx="868">
                  <c:v>4535.6597565745014</c:v>
                </c:pt>
                <c:pt idx="869">
                  <c:v>4542.1451324489553</c:v>
                </c:pt>
                <c:pt idx="870">
                  <c:v>4548.6312748769124</c:v>
                </c:pt>
                <c:pt idx="871">
                  <c:v>4555.1181821911814</c:v>
                </c:pt>
                <c:pt idx="872">
                  <c:v>4561.6058527301875</c:v>
                </c:pt>
                <c:pt idx="873">
                  <c:v>4568.0942848372624</c:v>
                </c:pt>
                <c:pt idx="874">
                  <c:v>4574.5834768609093</c:v>
                </c:pt>
                <c:pt idx="875">
                  <c:v>4581.0734271547835</c:v>
                </c:pt>
                <c:pt idx="876">
                  <c:v>4587.5641340777565</c:v>
                </c:pt>
                <c:pt idx="877">
                  <c:v>4594.0555959933045</c:v>
                </c:pt>
                <c:pt idx="878">
                  <c:v>4600.5478112706605</c:v>
                </c:pt>
                <c:pt idx="879">
                  <c:v>4607.0407782836473</c:v>
                </c:pt>
                <c:pt idx="880">
                  <c:v>4613.5344954111924</c:v>
                </c:pt>
                <c:pt idx="881">
                  <c:v>4620.0289610373029</c:v>
                </c:pt>
                <c:pt idx="882">
                  <c:v>4626.5241735507943</c:v>
                </c:pt>
                <c:pt idx="883">
                  <c:v>4633.0201313454654</c:v>
                </c:pt>
                <c:pt idx="884">
                  <c:v>4639.5168328202917</c:v>
                </c:pt>
                <c:pt idx="885">
                  <c:v>4646.0142763789254</c:v>
                </c:pt>
                <c:pt idx="886">
                  <c:v>4652.5124604300054</c:v>
                </c:pt>
                <c:pt idx="887">
                  <c:v>4659.0113833868663</c:v>
                </c:pt>
                <c:pt idx="888">
                  <c:v>4665.5110436680034</c:v>
                </c:pt>
                <c:pt idx="889">
                  <c:v>4672.011439696551</c:v>
                </c:pt>
                <c:pt idx="890">
                  <c:v>4678.5125699004129</c:v>
                </c:pt>
                <c:pt idx="891">
                  <c:v>4685.0144327123317</c:v>
                </c:pt>
                <c:pt idx="892">
                  <c:v>4691.5170265700044</c:v>
                </c:pt>
                <c:pt idx="893">
                  <c:v>4698.020349915565</c:v>
                </c:pt>
                <c:pt idx="894">
                  <c:v>4704.524401196144</c:v>
                </c:pt>
                <c:pt idx="895">
                  <c:v>4711.0291788635132</c:v>
                </c:pt>
                <c:pt idx="896">
                  <c:v>4717.5346813739143</c:v>
                </c:pt>
                <c:pt idx="897">
                  <c:v>4724.0409071886561</c:v>
                </c:pt>
                <c:pt idx="898">
                  <c:v>4730.547854773441</c:v>
                </c:pt>
                <c:pt idx="899">
                  <c:v>4737.0555225987273</c:v>
                </c:pt>
                <c:pt idx="900">
                  <c:v>4743.5639091393832</c:v>
                </c:pt>
                <c:pt idx="901">
                  <c:v>4750.0730128751875</c:v>
                </c:pt>
                <c:pt idx="902">
                  <c:v>4756.5828322903008</c:v>
                </c:pt>
                <c:pt idx="903">
                  <c:v>4763.0933658734839</c:v>
                </c:pt>
                <c:pt idx="904">
                  <c:v>4769.604612118048</c:v>
                </c:pt>
                <c:pt idx="905">
                  <c:v>4776.1165695219761</c:v>
                </c:pt>
                <c:pt idx="906">
                  <c:v>4782.6292365873069</c:v>
                </c:pt>
                <c:pt idx="907">
                  <c:v>4789.1426118209756</c:v>
                </c:pt>
                <c:pt idx="908">
                  <c:v>4795.6566937344251</c:v>
                </c:pt>
                <c:pt idx="909">
                  <c:v>4802.1714808432425</c:v>
                </c:pt>
                <c:pt idx="910">
                  <c:v>4808.6869716678875</c:v>
                </c:pt>
                <c:pt idx="911">
                  <c:v>4815.2031647325457</c:v>
                </c:pt>
                <c:pt idx="912">
                  <c:v>4821.7200585665714</c:v>
                </c:pt>
                <c:pt idx="913">
                  <c:v>4828.2376517032289</c:v>
                </c:pt>
                <c:pt idx="914">
                  <c:v>4834.75594268027</c:v>
                </c:pt>
                <c:pt idx="915">
                  <c:v>4841.27493003979</c:v>
                </c:pt>
                <c:pt idx="916">
                  <c:v>4847.7946123281508</c:v>
                </c:pt>
                <c:pt idx="917">
                  <c:v>4854.314988096261</c:v>
                </c:pt>
                <c:pt idx="918">
                  <c:v>4860.8360558989716</c:v>
                </c:pt>
                <c:pt idx="919">
                  <c:v>4867.3578142956458</c:v>
                </c:pt>
                <c:pt idx="920">
                  <c:v>4873.8802618499112</c:v>
                </c:pt>
                <c:pt idx="921">
                  <c:v>4880.4033971293575</c:v>
                </c:pt>
                <c:pt idx="922">
                  <c:v>4886.9272187062688</c:v>
                </c:pt>
                <c:pt idx="923">
                  <c:v>4893.4517251567622</c:v>
                </c:pt>
                <c:pt idx="924">
                  <c:v>4899.9769150612856</c:v>
                </c:pt>
                <c:pt idx="925">
                  <c:v>4906.502787004446</c:v>
                </c:pt>
                <c:pt idx="926">
                  <c:v>4913.0293395750805</c:v>
                </c:pt>
                <c:pt idx="927">
                  <c:v>4919.5565713659616</c:v>
                </c:pt>
                <c:pt idx="928">
                  <c:v>4926.0844809740775</c:v>
                </c:pt>
                <c:pt idx="929">
                  <c:v>4932.6130670007724</c:v>
                </c:pt>
                <c:pt idx="930">
                  <c:v>4939.1423280512699</c:v>
                </c:pt>
                <c:pt idx="931">
                  <c:v>4945.6722627346044</c:v>
                </c:pt>
                <c:pt idx="932">
                  <c:v>4952.2028696644829</c:v>
                </c:pt>
                <c:pt idx="933">
                  <c:v>4958.7341474580617</c:v>
                </c:pt>
                <c:pt idx="934">
                  <c:v>4965.2660947370232</c:v>
                </c:pt>
                <c:pt idx="935">
                  <c:v>4971.7987101265089</c:v>
                </c:pt>
                <c:pt idx="936">
                  <c:v>4978.3319922563414</c:v>
                </c:pt>
                <c:pt idx="937">
                  <c:v>4984.865939759844</c:v>
                </c:pt>
                <c:pt idx="938">
                  <c:v>4991.4005512741178</c:v>
                </c:pt>
                <c:pt idx="939">
                  <c:v>4997.9358254408635</c:v>
                </c:pt>
                <c:pt idx="940">
                  <c:v>5004.4717609052577</c:v>
                </c:pt>
                <c:pt idx="941">
                  <c:v>5011.0083563164399</c:v>
                </c:pt>
                <c:pt idx="942">
                  <c:v>5017.5456103276983</c:v>
                </c:pt>
                <c:pt idx="943">
                  <c:v>5024.083521595926</c:v>
                </c:pt>
                <c:pt idx="944">
                  <c:v>5030.6220887819354</c:v>
                </c:pt>
                <c:pt idx="945">
                  <c:v>5037.1613105504357</c:v>
                </c:pt>
                <c:pt idx="946">
                  <c:v>5043.7011855700484</c:v>
                </c:pt>
                <c:pt idx="947">
                  <c:v>5050.2417125132497</c:v>
                </c:pt>
                <c:pt idx="948">
                  <c:v>5056.7828900562054</c:v>
                </c:pt>
                <c:pt idx="949">
                  <c:v>5063.3247168789048</c:v>
                </c:pt>
                <c:pt idx="950">
                  <c:v>5069.8671916652793</c:v>
                </c:pt>
                <c:pt idx="951">
                  <c:v>5076.4103131025495</c:v>
                </c:pt>
                <c:pt idx="952">
                  <c:v>5082.9540798823846</c:v>
                </c:pt>
                <c:pt idx="953">
                  <c:v>5089.4984906997224</c:v>
                </c:pt>
                <c:pt idx="954">
                  <c:v>5096.0435442533544</c:v>
                </c:pt>
                <c:pt idx="955">
                  <c:v>5102.5892392457754</c:v>
                </c:pt>
                <c:pt idx="956">
                  <c:v>5109.1355743832255</c:v>
                </c:pt>
                <c:pt idx="957">
                  <c:v>5115.6825483754983</c:v>
                </c:pt>
                <c:pt idx="958">
                  <c:v>5122.2301599360599</c:v>
                </c:pt>
                <c:pt idx="959">
                  <c:v>5128.7784077823471</c:v>
                </c:pt>
                <c:pt idx="960">
                  <c:v>5135.3272906352049</c:v>
                </c:pt>
                <c:pt idx="961">
                  <c:v>5141.8768072187995</c:v>
                </c:pt>
                <c:pt idx="962">
                  <c:v>5148.4269562614654</c:v>
                </c:pt>
                <c:pt idx="963">
                  <c:v>5154.9777364947995</c:v>
                </c:pt>
                <c:pt idx="964">
                  <c:v>5161.5291466541366</c:v>
                </c:pt>
                <c:pt idx="965">
                  <c:v>5168.0811854781341</c:v>
                </c:pt>
                <c:pt idx="966">
                  <c:v>5174.6338517093582</c:v>
                </c:pt>
                <c:pt idx="967">
                  <c:v>5181.1871440937457</c:v>
                </c:pt>
                <c:pt idx="968">
                  <c:v>5187.7410613805914</c:v>
                </c:pt>
                <c:pt idx="969">
                  <c:v>5194.2956023230481</c:v>
                </c:pt>
                <c:pt idx="970">
                  <c:v>5200.8507656776019</c:v>
                </c:pt>
                <c:pt idx="971">
                  <c:v>5207.4065502040685</c:v>
                </c:pt>
                <c:pt idx="972">
                  <c:v>5213.9629546660744</c:v>
                </c:pt>
                <c:pt idx="973">
                  <c:v>5220.5199778304595</c:v>
                </c:pt>
                <c:pt idx="974">
                  <c:v>5227.0776184676224</c:v>
                </c:pt>
                <c:pt idx="975">
                  <c:v>5233.6358753513514</c:v>
                </c:pt>
                <c:pt idx="976">
                  <c:v>5240.1947472588818</c:v>
                </c:pt>
                <c:pt idx="977">
                  <c:v>5246.7542329708613</c:v>
                </c:pt>
                <c:pt idx="978">
                  <c:v>5253.3143312713819</c:v>
                </c:pt>
                <c:pt idx="979">
                  <c:v>5259.8750409477125</c:v>
                </c:pt>
                <c:pt idx="980">
                  <c:v>5266.4363607908199</c:v>
                </c:pt>
                <c:pt idx="981">
                  <c:v>5272.9982895948051</c:v>
                </c:pt>
                <c:pt idx="982">
                  <c:v>5279.5608261572661</c:v>
                </c:pt>
                <c:pt idx="983">
                  <c:v>5286.1239692788631</c:v>
                </c:pt>
                <c:pt idx="984">
                  <c:v>5292.6877177638198</c:v>
                </c:pt>
                <c:pt idx="985">
                  <c:v>5299.2520704197941</c:v>
                </c:pt>
                <c:pt idx="986">
                  <c:v>5305.8170260573734</c:v>
                </c:pt>
                <c:pt idx="987">
                  <c:v>5312.3825834906393</c:v>
                </c:pt>
                <c:pt idx="988">
                  <c:v>5318.9487415369285</c:v>
                </c:pt>
                <c:pt idx="989">
                  <c:v>5325.5154990169349</c:v>
                </c:pt>
                <c:pt idx="990">
                  <c:v>5332.0828547544434</c:v>
                </c:pt>
                <c:pt idx="991">
                  <c:v>5338.650807576535</c:v>
                </c:pt>
                <c:pt idx="992">
                  <c:v>5345.2193563135188</c:v>
                </c:pt>
                <c:pt idx="993">
                  <c:v>5351.7884997989095</c:v>
                </c:pt>
                <c:pt idx="994">
                  <c:v>5358.3582368695261</c:v>
                </c:pt>
                <c:pt idx="995">
                  <c:v>5364.9285663650244</c:v>
                </c:pt>
                <c:pt idx="996">
                  <c:v>5371.4994871286626</c:v>
                </c:pt>
                <c:pt idx="997">
                  <c:v>5378.0709980068104</c:v>
                </c:pt>
                <c:pt idx="998">
                  <c:v>5384.6430978486151</c:v>
                </c:pt>
                <c:pt idx="999">
                  <c:v>5391.2157855068936</c:v>
                </c:pt>
                <c:pt idx="1000">
                  <c:v>5397.7890598371205</c:v>
                </c:pt>
                <c:pt idx="1001">
                  <c:v>5404.3629196982183</c:v>
                </c:pt>
                <c:pt idx="1002">
                  <c:v>5410.9373639519163</c:v>
                </c:pt>
                <c:pt idx="1003">
                  <c:v>5417.5123914634623</c:v>
                </c:pt>
                <c:pt idx="1004">
                  <c:v>5424.0880011006639</c:v>
                </c:pt>
                <c:pt idx="1005">
                  <c:v>5430.6641917349762</c:v>
                </c:pt>
                <c:pt idx="1006">
                  <c:v>5437.2409622403075</c:v>
                </c:pt>
                <c:pt idx="1007">
                  <c:v>5443.8183114941694</c:v>
                </c:pt>
                <c:pt idx="1008">
                  <c:v>5450.3962383768503</c:v>
                </c:pt>
                <c:pt idx="1009">
                  <c:v>5456.9747417714962</c:v>
                </c:pt>
                <c:pt idx="1010">
                  <c:v>5463.5538205646644</c:v>
                </c:pt>
                <c:pt idx="1011">
                  <c:v>5470.1334736456274</c:v>
                </c:pt>
                <c:pt idx="1012">
                  <c:v>5476.7136999067634</c:v>
                </c:pt>
                <c:pt idx="1013">
                  <c:v>5483.294498243401</c:v>
                </c:pt>
                <c:pt idx="1014">
                  <c:v>5489.8758675539211</c:v>
                </c:pt>
                <c:pt idx="1015">
                  <c:v>5496.4578067394168</c:v>
                </c:pt>
                <c:pt idx="1016">
                  <c:v>5503.0403147042889</c:v>
                </c:pt>
                <c:pt idx="1017">
                  <c:v>5509.6233903557104</c:v>
                </c:pt>
                <c:pt idx="1018">
                  <c:v>5516.2070326035964</c:v>
                </c:pt>
                <c:pt idx="1019">
                  <c:v>5522.7912403611554</c:v>
                </c:pt>
                <c:pt idx="1020">
                  <c:v>5529.3760125442295</c:v>
                </c:pt>
                <c:pt idx="1021">
                  <c:v>5535.9613480716744</c:v>
                </c:pt>
                <c:pt idx="1022">
                  <c:v>5542.547245865173</c:v>
                </c:pt>
                <c:pt idx="1023">
                  <c:v>5549.1337048493378</c:v>
                </c:pt>
                <c:pt idx="1024">
                  <c:v>5555.7207239516756</c:v>
                </c:pt>
                <c:pt idx="1025">
                  <c:v>5562.3083021023276</c:v>
                </c:pt>
                <c:pt idx="1026">
                  <c:v>5568.8964382346303</c:v>
                </c:pt>
                <c:pt idx="1027">
                  <c:v>5575.4851312845194</c:v>
                </c:pt>
                <c:pt idx="1028">
                  <c:v>5582.0743801908175</c:v>
                </c:pt>
                <c:pt idx="1029">
                  <c:v>5588.6641838952182</c:v>
                </c:pt>
                <c:pt idx="1030">
                  <c:v>5595.2545413419994</c:v>
                </c:pt>
                <c:pt idx="1031">
                  <c:v>5601.8454514785844</c:v>
                </c:pt>
                <c:pt idx="1032">
                  <c:v>5608.4369132549064</c:v>
                </c:pt>
                <c:pt idx="1033">
                  <c:v>5615.028925623852</c:v>
                </c:pt>
                <c:pt idx="1034">
                  <c:v>5621.6214875408041</c:v>
                </c:pt>
                <c:pt idx="1035">
                  <c:v>5628.2145979642082</c:v>
                </c:pt>
                <c:pt idx="1036">
                  <c:v>5634.8082558552314</c:v>
                </c:pt>
                <c:pt idx="1037">
                  <c:v>5641.4024601775254</c:v>
                </c:pt>
                <c:pt idx="1038">
                  <c:v>5647.9972098976614</c:v>
                </c:pt>
                <c:pt idx="1039">
                  <c:v>5654.5925039848944</c:v>
                </c:pt>
                <c:pt idx="1040">
                  <c:v>5661.1883414111744</c:v>
                </c:pt>
                <c:pt idx="1041">
                  <c:v>5667.7847211511544</c:v>
                </c:pt>
                <c:pt idx="1042">
                  <c:v>5674.3816421821639</c:v>
                </c:pt>
                <c:pt idx="1043">
                  <c:v>5680.9791034842356</c:v>
                </c:pt>
                <c:pt idx="1044">
                  <c:v>5687.5771040400405</c:v>
                </c:pt>
                <c:pt idx="1045">
                  <c:v>5694.1756428349418</c:v>
                </c:pt>
                <c:pt idx="1046">
                  <c:v>5700.7747188569065</c:v>
                </c:pt>
                <c:pt idx="1047">
                  <c:v>5707.374331096602</c:v>
                </c:pt>
                <c:pt idx="1048">
                  <c:v>5713.9744785472585</c:v>
                </c:pt>
                <c:pt idx="1049">
                  <c:v>5720.5751602047994</c:v>
                </c:pt>
                <c:pt idx="1050">
                  <c:v>5727.1763750677455</c:v>
                </c:pt>
                <c:pt idx="1051">
                  <c:v>5733.7781221370578</c:v>
                </c:pt>
                <c:pt idx="1052">
                  <c:v>5740.3804004165904</c:v>
                </c:pt>
                <c:pt idx="1053">
                  <c:v>5746.9832089125666</c:v>
                </c:pt>
                <c:pt idx="1054">
                  <c:v>5753.5865466339037</c:v>
                </c:pt>
                <c:pt idx="1055">
                  <c:v>5760.1904125918654</c:v>
                </c:pt>
                <c:pt idx="1056">
                  <c:v>5766.7948058005895</c:v>
                </c:pt>
                <c:pt idx="1057">
                  <c:v>5773.399725276563</c:v>
                </c:pt>
                <c:pt idx="1058">
                  <c:v>5780.0051700388494</c:v>
                </c:pt>
                <c:pt idx="1059">
                  <c:v>5786.6111391091481</c:v>
                </c:pt>
                <c:pt idx="1060">
                  <c:v>5793.2176315113556</c:v>
                </c:pt>
                <c:pt idx="1061">
                  <c:v>5799.8246462722254</c:v>
                </c:pt>
                <c:pt idx="1062">
                  <c:v>5806.432182420971</c:v>
                </c:pt>
                <c:pt idx="1063">
                  <c:v>5813.0402389891824</c:v>
                </c:pt>
                <c:pt idx="1064">
                  <c:v>5819.6488150109681</c:v>
                </c:pt>
                <c:pt idx="1065">
                  <c:v>5826.2579095229494</c:v>
                </c:pt>
                <c:pt idx="1066">
                  <c:v>5832.8675215642734</c:v>
                </c:pt>
                <c:pt idx="1067">
                  <c:v>5839.4776501761708</c:v>
                </c:pt>
                <c:pt idx="1068">
                  <c:v>5846.0882944030554</c:v>
                </c:pt>
                <c:pt idx="1069">
                  <c:v>5852.6994532910894</c:v>
                </c:pt>
                <c:pt idx="1070">
                  <c:v>5859.3111258892741</c:v>
                </c:pt>
                <c:pt idx="1071">
                  <c:v>5865.923311248649</c:v>
                </c:pt>
                <c:pt idx="1072">
                  <c:v>5872.5360084232952</c:v>
                </c:pt>
                <c:pt idx="1073">
                  <c:v>5879.1492164691954</c:v>
                </c:pt>
                <c:pt idx="1074">
                  <c:v>5885.7629344447132</c:v>
                </c:pt>
                <c:pt idx="1075">
                  <c:v>5892.3771614108973</c:v>
                </c:pt>
                <c:pt idx="1076">
                  <c:v>5898.9918964310127</c:v>
                </c:pt>
                <c:pt idx="1077">
                  <c:v>5905.6071385708883</c:v>
                </c:pt>
                <c:pt idx="1078">
                  <c:v>5912.2228868983484</c:v>
                </c:pt>
                <c:pt idx="1079">
                  <c:v>5918.8391404840004</c:v>
                </c:pt>
                <c:pt idx="1080">
                  <c:v>5925.4558984004925</c:v>
                </c:pt>
                <c:pt idx="1081">
                  <c:v>5932.0731597229988</c:v>
                </c:pt>
                <c:pt idx="1082">
                  <c:v>5938.6909235290059</c:v>
                </c:pt>
                <c:pt idx="1083">
                  <c:v>5945.3091888981016</c:v>
                </c:pt>
                <c:pt idx="1084">
                  <c:v>5951.9279549125695</c:v>
                </c:pt>
                <c:pt idx="1085">
                  <c:v>5958.5472206568265</c:v>
                </c:pt>
                <c:pt idx="1086">
                  <c:v>5965.1669852174573</c:v>
                </c:pt>
                <c:pt idx="1087">
                  <c:v>5971.7872476834909</c:v>
                </c:pt>
                <c:pt idx="1088">
                  <c:v>5978.4080071462486</c:v>
                </c:pt>
                <c:pt idx="1089">
                  <c:v>5985.0292626995915</c:v>
                </c:pt>
                <c:pt idx="1090">
                  <c:v>5991.65101343893</c:v>
                </c:pt>
                <c:pt idx="1091">
                  <c:v>5998.2732584625646</c:v>
                </c:pt>
                <c:pt idx="1092">
                  <c:v>6004.8959968710178</c:v>
                </c:pt>
                <c:pt idx="1093">
                  <c:v>6011.5192277667193</c:v>
                </c:pt>
                <c:pt idx="1094">
                  <c:v>6018.1429502545834</c:v>
                </c:pt>
                <c:pt idx="1095">
                  <c:v>6024.7671634418666</c:v>
                </c:pt>
                <c:pt idx="1096">
                  <c:v>6031.3918664377734</c:v>
                </c:pt>
                <c:pt idx="1097">
                  <c:v>6038.017058353782</c:v>
                </c:pt>
                <c:pt idx="1098">
                  <c:v>6044.6427383038554</c:v>
                </c:pt>
                <c:pt idx="1099">
                  <c:v>6051.2689054039411</c:v>
                </c:pt>
                <c:pt idx="1100">
                  <c:v>6057.8955587720393</c:v>
                </c:pt>
                <c:pt idx="1101">
                  <c:v>6064.5226975287596</c:v>
                </c:pt>
                <c:pt idx="1102">
                  <c:v>6071.1503207963824</c:v>
                </c:pt>
                <c:pt idx="1103">
                  <c:v>6077.7784276998345</c:v>
                </c:pt>
                <c:pt idx="1104">
                  <c:v>6084.4070173659375</c:v>
                </c:pt>
                <c:pt idx="1105">
                  <c:v>6091.0360889237572</c:v>
                </c:pt>
                <c:pt idx="1106">
                  <c:v>6097.6656415045782</c:v>
                </c:pt>
                <c:pt idx="1107">
                  <c:v>6104.2956742414744</c:v>
                </c:pt>
                <c:pt idx="1108">
                  <c:v>6110.9261862702124</c:v>
                </c:pt>
                <c:pt idx="1109">
                  <c:v>6117.5571767283263</c:v>
                </c:pt>
                <c:pt idx="1110">
                  <c:v>6124.1886447556681</c:v>
                </c:pt>
                <c:pt idx="1111">
                  <c:v>6130.8205894939229</c:v>
                </c:pt>
                <c:pt idx="1112">
                  <c:v>6137.4530100870115</c:v>
                </c:pt>
                <c:pt idx="1113">
                  <c:v>6144.0859056812724</c:v>
                </c:pt>
                <c:pt idx="1114">
                  <c:v>6150.7192754247553</c:v>
                </c:pt>
                <c:pt idx="1115">
                  <c:v>6157.3531184678004</c:v>
                </c:pt>
                <c:pt idx="1116">
                  <c:v>6163.9874339625585</c:v>
                </c:pt>
                <c:pt idx="1117">
                  <c:v>6170.6222210638471</c:v>
                </c:pt>
                <c:pt idx="1118">
                  <c:v>6177.2574789275095</c:v>
                </c:pt>
                <c:pt idx="1119">
                  <c:v>6183.8932067127034</c:v>
                </c:pt>
                <c:pt idx="1120">
                  <c:v>6190.5294035799016</c:v>
                </c:pt>
                <c:pt idx="1121">
                  <c:v>6197.1660686916466</c:v>
                </c:pt>
                <c:pt idx="1122">
                  <c:v>6203.8032012125414</c:v>
                </c:pt>
                <c:pt idx="1123">
                  <c:v>6210.4408003095805</c:v>
                </c:pt>
                <c:pt idx="1124">
                  <c:v>6217.0788651514304</c:v>
                </c:pt>
                <c:pt idx="1125">
                  <c:v>6223.7173949088574</c:v>
                </c:pt>
                <c:pt idx="1126">
                  <c:v>6230.3563887546743</c:v>
                </c:pt>
                <c:pt idx="1127">
                  <c:v>6236.9958458636884</c:v>
                </c:pt>
                <c:pt idx="1128">
                  <c:v>6243.6357654127041</c:v>
                </c:pt>
                <c:pt idx="1129">
                  <c:v>6250.2761465805324</c:v>
                </c:pt>
                <c:pt idx="1130">
                  <c:v>6256.9169885479714</c:v>
                </c:pt>
                <c:pt idx="1131">
                  <c:v>6263.5582904978855</c:v>
                </c:pt>
                <c:pt idx="1132">
                  <c:v>6270.20005161473</c:v>
                </c:pt>
                <c:pt idx="1133">
                  <c:v>6276.8422710856448</c:v>
                </c:pt>
                <c:pt idx="1134">
                  <c:v>6283.4849480988605</c:v>
                </c:pt>
                <c:pt idx="1135">
                  <c:v>6290.1280818453633</c:v>
                </c:pt>
                <c:pt idx="1136">
                  <c:v>6296.7716715176803</c:v>
                </c:pt>
                <c:pt idx="1137">
                  <c:v>6303.4157163101108</c:v>
                </c:pt>
                <c:pt idx="1138">
                  <c:v>6310.060215419534</c:v>
                </c:pt>
                <c:pt idx="1139">
                  <c:v>6316.7051680439254</c:v>
                </c:pt>
                <c:pt idx="1140">
                  <c:v>6323.3505733839047</c:v>
                </c:pt>
                <c:pt idx="1141">
                  <c:v>6329.996430641484</c:v>
                </c:pt>
                <c:pt idx="1142">
                  <c:v>6336.6427390210411</c:v>
                </c:pt>
                <c:pt idx="1143">
                  <c:v>6343.2894977283177</c:v>
                </c:pt>
                <c:pt idx="1144">
                  <c:v>6349.9367059716878</c:v>
                </c:pt>
                <c:pt idx="1145">
                  <c:v>6356.5843629606979</c:v>
                </c:pt>
                <c:pt idx="1146">
                  <c:v>6363.2324679071635</c:v>
                </c:pt>
                <c:pt idx="1147">
                  <c:v>6369.8810200247044</c:v>
                </c:pt>
                <c:pt idx="1148">
                  <c:v>6376.5300185287915</c:v>
                </c:pt>
                <c:pt idx="1149">
                  <c:v>6383.1794626368091</c:v>
                </c:pt>
                <c:pt idx="1150">
                  <c:v>6389.8293515680034</c:v>
                </c:pt>
                <c:pt idx="1151">
                  <c:v>6396.4796845433339</c:v>
                </c:pt>
                <c:pt idx="1152">
                  <c:v>6403.1304607859056</c:v>
                </c:pt>
                <c:pt idx="1153">
                  <c:v>6409.7816795202834</c:v>
                </c:pt>
                <c:pt idx="1154">
                  <c:v>6416.4333399732377</c:v>
                </c:pt>
                <c:pt idx="1155">
                  <c:v>6423.085441373164</c:v>
                </c:pt>
                <c:pt idx="1156">
                  <c:v>6429.7379829502661</c:v>
                </c:pt>
                <c:pt idx="1157">
                  <c:v>6436.3909639368294</c:v>
                </c:pt>
                <c:pt idx="1158">
                  <c:v>6443.0443835665574</c:v>
                </c:pt>
                <c:pt idx="1159">
                  <c:v>6449.6982410753353</c:v>
                </c:pt>
                <c:pt idx="1160">
                  <c:v>6456.3525357004373</c:v>
                </c:pt>
                <c:pt idx="1161">
                  <c:v>6463.0072666813803</c:v>
                </c:pt>
                <c:pt idx="1162">
                  <c:v>6469.6624332592382</c:v>
                </c:pt>
                <c:pt idx="1163">
                  <c:v>6476.3180346767958</c:v>
                </c:pt>
                <c:pt idx="1164">
                  <c:v>6482.9740701787869</c:v>
                </c:pt>
                <c:pt idx="1165">
                  <c:v>6489.6305390118132</c:v>
                </c:pt>
                <c:pt idx="1166">
                  <c:v>6496.2874404238173</c:v>
                </c:pt>
                <c:pt idx="1167">
                  <c:v>6502.9447736649909</c:v>
                </c:pt>
                <c:pt idx="1168">
                  <c:v>6509.6025379870034</c:v>
                </c:pt>
                <c:pt idx="1169">
                  <c:v>6516.2607326433317</c:v>
                </c:pt>
                <c:pt idx="1170">
                  <c:v>6522.9193568892215</c:v>
                </c:pt>
                <c:pt idx="1171">
                  <c:v>6529.5784099816537</c:v>
                </c:pt>
                <c:pt idx="1172">
                  <c:v>6536.2378911793285</c:v>
                </c:pt>
                <c:pt idx="1173">
                  <c:v>6542.8977997426482</c:v>
                </c:pt>
                <c:pt idx="1174">
                  <c:v>6549.5581349339254</c:v>
                </c:pt>
                <c:pt idx="1175">
                  <c:v>6556.2188960168914</c:v>
                </c:pt>
                <c:pt idx="1176">
                  <c:v>6562.8800822571948</c:v>
                </c:pt>
                <c:pt idx="1177">
                  <c:v>6569.5416929221365</c:v>
                </c:pt>
                <c:pt idx="1178">
                  <c:v>6576.2037272807465</c:v>
                </c:pt>
                <c:pt idx="1179">
                  <c:v>6582.8661846038258</c:v>
                </c:pt>
                <c:pt idx="1180">
                  <c:v>6589.5290641635465</c:v>
                </c:pt>
                <c:pt idx="1181">
                  <c:v>6596.1923652340001</c:v>
                </c:pt>
                <c:pt idx="1182">
                  <c:v>6602.8560870911624</c:v>
                </c:pt>
                <c:pt idx="1183">
                  <c:v>6609.5202290124635</c:v>
                </c:pt>
                <c:pt idx="1184">
                  <c:v>6616.1847902767495</c:v>
                </c:pt>
                <c:pt idx="1185">
                  <c:v>6622.8497701650631</c:v>
                </c:pt>
                <c:pt idx="1186">
                  <c:v>6629.5151679598057</c:v>
                </c:pt>
                <c:pt idx="1187">
                  <c:v>6636.1809829448976</c:v>
                </c:pt>
                <c:pt idx="1188">
                  <c:v>6642.8472144062544</c:v>
                </c:pt>
                <c:pt idx="1189">
                  <c:v>6649.5138616312033</c:v>
                </c:pt>
                <c:pt idx="1190">
                  <c:v>6656.1809239087734</c:v>
                </c:pt>
                <c:pt idx="1191">
                  <c:v>6662.8484005296159</c:v>
                </c:pt>
                <c:pt idx="1192">
                  <c:v>6669.5162907860886</c:v>
                </c:pt>
                <c:pt idx="1193">
                  <c:v>6676.1845939719951</c:v>
                </c:pt>
                <c:pt idx="1194">
                  <c:v>6682.8533093828164</c:v>
                </c:pt>
                <c:pt idx="1195">
                  <c:v>6689.5224363159405</c:v>
                </c:pt>
                <c:pt idx="1196">
                  <c:v>6696.1919740699523</c:v>
                </c:pt>
                <c:pt idx="1197">
                  <c:v>6702.8619219451257</c:v>
                </c:pt>
                <c:pt idx="1198">
                  <c:v>6709.5322792435254</c:v>
                </c:pt>
                <c:pt idx="1199">
                  <c:v>6716.2030452687568</c:v>
                </c:pt>
                <c:pt idx="1200">
                  <c:v>6722.8742193259013</c:v>
                </c:pt>
                <c:pt idx="1201">
                  <c:v>6729.5458007216848</c:v>
                </c:pt>
                <c:pt idx="1202">
                  <c:v>6736.2177887644066</c:v>
                </c:pt>
                <c:pt idx="1203">
                  <c:v>6742.8901827640002</c:v>
                </c:pt>
                <c:pt idx="1204">
                  <c:v>6749.5629820317454</c:v>
                </c:pt>
                <c:pt idx="1205">
                  <c:v>6756.2361858808163</c:v>
                </c:pt>
                <c:pt idx="1206">
                  <c:v>6762.9097936257294</c:v>
                </c:pt>
                <c:pt idx="1207">
                  <c:v>6769.5838045826094</c:v>
                </c:pt>
                <c:pt idx="1208">
                  <c:v>6776.2582180691252</c:v>
                </c:pt>
                <c:pt idx="1209">
                  <c:v>6782.9330334045017</c:v>
                </c:pt>
                <c:pt idx="1210">
                  <c:v>6789.6082499095492</c:v>
                </c:pt>
                <c:pt idx="1211">
                  <c:v>6796.2838669063995</c:v>
                </c:pt>
                <c:pt idx="1212">
                  <c:v>6802.9598837190515</c:v>
                </c:pt>
                <c:pt idx="1213">
                  <c:v>6809.6362996728558</c:v>
                </c:pt>
                <c:pt idx="1214">
                  <c:v>6816.3131140945034</c:v>
                </c:pt>
                <c:pt idx="1215">
                  <c:v>6822.990326312557</c:v>
                </c:pt>
                <c:pt idx="1216">
                  <c:v>6829.667935656933</c:v>
                </c:pt>
                <c:pt idx="1217">
                  <c:v>6836.3459414589433</c:v>
                </c:pt>
                <c:pt idx="1218">
                  <c:v>6843.0243430514847</c:v>
                </c:pt>
                <c:pt idx="1219">
                  <c:v>6849.7031397689843</c:v>
                </c:pt>
                <c:pt idx="1220">
                  <c:v>6856.3823309474392</c:v>
                </c:pt>
                <c:pt idx="1221">
                  <c:v>6863.0619159241805</c:v>
                </c:pt>
                <c:pt idx="1222">
                  <c:v>6869.7418940380976</c:v>
                </c:pt>
                <c:pt idx="1223">
                  <c:v>6876.4222646296539</c:v>
                </c:pt>
                <c:pt idx="1224">
                  <c:v>6883.1030270403371</c:v>
                </c:pt>
                <c:pt idx="1225">
                  <c:v>6889.7841806138022</c:v>
                </c:pt>
                <c:pt idx="1226">
                  <c:v>6896.4657246947054</c:v>
                </c:pt>
                <c:pt idx="1227">
                  <c:v>6903.1476586292774</c:v>
                </c:pt>
                <c:pt idx="1228">
                  <c:v>6909.8299817652814</c:v>
                </c:pt>
                <c:pt idx="1229">
                  <c:v>6916.5126934518066</c:v>
                </c:pt>
                <c:pt idx="1230">
                  <c:v>6923.1957930391764</c:v>
                </c:pt>
                <c:pt idx="1231">
                  <c:v>6929.8792798799104</c:v>
                </c:pt>
                <c:pt idx="1232">
                  <c:v>6936.5631533271235</c:v>
                </c:pt>
                <c:pt idx="1233">
                  <c:v>6943.2474127358746</c:v>
                </c:pt>
                <c:pt idx="1234">
                  <c:v>6949.9320574625981</c:v>
                </c:pt>
                <c:pt idx="1235">
                  <c:v>6956.6170868649124</c:v>
                </c:pt>
                <c:pt idx="1236">
                  <c:v>6963.3025003020484</c:v>
                </c:pt>
                <c:pt idx="1237">
                  <c:v>6969.9882971345651</c:v>
                </c:pt>
                <c:pt idx="1238">
                  <c:v>6976.6744767246846</c:v>
                </c:pt>
                <c:pt idx="1239">
                  <c:v>6983.361038435728</c:v>
                </c:pt>
                <c:pt idx="1240">
                  <c:v>6990.0479816323405</c:v>
                </c:pt>
                <c:pt idx="1241">
                  <c:v>6996.7353056810325</c:v>
                </c:pt>
                <c:pt idx="1242">
                  <c:v>7003.4230099493516</c:v>
                </c:pt>
                <c:pt idx="1243">
                  <c:v>7010.1110938063284</c:v>
                </c:pt>
                <c:pt idx="1244">
                  <c:v>7016.7995566223799</c:v>
                </c:pt>
                <c:pt idx="1245">
                  <c:v>7023.4883977692534</c:v>
                </c:pt>
                <c:pt idx="1246">
                  <c:v>7030.1776166203235</c:v>
                </c:pt>
                <c:pt idx="1247">
                  <c:v>7036.8672125499634</c:v>
                </c:pt>
                <c:pt idx="1248">
                  <c:v>7043.5571849341668</c:v>
                </c:pt>
                <c:pt idx="1249">
                  <c:v>7050.2475331502364</c:v>
                </c:pt>
                <c:pt idx="1250">
                  <c:v>7056.9382565768383</c:v>
                </c:pt>
                <c:pt idx="1251">
                  <c:v>7063.6293545940034</c:v>
                </c:pt>
                <c:pt idx="1252">
                  <c:v>7070.32082658319</c:v>
                </c:pt>
                <c:pt idx="1253">
                  <c:v>7077.0126719269165</c:v>
                </c:pt>
                <c:pt idx="1254">
                  <c:v>7083.7048900093769</c:v>
                </c:pt>
                <c:pt idx="1255">
                  <c:v>7090.3974802160665</c:v>
                </c:pt>
                <c:pt idx="1256">
                  <c:v>7097.0904419336994</c:v>
                </c:pt>
                <c:pt idx="1257">
                  <c:v>7103.7837745503657</c:v>
                </c:pt>
                <c:pt idx="1258">
                  <c:v>7110.4774774555026</c:v>
                </c:pt>
                <c:pt idx="1259">
                  <c:v>7117.1715500398641</c:v>
                </c:pt>
                <c:pt idx="1260">
                  <c:v>7123.8659916956003</c:v>
                </c:pt>
                <c:pt idx="1261">
                  <c:v>7130.5608018159683</c:v>
                </c:pt>
                <c:pt idx="1262">
                  <c:v>7137.2559797957838</c:v>
                </c:pt>
                <c:pt idx="1263">
                  <c:v>7143.9515250309933</c:v>
                </c:pt>
                <c:pt idx="1264">
                  <c:v>7150.6474369190582</c:v>
                </c:pt>
                <c:pt idx="1265">
                  <c:v>7157.3437148585617</c:v>
                </c:pt>
                <c:pt idx="1266">
                  <c:v>7164.0403582493955</c:v>
                </c:pt>
                <c:pt idx="1267">
                  <c:v>7170.7373664929537</c:v>
                </c:pt>
                <c:pt idx="1268">
                  <c:v>7177.4347389916065</c:v>
                </c:pt>
                <c:pt idx="1269">
                  <c:v>7184.1324751492448</c:v>
                </c:pt>
                <c:pt idx="1270">
                  <c:v>7190.8305743709634</c:v>
                </c:pt>
                <c:pt idx="1271">
                  <c:v>7197.5290360632216</c:v>
                </c:pt>
                <c:pt idx="1272">
                  <c:v>7204.2278596334481</c:v>
                </c:pt>
                <c:pt idx="1273">
                  <c:v>7210.9270444908334</c:v>
                </c:pt>
                <c:pt idx="1274">
                  <c:v>7217.6265900455965</c:v>
                </c:pt>
                <c:pt idx="1275">
                  <c:v>7224.3264957089759</c:v>
                </c:pt>
                <c:pt idx="1276">
                  <c:v>7231.0267608938784</c:v>
                </c:pt>
                <c:pt idx="1277">
                  <c:v>7237.7273850142165</c:v>
                </c:pt>
                <c:pt idx="1278">
                  <c:v>7244.4283674853614</c:v>
                </c:pt>
                <c:pt idx="1279">
                  <c:v>7251.1297077237414</c:v>
                </c:pt>
                <c:pt idx="1280">
                  <c:v>7257.8314051471225</c:v>
                </c:pt>
                <c:pt idx="1281">
                  <c:v>7264.5334591744895</c:v>
                </c:pt>
                <c:pt idx="1282">
                  <c:v>7271.2358692260905</c:v>
                </c:pt>
                <c:pt idx="1283">
                  <c:v>7277.9386347233894</c:v>
                </c:pt>
                <c:pt idx="1284">
                  <c:v>7284.6417550890956</c:v>
                </c:pt>
                <c:pt idx="1285">
                  <c:v>7291.3452297472086</c:v>
                </c:pt>
                <c:pt idx="1286">
                  <c:v>7298.0490581226986</c:v>
                </c:pt>
                <c:pt idx="1287">
                  <c:v>7304.7532396421439</c:v>
                </c:pt>
                <c:pt idx="1288">
                  <c:v>7311.4577737330765</c:v>
                </c:pt>
                <c:pt idx="1289">
                  <c:v>7318.1626598243956</c:v>
                </c:pt>
                <c:pt idx="1290">
                  <c:v>7324.8678973458864</c:v>
                </c:pt>
                <c:pt idx="1291">
                  <c:v>7331.5734857290681</c:v>
                </c:pt>
                <c:pt idx="1292">
                  <c:v>7338.2794244063443</c:v>
                </c:pt>
                <c:pt idx="1293">
                  <c:v>7344.9857128111826</c:v>
                </c:pt>
                <c:pt idx="1294">
                  <c:v>7351.6923503786602</c:v>
                </c:pt>
                <c:pt idx="1295">
                  <c:v>7358.3993365446404</c:v>
                </c:pt>
                <c:pt idx="1296">
                  <c:v>7365.1066707464133</c:v>
                </c:pt>
                <c:pt idx="1297">
                  <c:v>7371.814352422396</c:v>
                </c:pt>
                <c:pt idx="1298">
                  <c:v>7378.5223810121934</c:v>
                </c:pt>
                <c:pt idx="1299">
                  <c:v>7385.2307559565161</c:v>
                </c:pt>
                <c:pt idx="1300">
                  <c:v>7391.939476697522</c:v>
                </c:pt>
                <c:pt idx="1301">
                  <c:v>7398.6485426781546</c:v>
                </c:pt>
                <c:pt idx="1302">
                  <c:v>7405.3579533427765</c:v>
                </c:pt>
                <c:pt idx="1303">
                  <c:v>7412.0677081368685</c:v>
                </c:pt>
                <c:pt idx="1304">
                  <c:v>7418.777806507067</c:v>
                </c:pt>
                <c:pt idx="1305">
                  <c:v>7425.4882479011585</c:v>
                </c:pt>
                <c:pt idx="1306">
                  <c:v>7432.1990317681621</c:v>
                </c:pt>
                <c:pt idx="1307">
                  <c:v>7438.910157558008</c:v>
                </c:pt>
                <c:pt idx="1308">
                  <c:v>7445.6216247222364</c:v>
                </c:pt>
                <c:pt idx="1309">
                  <c:v>7452.3334327128769</c:v>
                </c:pt>
                <c:pt idx="1310">
                  <c:v>7459.0455809837949</c:v>
                </c:pt>
                <c:pt idx="1311">
                  <c:v>7465.7580689895758</c:v>
                </c:pt>
                <c:pt idx="1312">
                  <c:v>7472.4708961859997</c:v>
                </c:pt>
                <c:pt idx="1313">
                  <c:v>7479.1840620301737</c:v>
                </c:pt>
                <c:pt idx="1314">
                  <c:v>7485.8975659800435</c:v>
                </c:pt>
                <c:pt idx="1315">
                  <c:v>7492.6114074949346</c:v>
                </c:pt>
                <c:pt idx="1316">
                  <c:v>7499.3255860350846</c:v>
                </c:pt>
                <c:pt idx="1317">
                  <c:v>7506.0401010620044</c:v>
                </c:pt>
                <c:pt idx="1318">
                  <c:v>7512.7549520381908</c:v>
                </c:pt>
                <c:pt idx="1319">
                  <c:v>7519.4701384276023</c:v>
                </c:pt>
                <c:pt idx="1320">
                  <c:v>7526.1856596948828</c:v>
                </c:pt>
                <c:pt idx="1321">
                  <c:v>7532.9015153058517</c:v>
                </c:pt>
                <c:pt idx="1322">
                  <c:v>7539.6177047276933</c:v>
                </c:pt>
                <c:pt idx="1323">
                  <c:v>7546.3342274284832</c:v>
                </c:pt>
                <c:pt idx="1324">
                  <c:v>7553.0510828774504</c:v>
                </c:pt>
                <c:pt idx="1325">
                  <c:v>7559.7682705449124</c:v>
                </c:pt>
                <c:pt idx="1326">
                  <c:v>7566.4857899022354</c:v>
                </c:pt>
                <c:pt idx="1327">
                  <c:v>7573.2036404220935</c:v>
                </c:pt>
                <c:pt idx="1328">
                  <c:v>7579.9218215780129</c:v>
                </c:pt>
                <c:pt idx="1329">
                  <c:v>7586.6403328444185</c:v>
                </c:pt>
                <c:pt idx="1330">
                  <c:v>7593.3591736974422</c:v>
                </c:pt>
                <c:pt idx="1331">
                  <c:v>7600.0783436136198</c:v>
                </c:pt>
                <c:pt idx="1332">
                  <c:v>7606.7978420710579</c:v>
                </c:pt>
                <c:pt idx="1333">
                  <c:v>7613.5176685486731</c:v>
                </c:pt>
                <c:pt idx="1334">
                  <c:v>7620.2378225265065</c:v>
                </c:pt>
                <c:pt idx="1335">
                  <c:v>7626.9583034857014</c:v>
                </c:pt>
                <c:pt idx="1336">
                  <c:v>7633.6791109084097</c:v>
                </c:pt>
                <c:pt idx="1337">
                  <c:v>7640.4002442779347</c:v>
                </c:pt>
                <c:pt idx="1338">
                  <c:v>7647.1217030784528</c:v>
                </c:pt>
                <c:pt idx="1339">
                  <c:v>7653.8434867953256</c:v>
                </c:pt>
                <c:pt idx="1340">
                  <c:v>7660.5655949150523</c:v>
                </c:pt>
                <c:pt idx="1341">
                  <c:v>7667.2880269250309</c:v>
                </c:pt>
                <c:pt idx="1342">
                  <c:v>7674.0107823137505</c:v>
                </c:pt>
                <c:pt idx="1343">
                  <c:v>7680.7338605707446</c:v>
                </c:pt>
                <c:pt idx="1344">
                  <c:v>7687.4572611865924</c:v>
                </c:pt>
                <c:pt idx="1345">
                  <c:v>7694.1809836529401</c:v>
                </c:pt>
                <c:pt idx="1346">
                  <c:v>7700.9050274622859</c:v>
                </c:pt>
                <c:pt idx="1347">
                  <c:v>7707.629392108458</c:v>
                </c:pt>
                <c:pt idx="1348">
                  <c:v>7714.3540770861018</c:v>
                </c:pt>
                <c:pt idx="1349">
                  <c:v>7721.0790818909427</c:v>
                </c:pt>
                <c:pt idx="1350">
                  <c:v>7727.8044060197344</c:v>
                </c:pt>
                <c:pt idx="1351">
                  <c:v>7734.5300489702195</c:v>
                </c:pt>
                <c:pt idx="1352">
                  <c:v>7741.2560102412026</c:v>
                </c:pt>
                <c:pt idx="1353">
                  <c:v>7747.9822893324708</c:v>
                </c:pt>
                <c:pt idx="1354">
                  <c:v>7754.708885744767</c:v>
                </c:pt>
                <c:pt idx="1355">
                  <c:v>7761.4357989800665</c:v>
                </c:pt>
                <c:pt idx="1356">
                  <c:v>7768.1630285411338</c:v>
                </c:pt>
                <c:pt idx="1357">
                  <c:v>7774.8905739316024</c:v>
                </c:pt>
                <c:pt idx="1358">
                  <c:v>7781.6184346565651</c:v>
                </c:pt>
                <c:pt idx="1359">
                  <c:v>7788.3466102215452</c:v>
                </c:pt>
                <c:pt idx="1360">
                  <c:v>7795.0751001335921</c:v>
                </c:pt>
                <c:pt idx="1361">
                  <c:v>7801.8039039004261</c:v>
                </c:pt>
                <c:pt idx="1362">
                  <c:v>7808.5330210308357</c:v>
                </c:pt>
                <c:pt idx="1363">
                  <c:v>7815.2624510345959</c:v>
                </c:pt>
                <c:pt idx="1364">
                  <c:v>7821.992193422524</c:v>
                </c:pt>
                <c:pt idx="1365">
                  <c:v>7828.7222477061814</c:v>
                </c:pt>
                <c:pt idx="1366">
                  <c:v>7835.4526133984509</c:v>
                </c:pt>
                <c:pt idx="1367">
                  <c:v>7842.183290013033</c:v>
                </c:pt>
                <c:pt idx="1368">
                  <c:v>7848.9142770644157</c:v>
                </c:pt>
                <c:pt idx="1369">
                  <c:v>7855.6455740684723</c:v>
                </c:pt>
                <c:pt idx="1370">
                  <c:v>7862.3771805415245</c:v>
                </c:pt>
                <c:pt idx="1371">
                  <c:v>7869.1090960013644</c:v>
                </c:pt>
                <c:pt idx="1372">
                  <c:v>7875.8413199664174</c:v>
                </c:pt>
                <c:pt idx="1373">
                  <c:v>7882.5738519561382</c:v>
                </c:pt>
                <c:pt idx="1374">
                  <c:v>7889.3066914912542</c:v>
                </c:pt>
                <c:pt idx="1375">
                  <c:v>7896.0398380925863</c:v>
                </c:pt>
                <c:pt idx="1376">
                  <c:v>7902.7732912829415</c:v>
                </c:pt>
                <c:pt idx="1377">
                  <c:v>7909.5070505854819</c:v>
                </c:pt>
                <c:pt idx="1378">
                  <c:v>7916.2411155244381</c:v>
                </c:pt>
                <c:pt idx="1379">
                  <c:v>7922.9754856249865</c:v>
                </c:pt>
                <c:pt idx="1380">
                  <c:v>7929.710160413335</c:v>
                </c:pt>
                <c:pt idx="1381">
                  <c:v>7936.4451394163334</c:v>
                </c:pt>
                <c:pt idx="1382">
                  <c:v>7943.1804221621724</c:v>
                </c:pt>
                <c:pt idx="1383">
                  <c:v>7949.9160081797154</c:v>
                </c:pt>
                <c:pt idx="1384">
                  <c:v>7956.6518969988792</c:v>
                </c:pt>
                <c:pt idx="1385">
                  <c:v>7963.3880881502864</c:v>
                </c:pt>
                <c:pt idx="1386">
                  <c:v>7970.1245811659201</c:v>
                </c:pt>
                <c:pt idx="1387">
                  <c:v>7976.8613755780434</c:v>
                </c:pt>
                <c:pt idx="1388">
                  <c:v>7983.5984709205295</c:v>
                </c:pt>
                <c:pt idx="1389">
                  <c:v>7990.3358667277544</c:v>
                </c:pt>
                <c:pt idx="1390">
                  <c:v>7997.0735625350862</c:v>
                </c:pt>
                <c:pt idx="1391">
                  <c:v>8003.8115578788484</c:v>
                </c:pt>
                <c:pt idx="1392">
                  <c:v>8010.5498522961798</c:v>
                </c:pt>
                <c:pt idx="1393">
                  <c:v>8017.2884453253473</c:v>
                </c:pt>
                <c:pt idx="1394">
                  <c:v>8024.0273365053454</c:v>
                </c:pt>
                <c:pt idx="1395">
                  <c:v>8030.7665253760024</c:v>
                </c:pt>
                <c:pt idx="1396">
                  <c:v>8037.5060114781954</c:v>
                </c:pt>
                <c:pt idx="1397">
                  <c:v>8044.2457943536574</c:v>
                </c:pt>
                <c:pt idx="1398">
                  <c:v>8050.9858735450225</c:v>
                </c:pt>
                <c:pt idx="1399">
                  <c:v>8057.7262485959018</c:v>
                </c:pt>
                <c:pt idx="1400">
                  <c:v>8064.4669190504665</c:v>
                </c:pt>
                <c:pt idx="1401">
                  <c:v>8071.2078844541438</c:v>
                </c:pt>
                <c:pt idx="1402">
                  <c:v>8077.9491443531824</c:v>
                </c:pt>
                <c:pt idx="1403">
                  <c:v>8084.6906982946521</c:v>
                </c:pt>
                <c:pt idx="1404">
                  <c:v>8091.4325458263265</c:v>
                </c:pt>
                <c:pt idx="1405">
                  <c:v>8098.1746864972856</c:v>
                </c:pt>
                <c:pt idx="1406">
                  <c:v>8104.917119856982</c:v>
                </c:pt>
                <c:pt idx="1407">
                  <c:v>8111.6598454561754</c:v>
                </c:pt>
                <c:pt idx="1408">
                  <c:v>8118.4028628462565</c:v>
                </c:pt>
                <c:pt idx="1409">
                  <c:v>8125.1461715796804</c:v>
                </c:pt>
                <c:pt idx="1410">
                  <c:v>8131.8897712092694</c:v>
                </c:pt>
                <c:pt idx="1411">
                  <c:v>8138.633661289492</c:v>
                </c:pt>
                <c:pt idx="1412">
                  <c:v>8145.377841374976</c:v>
                </c:pt>
                <c:pt idx="1413">
                  <c:v>8152.1223110217561</c:v>
                </c:pt>
                <c:pt idx="1414">
                  <c:v>8158.8670697861644</c:v>
                </c:pt>
                <c:pt idx="1415">
                  <c:v>8165.6121172259454</c:v>
                </c:pt>
                <c:pt idx="1416">
                  <c:v>8172.3574528993468</c:v>
                </c:pt>
                <c:pt idx="1417">
                  <c:v>8179.1030763655854</c:v>
                </c:pt>
                <c:pt idx="1418">
                  <c:v>8185.8489871846905</c:v>
                </c:pt>
                <c:pt idx="1419">
                  <c:v>8192.5951849174216</c:v>
                </c:pt>
                <c:pt idx="1420">
                  <c:v>8199.3416691259627</c:v>
                </c:pt>
                <c:pt idx="1421">
                  <c:v>8206.0884393724427</c:v>
                </c:pt>
                <c:pt idx="1422">
                  <c:v>8212.8354952203263</c:v>
                </c:pt>
                <c:pt idx="1423">
                  <c:v>8219.582836234189</c:v>
                </c:pt>
                <c:pt idx="1424">
                  <c:v>8226.3304619788196</c:v>
                </c:pt>
                <c:pt idx="1425">
                  <c:v>8233.0783720202271</c:v>
                </c:pt>
                <c:pt idx="1426">
                  <c:v>8239.8265659252011</c:v>
                </c:pt>
                <c:pt idx="1427">
                  <c:v>8246.5750432612022</c:v>
                </c:pt>
                <c:pt idx="1428">
                  <c:v>8253.3238035969971</c:v>
                </c:pt>
                <c:pt idx="1429">
                  <c:v>8260.0728465014909</c:v>
                </c:pt>
                <c:pt idx="1430">
                  <c:v>8266.8221715448235</c:v>
                </c:pt>
                <c:pt idx="1431">
                  <c:v>8273.5717782979118</c:v>
                </c:pt>
                <c:pt idx="1432">
                  <c:v>8280.3216663324529</c:v>
                </c:pt>
                <c:pt idx="1433">
                  <c:v>8287.0718352208423</c:v>
                </c:pt>
                <c:pt idx="1434">
                  <c:v>8293.8222845367709</c:v>
                </c:pt>
                <c:pt idx="1435">
                  <c:v>8300.5730138540239</c:v>
                </c:pt>
                <c:pt idx="1436">
                  <c:v>8307.324022747669</c:v>
                </c:pt>
                <c:pt idx="1437">
                  <c:v>8314.0753107933324</c:v>
                </c:pt>
                <c:pt idx="1438">
                  <c:v>8320.8268775679353</c:v>
                </c:pt>
                <c:pt idx="1439">
                  <c:v>8327.5787226485882</c:v>
                </c:pt>
                <c:pt idx="1440">
                  <c:v>8334.330845613611</c:v>
                </c:pt>
                <c:pt idx="1441">
                  <c:v>8341.0832460417769</c:v>
                </c:pt>
                <c:pt idx="1442">
                  <c:v>8347.835923512941</c:v>
                </c:pt>
                <c:pt idx="1443">
                  <c:v>8354.5888776075917</c:v>
                </c:pt>
                <c:pt idx="1444">
                  <c:v>8361.3421079073651</c:v>
                </c:pt>
                <c:pt idx="1445">
                  <c:v>8368.0956139939244</c:v>
                </c:pt>
                <c:pt idx="1446">
                  <c:v>8374.8493954509031</c:v>
                </c:pt>
                <c:pt idx="1447">
                  <c:v>8381.6034518615415</c:v>
                </c:pt>
                <c:pt idx="1448">
                  <c:v>8388.3577828101679</c:v>
                </c:pt>
                <c:pt idx="1449">
                  <c:v>8395.1123878824546</c:v>
                </c:pt>
                <c:pt idx="1450">
                  <c:v>8401.8672666641833</c:v>
                </c:pt>
                <c:pt idx="1451">
                  <c:v>8408.6224187428197</c:v>
                </c:pt>
                <c:pt idx="1452">
                  <c:v>8415.3778437050023</c:v>
                </c:pt>
                <c:pt idx="1453">
                  <c:v>8422.1335411401542</c:v>
                </c:pt>
                <c:pt idx="1454">
                  <c:v>8428.8895106365871</c:v>
                </c:pt>
                <c:pt idx="1455">
                  <c:v>8435.6457517847448</c:v>
                </c:pt>
                <c:pt idx="1456">
                  <c:v>8442.4022641752126</c:v>
                </c:pt>
                <c:pt idx="1457">
                  <c:v>8449.1590473994729</c:v>
                </c:pt>
                <c:pt idx="1458">
                  <c:v>8455.916101049741</c:v>
                </c:pt>
                <c:pt idx="1459">
                  <c:v>8462.673424719078</c:v>
                </c:pt>
                <c:pt idx="1460">
                  <c:v>8469.4310180012089</c:v>
                </c:pt>
                <c:pt idx="1461">
                  <c:v>8476.188880490643</c:v>
                </c:pt>
                <c:pt idx="1462">
                  <c:v>8482.9470117827259</c:v>
                </c:pt>
                <c:pt idx="1463">
                  <c:v>8489.7054114734401</c:v>
                </c:pt>
                <c:pt idx="1464">
                  <c:v>8496.4640791595921</c:v>
                </c:pt>
                <c:pt idx="1465">
                  <c:v>8503.2230144387195</c:v>
                </c:pt>
                <c:pt idx="1466">
                  <c:v>8509.982216909113</c:v>
                </c:pt>
                <c:pt idx="1467">
                  <c:v>8516.7416861698148</c:v>
                </c:pt>
                <c:pt idx="1468">
                  <c:v>8523.5014218205961</c:v>
                </c:pt>
                <c:pt idx="1469">
                  <c:v>8530.261423461985</c:v>
                </c:pt>
                <c:pt idx="1470">
                  <c:v>8537.021690695241</c:v>
                </c:pt>
                <c:pt idx="1471">
                  <c:v>8543.7822231224109</c:v>
                </c:pt>
                <c:pt idx="1472">
                  <c:v>8550.5430203461729</c:v>
                </c:pt>
                <c:pt idx="1473">
                  <c:v>8557.3040819700454</c:v>
                </c:pt>
                <c:pt idx="1474">
                  <c:v>8564.0654075982293</c:v>
                </c:pt>
                <c:pt idx="1475">
                  <c:v>8570.826996835669</c:v>
                </c:pt>
                <c:pt idx="1476">
                  <c:v>8577.5888492879185</c:v>
                </c:pt>
                <c:pt idx="1477">
                  <c:v>8584.350964561585</c:v>
                </c:pt>
                <c:pt idx="1478">
                  <c:v>8591.1133422639268</c:v>
                </c:pt>
                <c:pt idx="1479">
                  <c:v>8597.875982002286</c:v>
                </c:pt>
                <c:pt idx="1480">
                  <c:v>8604.6388833857691</c:v>
                </c:pt>
                <c:pt idx="1481">
                  <c:v>8611.4020460233314</c:v>
                </c:pt>
                <c:pt idx="1482">
                  <c:v>8618.1654695250872</c:v>
                </c:pt>
                <c:pt idx="1483">
                  <c:v>8624.929153501771</c:v>
                </c:pt>
                <c:pt idx="1484">
                  <c:v>8631.6930975648374</c:v>
                </c:pt>
                <c:pt idx="1485">
                  <c:v>8638.4573013264271</c:v>
                </c:pt>
                <c:pt idx="1486">
                  <c:v>8645.2217643995573</c:v>
                </c:pt>
                <c:pt idx="1487">
                  <c:v>8651.986486397449</c:v>
                </c:pt>
                <c:pt idx="1488">
                  <c:v>8658.7514669347529</c:v>
                </c:pt>
                <c:pt idx="1489">
                  <c:v>8665.516705626289</c:v>
                </c:pt>
                <c:pt idx="1490">
                  <c:v>8672.2822020878375</c:v>
                </c:pt>
                <c:pt idx="1491">
                  <c:v>8679.0479559357555</c:v>
                </c:pt>
                <c:pt idx="1492">
                  <c:v>8685.8139667870237</c:v>
                </c:pt>
                <c:pt idx="1493">
                  <c:v>8692.580234259829</c:v>
                </c:pt>
                <c:pt idx="1494">
                  <c:v>8699.3467579723128</c:v>
                </c:pt>
                <c:pt idx="1495">
                  <c:v>8706.1135375437625</c:v>
                </c:pt>
                <c:pt idx="1496">
                  <c:v>8712.880572594082</c:v>
                </c:pt>
                <c:pt idx="1497">
                  <c:v>8719.6478627438501</c:v>
                </c:pt>
                <c:pt idx="1498">
                  <c:v>8726.4154076143423</c:v>
                </c:pt>
                <c:pt idx="1499">
                  <c:v>8733.1832068275144</c:v>
                </c:pt>
                <c:pt idx="1500">
                  <c:v>8739.9512600060152</c:v>
                </c:pt>
                <c:pt idx="1501">
                  <c:v>8746.7195667731739</c:v>
                </c:pt>
                <c:pt idx="1502">
                  <c:v>8753.488126752989</c:v>
                </c:pt>
                <c:pt idx="1503">
                  <c:v>8760.2569395700211</c:v>
                </c:pt>
                <c:pt idx="1504">
                  <c:v>8767.0260048501641</c:v>
                </c:pt>
                <c:pt idx="1505">
                  <c:v>8773.7953222189171</c:v>
                </c:pt>
                <c:pt idx="1506">
                  <c:v>8780.5648913032055</c:v>
                </c:pt>
                <c:pt idx="1507">
                  <c:v>8787.3347117304329</c:v>
                </c:pt>
                <c:pt idx="1508">
                  <c:v>8794.1047831286742</c:v>
                </c:pt>
                <c:pt idx="1509">
                  <c:v>8800.8751051265808</c:v>
                </c:pt>
                <c:pt idx="1510">
                  <c:v>8807.6456773538848</c:v>
                </c:pt>
                <c:pt idx="1511">
                  <c:v>8814.4164994402126</c:v>
                </c:pt>
                <c:pt idx="1512">
                  <c:v>8821.1875710168788</c:v>
                </c:pt>
                <c:pt idx="1513">
                  <c:v>8827.958891714823</c:v>
                </c:pt>
                <c:pt idx="1514">
                  <c:v>8834.7304611664804</c:v>
                </c:pt>
                <c:pt idx="1515">
                  <c:v>8841.5022790040839</c:v>
                </c:pt>
                <c:pt idx="1516">
                  <c:v>8848.2743448615329</c:v>
                </c:pt>
                <c:pt idx="1517">
                  <c:v>8855.0466583728376</c:v>
                </c:pt>
                <c:pt idx="1518">
                  <c:v>8861.8192191723683</c:v>
                </c:pt>
                <c:pt idx="1519">
                  <c:v>8868.5920268958489</c:v>
                </c:pt>
                <c:pt idx="1520">
                  <c:v>8875.3650811791831</c:v>
                </c:pt>
                <c:pt idx="1521">
                  <c:v>8882.138381659066</c:v>
                </c:pt>
                <c:pt idx="1522">
                  <c:v>8888.9119279728075</c:v>
                </c:pt>
                <c:pt idx="1523">
                  <c:v>8895.6857197583831</c:v>
                </c:pt>
                <c:pt idx="1524">
                  <c:v>8902.4597566544271</c:v>
                </c:pt>
                <c:pt idx="1525">
                  <c:v>8909.2340383003211</c:v>
                </c:pt>
                <c:pt idx="1526">
                  <c:v>8916.0085643356269</c:v>
                </c:pt>
                <c:pt idx="1527">
                  <c:v>8922.783334401227</c:v>
                </c:pt>
                <c:pt idx="1528">
                  <c:v>8929.5583481382509</c:v>
                </c:pt>
                <c:pt idx="1529">
                  <c:v>8936.3336051884653</c:v>
                </c:pt>
                <c:pt idx="1530">
                  <c:v>8943.1091051943822</c:v>
                </c:pt>
                <c:pt idx="1531">
                  <c:v>8949.8848477990978</c:v>
                </c:pt>
                <c:pt idx="1532">
                  <c:v>8956.6608326463411</c:v>
                </c:pt>
                <c:pt idx="1533">
                  <c:v>8963.437059380507</c:v>
                </c:pt>
                <c:pt idx="1534">
                  <c:v>8970.2135276465797</c:v>
                </c:pt>
                <c:pt idx="1535">
                  <c:v>8976.9902370901891</c:v>
                </c:pt>
                <c:pt idx="1536">
                  <c:v>8983.767187357611</c:v>
                </c:pt>
                <c:pt idx="1537">
                  <c:v>8990.5443780958358</c:v>
                </c:pt>
                <c:pt idx="1538">
                  <c:v>8997.3218089520287</c:v>
                </c:pt>
                <c:pt idx="1539">
                  <c:v>9004.0994795746719</c:v>
                </c:pt>
                <c:pt idx="1540">
                  <c:v>9010.8773896122784</c:v>
                </c:pt>
                <c:pt idx="1541">
                  <c:v>9017.6555387146054</c:v>
                </c:pt>
                <c:pt idx="1542">
                  <c:v>9024.4339265312701</c:v>
                </c:pt>
                <c:pt idx="1543">
                  <c:v>9031.2125527131193</c:v>
                </c:pt>
                <c:pt idx="1544">
                  <c:v>9037.9914169110489</c:v>
                </c:pt>
                <c:pt idx="1545">
                  <c:v>9044.770518777219</c:v>
                </c:pt>
                <c:pt idx="1546">
                  <c:v>9051.5498579639934</c:v>
                </c:pt>
                <c:pt idx="1547">
                  <c:v>9058.3294341244273</c:v>
                </c:pt>
                <c:pt idx="1548">
                  <c:v>9065.109246912325</c:v>
                </c:pt>
                <c:pt idx="1549">
                  <c:v>9071.8892959814548</c:v>
                </c:pt>
                <c:pt idx="1550">
                  <c:v>9078.6695809873327</c:v>
                </c:pt>
                <c:pt idx="1551">
                  <c:v>9085.4501015852456</c:v>
                </c:pt>
                <c:pt idx="1552">
                  <c:v>9092.2308574314866</c:v>
                </c:pt>
                <c:pt idx="1553">
                  <c:v>9099.0118481822792</c:v>
                </c:pt>
                <c:pt idx="1554">
                  <c:v>9105.7930734950623</c:v>
                </c:pt>
                <c:pt idx="1555">
                  <c:v>9112.5745330278405</c:v>
                </c:pt>
                <c:pt idx="1556">
                  <c:v>9119.356226439224</c:v>
                </c:pt>
                <c:pt idx="1557">
                  <c:v>9126.138153388325</c:v>
                </c:pt>
                <c:pt idx="1558">
                  <c:v>9132.920313534607</c:v>
                </c:pt>
                <c:pt idx="1559">
                  <c:v>9139.7027065385537</c:v>
                </c:pt>
                <c:pt idx="1560">
                  <c:v>9146.4853320605616</c:v>
                </c:pt>
                <c:pt idx="1561">
                  <c:v>9153.2681897627917</c:v>
                </c:pt>
                <c:pt idx="1562">
                  <c:v>9160.0512793070211</c:v>
                </c:pt>
                <c:pt idx="1563">
                  <c:v>9166.8346003557726</c:v>
                </c:pt>
                <c:pt idx="1564">
                  <c:v>9173.6181525723387</c:v>
                </c:pt>
                <c:pt idx="1565">
                  <c:v>9180.4019356203298</c:v>
                </c:pt>
                <c:pt idx="1566">
                  <c:v>9187.1859491647811</c:v>
                </c:pt>
                <c:pt idx="1567">
                  <c:v>9193.970192870047</c:v>
                </c:pt>
                <c:pt idx="1568">
                  <c:v>9200.7546664018955</c:v>
                </c:pt>
                <c:pt idx="1569">
                  <c:v>9207.5393694264476</c:v>
                </c:pt>
                <c:pt idx="1570">
                  <c:v>9214.3243016104298</c:v>
                </c:pt>
                <c:pt idx="1571">
                  <c:v>9221.1094626211379</c:v>
                </c:pt>
                <c:pt idx="1572">
                  <c:v>9227.8948521265502</c:v>
                </c:pt>
                <c:pt idx="1573">
                  <c:v>9234.6804697947646</c:v>
                </c:pt>
                <c:pt idx="1574">
                  <c:v>9241.4663152949724</c:v>
                </c:pt>
                <c:pt idx="1575">
                  <c:v>9248.2523882971436</c:v>
                </c:pt>
                <c:pt idx="1576">
                  <c:v>9255.0386884709333</c:v>
                </c:pt>
                <c:pt idx="1577">
                  <c:v>9261.8252154869988</c:v>
                </c:pt>
                <c:pt idx="1578">
                  <c:v>9268.6119690173218</c:v>
                </c:pt>
                <c:pt idx="1579">
                  <c:v>9275.3989487330618</c:v>
                </c:pt>
                <c:pt idx="1580">
                  <c:v>9282.1861543068717</c:v>
                </c:pt>
                <c:pt idx="1581">
                  <c:v>9288.973585411728</c:v>
                </c:pt>
                <c:pt idx="1582">
                  <c:v>9295.7612417211767</c:v>
                </c:pt>
                <c:pt idx="1583">
                  <c:v>9302.5491229093204</c:v>
                </c:pt>
                <c:pt idx="1584">
                  <c:v>9309.3372286508202</c:v>
                </c:pt>
                <c:pt idx="1585">
                  <c:v>9316.1255586208936</c:v>
                </c:pt>
                <c:pt idx="1586">
                  <c:v>9322.914112495313</c:v>
                </c:pt>
                <c:pt idx="1587">
                  <c:v>9329.702889950413</c:v>
                </c:pt>
                <c:pt idx="1588">
                  <c:v>9336.4918906629337</c:v>
                </c:pt>
                <c:pt idx="1589">
                  <c:v>9343.2811143107283</c:v>
                </c:pt>
                <c:pt idx="1590">
                  <c:v>9350.0705605713629</c:v>
                </c:pt>
                <c:pt idx="1591">
                  <c:v>9356.8602291233856</c:v>
                </c:pt>
                <c:pt idx="1592">
                  <c:v>9363.6501196460886</c:v>
                </c:pt>
                <c:pt idx="1593">
                  <c:v>9370.4402318192388</c:v>
                </c:pt>
                <c:pt idx="1594">
                  <c:v>9377.2305653227359</c:v>
                </c:pt>
                <c:pt idx="1595">
                  <c:v>9384.0211198371071</c:v>
                </c:pt>
                <c:pt idx="1596">
                  <c:v>9390.8118950438802</c:v>
                </c:pt>
                <c:pt idx="1597">
                  <c:v>9397.6028906250831</c:v>
                </c:pt>
                <c:pt idx="1598">
                  <c:v>9404.3941062626891</c:v>
                </c:pt>
                <c:pt idx="1599">
                  <c:v>9411.1855416397157</c:v>
                </c:pt>
                <c:pt idx="1600">
                  <c:v>9417.9771964394586</c:v>
                </c:pt>
                <c:pt idx="1601">
                  <c:v>9424.7690703462358</c:v>
                </c:pt>
                <c:pt idx="1602">
                  <c:v>9431.5611630440326</c:v>
                </c:pt>
                <c:pt idx="1603">
                  <c:v>9438.3534742184311</c:v>
                </c:pt>
                <c:pt idx="1604">
                  <c:v>9445.1460035545715</c:v>
                </c:pt>
                <c:pt idx="1605">
                  <c:v>9451.9387507386709</c:v>
                </c:pt>
                <c:pt idx="1606">
                  <c:v>9458.7317154573484</c:v>
                </c:pt>
                <c:pt idx="1607">
                  <c:v>9465.5248973977668</c:v>
                </c:pt>
                <c:pt idx="1608">
                  <c:v>9472.3182962474675</c:v>
                </c:pt>
                <c:pt idx="1609">
                  <c:v>9479.1119116950431</c:v>
                </c:pt>
                <c:pt idx="1610">
                  <c:v>9485.9057434287224</c:v>
                </c:pt>
                <c:pt idx="1611">
                  <c:v>9492.6997911382368</c:v>
                </c:pt>
                <c:pt idx="1612">
                  <c:v>9499.4940545130048</c:v>
                </c:pt>
                <c:pt idx="1613">
                  <c:v>9506.2885332432688</c:v>
                </c:pt>
                <c:pt idx="1614">
                  <c:v>9513.0832270203682</c:v>
                </c:pt>
                <c:pt idx="1615">
                  <c:v>9519.8781355350002</c:v>
                </c:pt>
                <c:pt idx="1616">
                  <c:v>9526.6732584796719</c:v>
                </c:pt>
                <c:pt idx="1617">
                  <c:v>9533.4685955459536</c:v>
                </c:pt>
                <c:pt idx="1618">
                  <c:v>9540.2641464274911</c:v>
                </c:pt>
                <c:pt idx="1619">
                  <c:v>9547.059910817261</c:v>
                </c:pt>
                <c:pt idx="1620">
                  <c:v>9553.8558884091453</c:v>
                </c:pt>
                <c:pt idx="1621">
                  <c:v>9560.6520788979924</c:v>
                </c:pt>
                <c:pt idx="1622">
                  <c:v>9567.448481978312</c:v>
                </c:pt>
                <c:pt idx="1623">
                  <c:v>9574.2450973456907</c:v>
                </c:pt>
                <c:pt idx="1624">
                  <c:v>9581.041924696081</c:v>
                </c:pt>
                <c:pt idx="1625">
                  <c:v>9587.8389637258351</c:v>
                </c:pt>
                <c:pt idx="1626">
                  <c:v>9594.6362141322588</c:v>
                </c:pt>
                <c:pt idx="1627">
                  <c:v>9601.4336756124794</c:v>
                </c:pt>
                <c:pt idx="1628">
                  <c:v>9608.2313478647011</c:v>
                </c:pt>
                <c:pt idx="1629">
                  <c:v>9615.0292305869971</c:v>
                </c:pt>
                <c:pt idx="1630">
                  <c:v>9621.8273234786757</c:v>
                </c:pt>
                <c:pt idx="1631">
                  <c:v>9628.6256262394891</c:v>
                </c:pt>
                <c:pt idx="1632">
                  <c:v>9635.424138568922</c:v>
                </c:pt>
                <c:pt idx="1633">
                  <c:v>9642.2228601676179</c:v>
                </c:pt>
                <c:pt idx="1634">
                  <c:v>9649.0217907365568</c:v>
                </c:pt>
                <c:pt idx="1635">
                  <c:v>9655.8209299769806</c:v>
                </c:pt>
                <c:pt idx="1636">
                  <c:v>9662.6202775916081</c:v>
                </c:pt>
                <c:pt idx="1637">
                  <c:v>9669.4198332817632</c:v>
                </c:pt>
                <c:pt idx="1638">
                  <c:v>9676.2195967514308</c:v>
                </c:pt>
                <c:pt idx="1639">
                  <c:v>9683.0195677034153</c:v>
                </c:pt>
                <c:pt idx="1640">
                  <c:v>9689.8197458418344</c:v>
                </c:pt>
                <c:pt idx="1641">
                  <c:v>9696.6201308710934</c:v>
                </c:pt>
                <c:pt idx="1642">
                  <c:v>9703.4207224960937</c:v>
                </c:pt>
                <c:pt idx="1643">
                  <c:v>9710.2215204222248</c:v>
                </c:pt>
                <c:pt idx="1644">
                  <c:v>9717.0225243553505</c:v>
                </c:pt>
                <c:pt idx="1645">
                  <c:v>9723.823734001835</c:v>
                </c:pt>
                <c:pt idx="1646">
                  <c:v>9730.6251490684117</c:v>
                </c:pt>
                <c:pt idx="1647">
                  <c:v>9737.4267692627091</c:v>
                </c:pt>
                <c:pt idx="1648">
                  <c:v>9744.2285942922335</c:v>
                </c:pt>
                <c:pt idx="1649">
                  <c:v>9751.0306238653411</c:v>
                </c:pt>
                <c:pt idx="1650">
                  <c:v>9757.832857690828</c:v>
                </c:pt>
                <c:pt idx="1651">
                  <c:v>9764.6352954778831</c:v>
                </c:pt>
                <c:pt idx="1652">
                  <c:v>9771.437936936265</c:v>
                </c:pt>
                <c:pt idx="1653">
                  <c:v>9778.2407817762905</c:v>
                </c:pt>
                <c:pt idx="1654">
                  <c:v>9785.043829708191</c:v>
                </c:pt>
                <c:pt idx="1655">
                  <c:v>9791.8470804434</c:v>
                </c:pt>
                <c:pt idx="1656">
                  <c:v>9798.6505336935261</c:v>
                </c:pt>
                <c:pt idx="1657">
                  <c:v>9805.454189170965</c:v>
                </c:pt>
                <c:pt idx="1658">
                  <c:v>9812.2580465877018</c:v>
                </c:pt>
                <c:pt idx="1659">
                  <c:v>9819.0621056569671</c:v>
                </c:pt>
                <c:pt idx="1660">
                  <c:v>9825.866366092263</c:v>
                </c:pt>
                <c:pt idx="1661">
                  <c:v>9832.6708276074332</c:v>
                </c:pt>
                <c:pt idx="1662">
                  <c:v>9839.4754899170839</c:v>
                </c:pt>
                <c:pt idx="1663">
                  <c:v>9846.2803527362594</c:v>
                </c:pt>
                <c:pt idx="1664">
                  <c:v>9853.0854157796839</c:v>
                </c:pt>
                <c:pt idx="1665">
                  <c:v>9859.890678763526</c:v>
                </c:pt>
                <c:pt idx="1666">
                  <c:v>9866.6961414042817</c:v>
                </c:pt>
                <c:pt idx="1667">
                  <c:v>9873.5018034183231</c:v>
                </c:pt>
                <c:pt idx="1668">
                  <c:v>9880.307664522963</c:v>
                </c:pt>
                <c:pt idx="1669">
                  <c:v>9887.1137244358506</c:v>
                </c:pt>
                <c:pt idx="1670">
                  <c:v>9893.9199828750643</c:v>
                </c:pt>
                <c:pt idx="1671">
                  <c:v>9900.7264395591701</c:v>
                </c:pt>
                <c:pt idx="1672">
                  <c:v>9907.5330942071814</c:v>
                </c:pt>
                <c:pt idx="1673">
                  <c:v>9914.3399465385592</c:v>
                </c:pt>
                <c:pt idx="1674">
                  <c:v>9921.1469962731135</c:v>
                </c:pt>
                <c:pt idx="1675">
                  <c:v>9927.9542431315549</c:v>
                </c:pt>
                <c:pt idx="1676">
                  <c:v>9934.7616868343357</c:v>
                </c:pt>
                <c:pt idx="1677">
                  <c:v>9941.5693271028758</c:v>
                </c:pt>
                <c:pt idx="1678">
                  <c:v>9948.3771636586534</c:v>
                </c:pt>
                <c:pt idx="1679">
                  <c:v>9955.18519622436</c:v>
                </c:pt>
                <c:pt idx="1680">
                  <c:v>9961.993424522374</c:v>
                </c:pt>
                <c:pt idx="1681">
                  <c:v>9968.8018482755469</c:v>
                </c:pt>
                <c:pt idx="1682">
                  <c:v>9975.6104672075162</c:v>
                </c:pt>
                <c:pt idx="1683">
                  <c:v>9982.4192810422428</c:v>
                </c:pt>
                <c:pt idx="1684">
                  <c:v>9989.2282895041008</c:v>
                </c:pt>
                <c:pt idx="1685">
                  <c:v>9996.0374923179388</c:v>
                </c:pt>
                <c:pt idx="1686">
                  <c:v>10002.846889208902</c:v>
                </c:pt>
                <c:pt idx="1687">
                  <c:v>10009.656479902997</c:v>
                </c:pt>
                <c:pt idx="1688">
                  <c:v>10016.466264126157</c:v>
                </c:pt>
                <c:pt idx="1689">
                  <c:v>10023.276241604975</c:v>
                </c:pt>
                <c:pt idx="1690">
                  <c:v>10030.086412066506</c:v>
                </c:pt>
                <c:pt idx="1691">
                  <c:v>10036.896775238209</c:v>
                </c:pt>
                <c:pt idx="1692">
                  <c:v>10043.707330847987</c:v>
                </c:pt>
                <c:pt idx="1693">
                  <c:v>10050.518078624153</c:v>
                </c:pt>
                <c:pt idx="1694">
                  <c:v>10057.329018295486</c:v>
                </c:pt>
                <c:pt idx="1695">
                  <c:v>10064.14014959117</c:v>
                </c:pt>
                <c:pt idx="1696">
                  <c:v>10070.95147224082</c:v>
                </c:pt>
                <c:pt idx="1697">
                  <c:v>10077.762985974503</c:v>
                </c:pt>
                <c:pt idx="1698">
                  <c:v>10084.574690522697</c:v>
                </c:pt>
                <c:pt idx="1699">
                  <c:v>10091.386585616307</c:v>
                </c:pt>
                <c:pt idx="1700">
                  <c:v>10098.198670986685</c:v>
                </c:pt>
                <c:pt idx="1701">
                  <c:v>10105.010946365584</c:v>
                </c:pt>
                <c:pt idx="1702">
                  <c:v>10111.823411485184</c:v>
                </c:pt>
                <c:pt idx="1703">
                  <c:v>10118.636066078112</c:v>
                </c:pt>
                <c:pt idx="1704">
                  <c:v>10125.448909877387</c:v>
                </c:pt>
                <c:pt idx="1705">
                  <c:v>10132.261942616498</c:v>
                </c:pt>
                <c:pt idx="1706">
                  <c:v>10139.075164029178</c:v>
                </c:pt>
                <c:pt idx="1707">
                  <c:v>10145.888573850067</c:v>
                </c:pt>
                <c:pt idx="1708">
                  <c:v>10152.702171813598</c:v>
                </c:pt>
                <c:pt idx="1709">
                  <c:v>10159.515957654929</c:v>
                </c:pt>
                <c:pt idx="1710">
                  <c:v>10166.329931109693</c:v>
                </c:pt>
                <c:pt idx="1711">
                  <c:v>10173.144091913931</c:v>
                </c:pt>
                <c:pt idx="1712">
                  <c:v>10179.958439803615</c:v>
                </c:pt>
                <c:pt idx="1713">
                  <c:v>10186.772974516192</c:v>
                </c:pt>
                <c:pt idx="1714">
                  <c:v>10193.587695788259</c:v>
                </c:pt>
                <c:pt idx="1715">
                  <c:v>10200.402603358069</c:v>
                </c:pt>
                <c:pt idx="1716">
                  <c:v>10207.217696963053</c:v>
                </c:pt>
                <c:pt idx="1717">
                  <c:v>10214.032976342172</c:v>
                </c:pt>
                <c:pt idx="1718">
                  <c:v>10220.848441234029</c:v>
                </c:pt>
                <c:pt idx="1719">
                  <c:v>10227.664091377714</c:v>
                </c:pt>
                <c:pt idx="1720">
                  <c:v>10234.479926513201</c:v>
                </c:pt>
                <c:pt idx="1721">
                  <c:v>10241.295946380515</c:v>
                </c:pt>
                <c:pt idx="1722">
                  <c:v>10248.112150720108</c:v>
                </c:pt>
                <c:pt idx="1723">
                  <c:v>10254.928539272885</c:v>
                </c:pt>
                <c:pt idx="1724">
                  <c:v>10261.745111780147</c:v>
                </c:pt>
                <c:pt idx="1725">
                  <c:v>10268.561867983623</c:v>
                </c:pt>
                <c:pt idx="1726">
                  <c:v>10275.378807625302</c:v>
                </c:pt>
                <c:pt idx="1727">
                  <c:v>10282.195930447819</c:v>
                </c:pt>
                <c:pt idx="1728">
                  <c:v>10289.013236194352</c:v>
                </c:pt>
                <c:pt idx="1729">
                  <c:v>10295.830724607618</c:v>
                </c:pt>
                <c:pt idx="1730">
                  <c:v>10302.648395431879</c:v>
                </c:pt>
                <c:pt idx="1731">
                  <c:v>10309.466248410899</c:v>
                </c:pt>
                <c:pt idx="1732">
                  <c:v>10316.284283289297</c:v>
                </c:pt>
                <c:pt idx="1733">
                  <c:v>10323.102499812114</c:v>
                </c:pt>
                <c:pt idx="1734">
                  <c:v>10329.92089772426</c:v>
                </c:pt>
                <c:pt idx="1735">
                  <c:v>10336.739476771991</c:v>
                </c:pt>
                <c:pt idx="1736">
                  <c:v>10343.558236700745</c:v>
                </c:pt>
                <c:pt idx="1737">
                  <c:v>10350.37717725744</c:v>
                </c:pt>
                <c:pt idx="1738">
                  <c:v>10357.196298189088</c:v>
                </c:pt>
                <c:pt idx="1739">
                  <c:v>10364.015599242623</c:v>
                </c:pt>
                <c:pt idx="1740">
                  <c:v>10370.835080165822</c:v>
                </c:pt>
                <c:pt idx="1741">
                  <c:v>10377.654740706859</c:v>
                </c:pt>
                <c:pt idx="1742">
                  <c:v>10384.474580613791</c:v>
                </c:pt>
                <c:pt idx="1743">
                  <c:v>10391.294599635828</c:v>
                </c:pt>
                <c:pt idx="1744">
                  <c:v>10398.114797522172</c:v>
                </c:pt>
                <c:pt idx="1745">
                  <c:v>10404.935174022045</c:v>
                </c:pt>
                <c:pt idx="1746">
                  <c:v>10411.755728885822</c:v>
                </c:pt>
                <c:pt idx="1747">
                  <c:v>10418.576461863735</c:v>
                </c:pt>
                <c:pt idx="1748">
                  <c:v>10425.397372706544</c:v>
                </c:pt>
                <c:pt idx="1749">
                  <c:v>10432.218461165514</c:v>
                </c:pt>
                <c:pt idx="1750">
                  <c:v>10439.039726991768</c:v>
                </c:pt>
                <c:pt idx="1751">
                  <c:v>10445.861169937471</c:v>
                </c:pt>
                <c:pt idx="1752">
                  <c:v>10452.682789755168</c:v>
                </c:pt>
                <c:pt idx="1753">
                  <c:v>10459.504586197114</c:v>
                </c:pt>
                <c:pt idx="1754">
                  <c:v>10466.326559016494</c:v>
                </c:pt>
                <c:pt idx="1755">
                  <c:v>10473.148707966822</c:v>
                </c:pt>
                <c:pt idx="1756">
                  <c:v>10479.971032801584</c:v>
                </c:pt>
                <c:pt idx="1757">
                  <c:v>10486.793533275255</c:v>
                </c:pt>
                <c:pt idx="1758">
                  <c:v>10493.616209142288</c:v>
                </c:pt>
                <c:pt idx="1759">
                  <c:v>10500.439060157594</c:v>
                </c:pt>
                <c:pt idx="1760">
                  <c:v>10507.262086076478</c:v>
                </c:pt>
                <c:pt idx="1761">
                  <c:v>10514.085286654587</c:v>
                </c:pt>
                <c:pt idx="1762">
                  <c:v>10520.908661647878</c:v>
                </c:pt>
                <c:pt idx="1763">
                  <c:v>10527.732210813234</c:v>
                </c:pt>
                <c:pt idx="1764">
                  <c:v>10534.555933906462</c:v>
                </c:pt>
                <c:pt idx="1765">
                  <c:v>10541.379830685699</c:v>
                </c:pt>
                <c:pt idx="1766">
                  <c:v>10548.203900908249</c:v>
                </c:pt>
                <c:pt idx="1767">
                  <c:v>10555.028144331654</c:v>
                </c:pt>
                <c:pt idx="1768">
                  <c:v>10561.852560714355</c:v>
                </c:pt>
                <c:pt idx="1769">
                  <c:v>10568.677149814986</c:v>
                </c:pt>
                <c:pt idx="1770">
                  <c:v>10575.501911392528</c:v>
                </c:pt>
                <c:pt idx="1771">
                  <c:v>10582.326845206344</c:v>
                </c:pt>
                <c:pt idx="1772">
                  <c:v>10589.151951016152</c:v>
                </c:pt>
                <c:pt idx="1773">
                  <c:v>10595.977228582035</c:v>
                </c:pt>
                <c:pt idx="1774">
                  <c:v>10602.802677664324</c:v>
                </c:pt>
                <c:pt idx="1775">
                  <c:v>10609.628298024174</c:v>
                </c:pt>
                <c:pt idx="1776">
                  <c:v>10616.454089422405</c:v>
                </c:pt>
                <c:pt idx="1777">
                  <c:v>10623.280051620679</c:v>
                </c:pt>
                <c:pt idx="1778">
                  <c:v>10630.106184380749</c:v>
                </c:pt>
                <c:pt idx="1779">
                  <c:v>10636.932487465228</c:v>
                </c:pt>
                <c:pt idx="1780">
                  <c:v>10643.758960636353</c:v>
                </c:pt>
                <c:pt idx="1781">
                  <c:v>10650.58560365702</c:v>
                </c:pt>
                <c:pt idx="1782">
                  <c:v>10657.412416291168</c:v>
                </c:pt>
                <c:pt idx="1783">
                  <c:v>10664.239398301972</c:v>
                </c:pt>
                <c:pt idx="1784">
                  <c:v>10671.066549453179</c:v>
                </c:pt>
                <c:pt idx="1785">
                  <c:v>10677.893869509886</c:v>
                </c:pt>
                <c:pt idx="1786">
                  <c:v>10684.721358236578</c:v>
                </c:pt>
                <c:pt idx="1787">
                  <c:v>10691.549015397868</c:v>
                </c:pt>
                <c:pt idx="1788">
                  <c:v>10698.376840759787</c:v>
                </c:pt>
                <c:pt idx="1789">
                  <c:v>10705.204834087925</c:v>
                </c:pt>
                <c:pt idx="1790">
                  <c:v>10712.032995148455</c:v>
                </c:pt>
                <c:pt idx="1791">
                  <c:v>10718.861323707655</c:v>
                </c:pt>
                <c:pt idx="1792">
                  <c:v>10725.68981953297</c:v>
                </c:pt>
                <c:pt idx="1793">
                  <c:v>10732.518482391088</c:v>
                </c:pt>
                <c:pt idx="1794">
                  <c:v>10739.347312049455</c:v>
                </c:pt>
                <c:pt idx="1795">
                  <c:v>10746.176308276266</c:v>
                </c:pt>
                <c:pt idx="1796">
                  <c:v>10753.005470839656</c:v>
                </c:pt>
                <c:pt idx="1797">
                  <c:v>10759.834799508188</c:v>
                </c:pt>
                <c:pt idx="1798">
                  <c:v>10766.664294050806</c:v>
                </c:pt>
                <c:pt idx="1799">
                  <c:v>10773.493954236759</c:v>
                </c:pt>
                <c:pt idx="1800">
                  <c:v>10780.323779835779</c:v>
                </c:pt>
                <c:pt idx="1801">
                  <c:v>10787.153770617491</c:v>
                </c:pt>
                <c:pt idx="1802">
                  <c:v>10793.983926352515</c:v>
                </c:pt>
                <c:pt idx="1803">
                  <c:v>10800.814246811571</c:v>
                </c:pt>
                <c:pt idx="1804">
                  <c:v>10807.644731765056</c:v>
                </c:pt>
                <c:pt idx="1805">
                  <c:v>10814.475380984664</c:v>
                </c:pt>
                <c:pt idx="1806">
                  <c:v>10821.306194242285</c:v>
                </c:pt>
                <c:pt idx="1807">
                  <c:v>10828.137171309832</c:v>
                </c:pt>
                <c:pt idx="1808">
                  <c:v>10834.968311959285</c:v>
                </c:pt>
                <c:pt idx="1809">
                  <c:v>10841.799615963439</c:v>
                </c:pt>
                <c:pt idx="1810">
                  <c:v>10848.631083095566</c:v>
                </c:pt>
                <c:pt idx="1811">
                  <c:v>10855.462713128703</c:v>
                </c:pt>
                <c:pt idx="1812">
                  <c:v>10862.294505836837</c:v>
                </c:pt>
                <c:pt idx="1813">
                  <c:v>10869.126460993339</c:v>
                </c:pt>
                <c:pt idx="1814">
                  <c:v>10875.958578373184</c:v>
                </c:pt>
                <c:pt idx="1815">
                  <c:v>10882.790857750941</c:v>
                </c:pt>
                <c:pt idx="1816">
                  <c:v>10889.623298901392</c:v>
                </c:pt>
                <c:pt idx="1817">
                  <c:v>10896.455901599742</c:v>
                </c:pt>
                <c:pt idx="1818">
                  <c:v>10903.288665622244</c:v>
                </c:pt>
                <c:pt idx="1819">
                  <c:v>10910.121590744426</c:v>
                </c:pt>
                <c:pt idx="1820">
                  <c:v>10916.954676742725</c:v>
                </c:pt>
                <c:pt idx="1821">
                  <c:v>10923.78792339368</c:v>
                </c:pt>
                <c:pt idx="1822">
                  <c:v>10930.621330474611</c:v>
                </c:pt>
                <c:pt idx="1823">
                  <c:v>10937.454897762482</c:v>
                </c:pt>
                <c:pt idx="1824">
                  <c:v>10944.288625035033</c:v>
                </c:pt>
                <c:pt idx="1825">
                  <c:v>10951.122512070238</c:v>
                </c:pt>
                <c:pt idx="1826">
                  <c:v>10957.956558646343</c:v>
                </c:pt>
                <c:pt idx="1827">
                  <c:v>10964.790764541996</c:v>
                </c:pt>
                <c:pt idx="1828">
                  <c:v>10971.625129536087</c:v>
                </c:pt>
                <c:pt idx="1829">
                  <c:v>10978.459653407725</c:v>
                </c:pt>
                <c:pt idx="1830">
                  <c:v>10985.294335936998</c:v>
                </c:pt>
                <c:pt idx="1831">
                  <c:v>10992.129176903249</c:v>
                </c:pt>
                <c:pt idx="1832">
                  <c:v>10998.964176086913</c:v>
                </c:pt>
                <c:pt idx="1833">
                  <c:v>11005.799333268385</c:v>
                </c:pt>
                <c:pt idx="1834">
                  <c:v>11012.634648229001</c:v>
                </c:pt>
                <c:pt idx="1835">
                  <c:v>11019.470120749074</c:v>
                </c:pt>
                <c:pt idx="1836">
                  <c:v>11026.305750610985</c:v>
                </c:pt>
                <c:pt idx="1837">
                  <c:v>11033.141537596139</c:v>
                </c:pt>
                <c:pt idx="1838">
                  <c:v>11039.977481486445</c:v>
                </c:pt>
                <c:pt idx="1839">
                  <c:v>11046.813582064695</c:v>
                </c:pt>
                <c:pt idx="1840">
                  <c:v>11053.649839113528</c:v>
                </c:pt>
                <c:pt idx="1841">
                  <c:v>11060.486252416016</c:v>
                </c:pt>
                <c:pt idx="1842">
                  <c:v>11067.32282175555</c:v>
                </c:pt>
                <c:pt idx="1843">
                  <c:v>11074.159546915836</c:v>
                </c:pt>
                <c:pt idx="1844">
                  <c:v>11080.996427680742</c:v>
                </c:pt>
                <c:pt idx="1845">
                  <c:v>11087.833463835066</c:v>
                </c:pt>
                <c:pt idx="1846">
                  <c:v>11094.67065516277</c:v>
                </c:pt>
                <c:pt idx="1847">
                  <c:v>11101.508001449243</c:v>
                </c:pt>
                <c:pt idx="1848">
                  <c:v>11108.345502479639</c:v>
                </c:pt>
                <c:pt idx="1849">
                  <c:v>11115.183158039648</c:v>
                </c:pt>
                <c:pt idx="1850">
                  <c:v>11122.020967914752</c:v>
                </c:pt>
                <c:pt idx="1851">
                  <c:v>11128.858931891411</c:v>
                </c:pt>
                <c:pt idx="1852">
                  <c:v>11135.697049756336</c:v>
                </c:pt>
                <c:pt idx="1853">
                  <c:v>11142.535321295973</c:v>
                </c:pt>
                <c:pt idx="1854">
                  <c:v>11149.37374629755</c:v>
                </c:pt>
                <c:pt idx="1855">
                  <c:v>11156.212324548467</c:v>
                </c:pt>
                <c:pt idx="1856">
                  <c:v>11163.051055836549</c:v>
                </c:pt>
                <c:pt idx="1857">
                  <c:v>11169.889939949269</c:v>
                </c:pt>
                <c:pt idx="1858">
                  <c:v>11176.728976675953</c:v>
                </c:pt>
                <c:pt idx="1859">
                  <c:v>11183.568165804429</c:v>
                </c:pt>
                <c:pt idx="1860">
                  <c:v>11190.407507123875</c:v>
                </c:pt>
                <c:pt idx="1861">
                  <c:v>11197.247000423502</c:v>
                </c:pt>
                <c:pt idx="1862">
                  <c:v>11204.086645492845</c:v>
                </c:pt>
                <c:pt idx="1863">
                  <c:v>11210.926442121892</c:v>
                </c:pt>
                <c:pt idx="1864">
                  <c:v>11217.766390100325</c:v>
                </c:pt>
                <c:pt idx="1865">
                  <c:v>11224.606489219024</c:v>
                </c:pt>
                <c:pt idx="1866">
                  <c:v>11231.446739268451</c:v>
                </c:pt>
                <c:pt idx="1867">
                  <c:v>11238.287140039994</c:v>
                </c:pt>
                <c:pt idx="1868">
                  <c:v>11245.127691324613</c:v>
                </c:pt>
                <c:pt idx="1869">
                  <c:v>11251.968392914063</c:v>
                </c:pt>
                <c:pt idx="1870">
                  <c:v>11258.809244600247</c:v>
                </c:pt>
                <c:pt idx="1871">
                  <c:v>11265.650246175534</c:v>
                </c:pt>
                <c:pt idx="1872">
                  <c:v>11272.491397432046</c:v>
                </c:pt>
                <c:pt idx="1873">
                  <c:v>11279.332698162956</c:v>
                </c:pt>
                <c:pt idx="1874">
                  <c:v>11286.174148161359</c:v>
                </c:pt>
                <c:pt idx="1875">
                  <c:v>11293.015747220297</c:v>
                </c:pt>
                <c:pt idx="1876">
                  <c:v>11299.857495133811</c:v>
                </c:pt>
                <c:pt idx="1877">
                  <c:v>11306.699391695753</c:v>
                </c:pt>
                <c:pt idx="1878">
                  <c:v>11313.541436700398</c:v>
                </c:pt>
                <c:pt idx="1879">
                  <c:v>11320.383629942189</c:v>
                </c:pt>
                <c:pt idx="1880">
                  <c:v>11327.22597121633</c:v>
                </c:pt>
                <c:pt idx="1881">
                  <c:v>11334.068460317596</c:v>
                </c:pt>
                <c:pt idx="1882">
                  <c:v>11340.911097041546</c:v>
                </c:pt>
                <c:pt idx="1883">
                  <c:v>11347.753881183893</c:v>
                </c:pt>
                <c:pt idx="1884">
                  <c:v>11354.596812540643</c:v>
                </c:pt>
                <c:pt idx="1885">
                  <c:v>11361.439890908085</c:v>
                </c:pt>
                <c:pt idx="1886">
                  <c:v>11368.283116082817</c:v>
                </c:pt>
                <c:pt idx="1887">
                  <c:v>11375.126487861698</c:v>
                </c:pt>
                <c:pt idx="1888">
                  <c:v>11381.970006041845</c:v>
                </c:pt>
                <c:pt idx="1889">
                  <c:v>11388.813670420725</c:v>
                </c:pt>
                <c:pt idx="1890">
                  <c:v>11395.657480796079</c:v>
                </c:pt>
                <c:pt idx="1891">
                  <c:v>11402.501436965877</c:v>
                </c:pt>
                <c:pt idx="1892">
                  <c:v>11409.345538728421</c:v>
                </c:pt>
                <c:pt idx="1893">
                  <c:v>11416.189785882278</c:v>
                </c:pt>
                <c:pt idx="1894">
                  <c:v>11423.034178226409</c:v>
                </c:pt>
                <c:pt idx="1895">
                  <c:v>11429.878715559633</c:v>
                </c:pt>
                <c:pt idx="1896">
                  <c:v>11436.723397681679</c:v>
                </c:pt>
                <c:pt idx="1897">
                  <c:v>11443.568224392142</c:v>
                </c:pt>
                <c:pt idx="1898">
                  <c:v>11450.413195490983</c:v>
                </c:pt>
                <c:pt idx="1899">
                  <c:v>11457.258310778489</c:v>
                </c:pt>
                <c:pt idx="1900">
                  <c:v>11464.103570055178</c:v>
                </c:pt>
                <c:pt idx="1901">
                  <c:v>11470.948973121833</c:v>
                </c:pt>
                <c:pt idx="1902">
                  <c:v>11477.794519779594</c:v>
                </c:pt>
                <c:pt idx="1903">
                  <c:v>11484.640209829886</c:v>
                </c:pt>
                <c:pt idx="1904">
                  <c:v>11491.486043074065</c:v>
                </c:pt>
                <c:pt idx="1905">
                  <c:v>11498.332019314366</c:v>
                </c:pt>
                <c:pt idx="1906">
                  <c:v>11505.178138352872</c:v>
                </c:pt>
                <c:pt idx="1907">
                  <c:v>11512.02439999204</c:v>
                </c:pt>
                <c:pt idx="1908">
                  <c:v>11518.870804034625</c:v>
                </c:pt>
                <c:pt idx="1909">
                  <c:v>11525.717350283649</c:v>
                </c:pt>
                <c:pt idx="1910">
                  <c:v>11532.56403854241</c:v>
                </c:pt>
                <c:pt idx="1911">
                  <c:v>11539.410868614448</c:v>
                </c:pt>
                <c:pt idx="1912">
                  <c:v>11546.25784030361</c:v>
                </c:pt>
                <c:pt idx="1913">
                  <c:v>11553.104953413997</c:v>
                </c:pt>
                <c:pt idx="1914">
                  <c:v>11559.952207749991</c:v>
                </c:pt>
                <c:pt idx="1915">
                  <c:v>11566.799603116258</c:v>
                </c:pt>
                <c:pt idx="1916">
                  <c:v>11573.647139317653</c:v>
                </c:pt>
                <c:pt idx="1917">
                  <c:v>11580.494816159438</c:v>
                </c:pt>
                <c:pt idx="1918">
                  <c:v>11587.342633446906</c:v>
                </c:pt>
                <c:pt idx="1919">
                  <c:v>11594.190590986153</c:v>
                </c:pt>
                <c:pt idx="1920">
                  <c:v>11601.03868858281</c:v>
                </c:pt>
                <c:pt idx="1921">
                  <c:v>11607.886926043022</c:v>
                </c:pt>
                <c:pt idx="1922">
                  <c:v>11614.735303174009</c:v>
                </c:pt>
                <c:pt idx="1923">
                  <c:v>11621.583819781867</c:v>
                </c:pt>
                <c:pt idx="1924">
                  <c:v>11628.432475673893</c:v>
                </c:pt>
                <c:pt idx="1925">
                  <c:v>11635.281270657397</c:v>
                </c:pt>
                <c:pt idx="1926">
                  <c:v>11642.130204540004</c:v>
                </c:pt>
                <c:pt idx="1927">
                  <c:v>11648.979277129472</c:v>
                </c:pt>
                <c:pt idx="1928">
                  <c:v>11655.828488233992</c:v>
                </c:pt>
                <c:pt idx="1929">
                  <c:v>11662.677837661824</c:v>
                </c:pt>
                <c:pt idx="1930">
                  <c:v>11669.527325221909</c:v>
                </c:pt>
                <c:pt idx="1931">
                  <c:v>11676.376950722843</c:v>
                </c:pt>
                <c:pt idx="1932">
                  <c:v>11683.2267139739</c:v>
                </c:pt>
                <c:pt idx="1933">
                  <c:v>11690.076614784288</c:v>
                </c:pt>
                <c:pt idx="1934">
                  <c:v>11696.926652964285</c:v>
                </c:pt>
                <c:pt idx="1935">
                  <c:v>11703.776828323245</c:v>
                </c:pt>
                <c:pt idx="1936">
                  <c:v>11710.627140671573</c:v>
                </c:pt>
                <c:pt idx="1937">
                  <c:v>11717.477589819724</c:v>
                </c:pt>
                <c:pt idx="1938">
                  <c:v>11724.328175578405</c:v>
                </c:pt>
                <c:pt idx="1939">
                  <c:v>11731.178897758629</c:v>
                </c:pt>
                <c:pt idx="1940">
                  <c:v>11738.029756171763</c:v>
                </c:pt>
                <c:pt idx="1941">
                  <c:v>11744.880750628809</c:v>
                </c:pt>
                <c:pt idx="1942">
                  <c:v>11751.731880942014</c:v>
                </c:pt>
                <c:pt idx="1943">
                  <c:v>11758.583146923213</c:v>
                </c:pt>
                <c:pt idx="1944">
                  <c:v>11765.434548384794</c:v>
                </c:pt>
                <c:pt idx="1945">
                  <c:v>11772.28608513889</c:v>
                </c:pt>
                <c:pt idx="1946">
                  <c:v>11779.137756998634</c:v>
                </c:pt>
                <c:pt idx="1947">
                  <c:v>11785.98956377692</c:v>
                </c:pt>
                <c:pt idx="1948">
                  <c:v>11792.841505286999</c:v>
                </c:pt>
                <c:pt idx="1949">
                  <c:v>11799.693581342624</c:v>
                </c:pt>
                <c:pt idx="1950">
                  <c:v>11806.545791757102</c:v>
                </c:pt>
                <c:pt idx="1951">
                  <c:v>11813.39813634474</c:v>
                </c:pt>
                <c:pt idx="1952">
                  <c:v>11820.250614919993</c:v>
                </c:pt>
                <c:pt idx="1953">
                  <c:v>11827.103227297199</c:v>
                </c:pt>
                <c:pt idx="1954">
                  <c:v>11833.955973290873</c:v>
                </c:pt>
                <c:pt idx="1955">
                  <c:v>11840.808852716798</c:v>
                </c:pt>
                <c:pt idx="1956">
                  <c:v>11847.661865389537</c:v>
                </c:pt>
                <c:pt idx="1957">
                  <c:v>11854.515011124871</c:v>
                </c:pt>
                <c:pt idx="1958">
                  <c:v>11861.368289738561</c:v>
                </c:pt>
                <c:pt idx="1959">
                  <c:v>11868.221701046792</c:v>
                </c:pt>
                <c:pt idx="1960">
                  <c:v>11875.075244865411</c:v>
                </c:pt>
                <c:pt idx="1961">
                  <c:v>11881.928921011344</c:v>
                </c:pt>
                <c:pt idx="1962">
                  <c:v>11888.782729301232</c:v>
                </c:pt>
                <c:pt idx="1963">
                  <c:v>11895.63666955205</c:v>
                </c:pt>
                <c:pt idx="1964">
                  <c:v>11902.49074158109</c:v>
                </c:pt>
                <c:pt idx="1965">
                  <c:v>11909.344945205848</c:v>
                </c:pt>
                <c:pt idx="1966">
                  <c:v>11916.199280244049</c:v>
                </c:pt>
                <c:pt idx="1967">
                  <c:v>11923.053746513806</c:v>
                </c:pt>
                <c:pt idx="1968">
                  <c:v>11929.908343833025</c:v>
                </c:pt>
                <c:pt idx="1969">
                  <c:v>11936.763072020498</c:v>
                </c:pt>
                <c:pt idx="1970">
                  <c:v>11943.617930894829</c:v>
                </c:pt>
                <c:pt idx="1971">
                  <c:v>11950.472920274893</c:v>
                </c:pt>
                <c:pt idx="1972">
                  <c:v>11957.328039979995</c:v>
                </c:pt>
                <c:pt idx="1973">
                  <c:v>11964.183289829834</c:v>
                </c:pt>
                <c:pt idx="1974">
                  <c:v>11971.038669643503</c:v>
                </c:pt>
                <c:pt idx="1975">
                  <c:v>11977.894179241483</c:v>
                </c:pt>
                <c:pt idx="1976">
                  <c:v>11984.74981844359</c:v>
                </c:pt>
                <c:pt idx="1977">
                  <c:v>11991.605587070309</c:v>
                </c:pt>
                <c:pt idx="1978">
                  <c:v>11998.461484942291</c:v>
                </c:pt>
                <c:pt idx="1979">
                  <c:v>12005.317511880425</c:v>
                </c:pt>
                <c:pt idx="1980">
                  <c:v>12012.173667705812</c:v>
                </c:pt>
                <c:pt idx="1981">
                  <c:v>12019.029952239816</c:v>
                </c:pt>
                <c:pt idx="1982">
                  <c:v>12025.886365303983</c:v>
                </c:pt>
                <c:pt idx="1983">
                  <c:v>12032.742906720212</c:v>
                </c:pt>
                <c:pt idx="1984">
                  <c:v>12039.599576310518</c:v>
                </c:pt>
                <c:pt idx="1985">
                  <c:v>12046.456373897003</c:v>
                </c:pt>
                <c:pt idx="1986">
                  <c:v>12053.313299302748</c:v>
                </c:pt>
                <c:pt idx="1987">
                  <c:v>12060.170352349996</c:v>
                </c:pt>
                <c:pt idx="1988">
                  <c:v>12067.027532861906</c:v>
                </c:pt>
                <c:pt idx="1989">
                  <c:v>12073.884840661713</c:v>
                </c:pt>
                <c:pt idx="1990">
                  <c:v>12080.742275573053</c:v>
                </c:pt>
                <c:pt idx="1991">
                  <c:v>12087.599837419139</c:v>
                </c:pt>
                <c:pt idx="1992">
                  <c:v>12094.457526024258</c:v>
                </c:pt>
                <c:pt idx="1993">
                  <c:v>12101.31534121277</c:v>
                </c:pt>
                <c:pt idx="1994">
                  <c:v>12108.173282808821</c:v>
                </c:pt>
                <c:pt idx="1995">
                  <c:v>12115.031350636818</c:v>
                </c:pt>
                <c:pt idx="1996">
                  <c:v>12121.88954452195</c:v>
                </c:pt>
                <c:pt idx="1997">
                  <c:v>12128.747864289191</c:v>
                </c:pt>
                <c:pt idx="1998">
                  <c:v>12135.606309763727</c:v>
                </c:pt>
                <c:pt idx="1999">
                  <c:v>12142.464880771482</c:v>
                </c:pt>
                <c:pt idx="2000">
                  <c:v>12149.323577137948</c:v>
                </c:pt>
                <c:pt idx="2001">
                  <c:v>12156.182398688929</c:v>
                </c:pt>
                <c:pt idx="2002">
                  <c:v>12163.041345250998</c:v>
                </c:pt>
                <c:pt idx="2003">
                  <c:v>12169.900416650453</c:v>
                </c:pt>
                <c:pt idx="2004">
                  <c:v>12176.75961271401</c:v>
                </c:pt>
                <c:pt idx="2005">
                  <c:v>12183.618933268375</c:v>
                </c:pt>
                <c:pt idx="2006">
                  <c:v>12190.478378141255</c:v>
                </c:pt>
                <c:pt idx="2007">
                  <c:v>12197.337947159434</c:v>
                </c:pt>
                <c:pt idx="2008">
                  <c:v>12204.197640150694</c:v>
                </c:pt>
                <c:pt idx="2009">
                  <c:v>12211.057456942826</c:v>
                </c:pt>
                <c:pt idx="2010">
                  <c:v>12217.917397363863</c:v>
                </c:pt>
                <c:pt idx="2011">
                  <c:v>12224.777461242078</c:v>
                </c:pt>
                <c:pt idx="2012">
                  <c:v>12231.637648405936</c:v>
                </c:pt>
                <c:pt idx="2013">
                  <c:v>12238.497958684027</c:v>
                </c:pt>
                <c:pt idx="2014">
                  <c:v>12245.358391905507</c:v>
                </c:pt>
                <c:pt idx="2015">
                  <c:v>12252.218947899637</c:v>
                </c:pt>
                <c:pt idx="2016">
                  <c:v>12259.079626495201</c:v>
                </c:pt>
                <c:pt idx="2017">
                  <c:v>12265.940427522381</c:v>
                </c:pt>
                <c:pt idx="2018">
                  <c:v>12272.80135081051</c:v>
                </c:pt>
                <c:pt idx="2019">
                  <c:v>12279.66239618997</c:v>
                </c:pt>
                <c:pt idx="2020">
                  <c:v>12286.523563490891</c:v>
                </c:pt>
                <c:pt idx="2021">
                  <c:v>12293.384852543748</c:v>
                </c:pt>
                <c:pt idx="2022">
                  <c:v>12300.246263179335</c:v>
                </c:pt>
                <c:pt idx="2023">
                  <c:v>12307.107795228227</c:v>
                </c:pt>
                <c:pt idx="2024">
                  <c:v>12313.969448522004</c:v>
                </c:pt>
                <c:pt idx="2025">
                  <c:v>12320.831222891558</c:v>
                </c:pt>
                <c:pt idx="2026">
                  <c:v>12327.693118168752</c:v>
                </c:pt>
                <c:pt idx="2027">
                  <c:v>12334.555134185101</c:v>
                </c:pt>
                <c:pt idx="2028">
                  <c:v>12341.417270773165</c:v>
                </c:pt>
                <c:pt idx="2029">
                  <c:v>12348.279527764571</c:v>
                </c:pt>
                <c:pt idx="2030">
                  <c:v>12355.141904991939</c:v>
                </c:pt>
                <c:pt idx="2031">
                  <c:v>12362.004402287906</c:v>
                </c:pt>
                <c:pt idx="2032">
                  <c:v>12368.867019485102</c:v>
                </c:pt>
                <c:pt idx="2033">
                  <c:v>12375.72975641739</c:v>
                </c:pt>
                <c:pt idx="2034">
                  <c:v>12382.592612917049</c:v>
                </c:pt>
                <c:pt idx="2035">
                  <c:v>12389.455588818122</c:v>
                </c:pt>
                <c:pt idx="2036">
                  <c:v>12396.318683954067</c:v>
                </c:pt>
                <c:pt idx="2037">
                  <c:v>12403.181898159361</c:v>
                </c:pt>
                <c:pt idx="2038">
                  <c:v>12410.045231267341</c:v>
                </c:pt>
                <c:pt idx="2039">
                  <c:v>12416.908683112904</c:v>
                </c:pt>
                <c:pt idx="2040">
                  <c:v>12423.772253530438</c:v>
                </c:pt>
                <c:pt idx="2041">
                  <c:v>12430.635942354716</c:v>
                </c:pt>
                <c:pt idx="2042">
                  <c:v>12437.499749420733</c:v>
                </c:pt>
                <c:pt idx="2043">
                  <c:v>12444.363674563543</c:v>
                </c:pt>
                <c:pt idx="2044">
                  <c:v>12451.227717618976</c:v>
                </c:pt>
                <c:pt idx="2045">
                  <c:v>12458.09187842221</c:v>
                </c:pt>
                <c:pt idx="2046">
                  <c:v>12464.956156809189</c:v>
                </c:pt>
                <c:pt idx="2047">
                  <c:v>12471.820552615996</c:v>
                </c:pt>
                <c:pt idx="2048">
                  <c:v>12478.685065678805</c:v>
                </c:pt>
                <c:pt idx="2049">
                  <c:v>12485.549695834114</c:v>
                </c:pt>
                <c:pt idx="2050">
                  <c:v>12492.414442918714</c:v>
                </c:pt>
                <c:pt idx="2051">
                  <c:v>12499.279306768973</c:v>
                </c:pt>
                <c:pt idx="2052">
                  <c:v>12506.14428722262</c:v>
                </c:pt>
                <c:pt idx="2053">
                  <c:v>12513.009384116276</c:v>
                </c:pt>
                <c:pt idx="2054">
                  <c:v>12519.874597287901</c:v>
                </c:pt>
                <c:pt idx="2055">
                  <c:v>12526.739926575046</c:v>
                </c:pt>
                <c:pt idx="2056">
                  <c:v>12533.605371815574</c:v>
                </c:pt>
                <c:pt idx="2057">
                  <c:v>12540.470932847455</c:v>
                </c:pt>
                <c:pt idx="2058">
                  <c:v>12547.336609509361</c:v>
                </c:pt>
                <c:pt idx="2059">
                  <c:v>12554.202401639566</c:v>
                </c:pt>
                <c:pt idx="2060">
                  <c:v>12561.068309076531</c:v>
                </c:pt>
                <c:pt idx="2061">
                  <c:v>12567.93433165953</c:v>
                </c:pt>
                <c:pt idx="2062">
                  <c:v>12574.800469227543</c:v>
                </c:pt>
                <c:pt idx="2063">
                  <c:v>12581.666721619904</c:v>
                </c:pt>
                <c:pt idx="2064">
                  <c:v>12588.533088676228</c:v>
                </c:pt>
                <c:pt idx="2065">
                  <c:v>12595.399570235924</c:v>
                </c:pt>
                <c:pt idx="2066">
                  <c:v>12602.26616613923</c:v>
                </c:pt>
                <c:pt idx="2067">
                  <c:v>12609.132876226156</c:v>
                </c:pt>
                <c:pt idx="2068">
                  <c:v>12615.999700337024</c:v>
                </c:pt>
                <c:pt idx="2069">
                  <c:v>12622.866638312369</c:v>
                </c:pt>
                <c:pt idx="2070">
                  <c:v>12629.733689992912</c:v>
                </c:pt>
                <c:pt idx="2071">
                  <c:v>12636.600855219578</c:v>
                </c:pt>
                <c:pt idx="2072">
                  <c:v>12643.468133833336</c:v>
                </c:pt>
                <c:pt idx="2073">
                  <c:v>12650.335525675941</c:v>
                </c:pt>
                <c:pt idx="2074">
                  <c:v>12657.203030588515</c:v>
                </c:pt>
                <c:pt idx="2075">
                  <c:v>12664.070648412979</c:v>
                </c:pt>
                <c:pt idx="2076">
                  <c:v>12670.938378990946</c:v>
                </c:pt>
                <c:pt idx="2077">
                  <c:v>12677.806222164849</c:v>
                </c:pt>
                <c:pt idx="2078">
                  <c:v>12684.674177776898</c:v>
                </c:pt>
                <c:pt idx="2079">
                  <c:v>12691.542245669578</c:v>
                </c:pt>
                <c:pt idx="2080">
                  <c:v>12698.410425685603</c:v>
                </c:pt>
                <c:pt idx="2081">
                  <c:v>12705.278717667887</c:v>
                </c:pt>
                <c:pt idx="2082">
                  <c:v>12712.147121459502</c:v>
                </c:pt>
                <c:pt idx="2083">
                  <c:v>12719.015636903599</c:v>
                </c:pt>
                <c:pt idx="2084">
                  <c:v>12725.884263844093</c:v>
                </c:pt>
                <c:pt idx="2085">
                  <c:v>12732.753002124236</c:v>
                </c:pt>
                <c:pt idx="2086">
                  <c:v>12739.621851588026</c:v>
                </c:pt>
                <c:pt idx="2087">
                  <c:v>12746.490812079544</c:v>
                </c:pt>
                <c:pt idx="2088">
                  <c:v>12753.359883442876</c:v>
                </c:pt>
                <c:pt idx="2089">
                  <c:v>12760.229065523004</c:v>
                </c:pt>
                <c:pt idx="2090">
                  <c:v>12767.098358163976</c:v>
                </c:pt>
                <c:pt idx="2091">
                  <c:v>12773.967761210894</c:v>
                </c:pt>
                <c:pt idx="2092">
                  <c:v>12780.837274508749</c:v>
                </c:pt>
                <c:pt idx="2093">
                  <c:v>12787.706897902759</c:v>
                </c:pt>
                <c:pt idx="2094">
                  <c:v>12794.576631238222</c:v>
                </c:pt>
                <c:pt idx="2095">
                  <c:v>12801.446474361082</c:v>
                </c:pt>
                <c:pt idx="2096">
                  <c:v>12808.316427116904</c:v>
                </c:pt>
                <c:pt idx="2097">
                  <c:v>12815.186489351432</c:v>
                </c:pt>
                <c:pt idx="2098">
                  <c:v>12822.056660911187</c:v>
                </c:pt>
                <c:pt idx="2099">
                  <c:v>12828.926941642409</c:v>
                </c:pt>
                <c:pt idx="2100">
                  <c:v>12835.797331391655</c:v>
                </c:pt>
                <c:pt idx="2101">
                  <c:v>12842.667830005645</c:v>
                </c:pt>
                <c:pt idx="2102">
                  <c:v>12849.538437331465</c:v>
                </c:pt>
                <c:pt idx="2103">
                  <c:v>12856.409153215813</c:v>
                </c:pt>
                <c:pt idx="2104">
                  <c:v>12863.27997750639</c:v>
                </c:pt>
                <c:pt idx="2105">
                  <c:v>12870.150910050545</c:v>
                </c:pt>
                <c:pt idx="2106">
                  <c:v>12877.021950695966</c:v>
                </c:pt>
                <c:pt idx="2107">
                  <c:v>12883.893099290503</c:v>
                </c:pt>
                <c:pt idx="2108">
                  <c:v>12890.764355682219</c:v>
                </c:pt>
                <c:pt idx="2109">
                  <c:v>12897.635719719334</c:v>
                </c:pt>
                <c:pt idx="2110">
                  <c:v>12904.507191250263</c:v>
                </c:pt>
                <c:pt idx="2111">
                  <c:v>12911.378770123631</c:v>
                </c:pt>
                <c:pt idx="2112">
                  <c:v>12918.250456188212</c:v>
                </c:pt>
                <c:pt idx="2113">
                  <c:v>12925.122249293006</c:v>
                </c:pt>
                <c:pt idx="2114">
                  <c:v>12931.994149286997</c:v>
                </c:pt>
                <c:pt idx="2115">
                  <c:v>12938.866156019891</c:v>
                </c:pt>
                <c:pt idx="2116">
                  <c:v>12945.738269340914</c:v>
                </c:pt>
                <c:pt idx="2117">
                  <c:v>12952.610489099832</c:v>
                </c:pt>
                <c:pt idx="2118">
                  <c:v>12959.482815146574</c:v>
                </c:pt>
                <c:pt idx="2119">
                  <c:v>12966.355247331196</c:v>
                </c:pt>
                <c:pt idx="2120">
                  <c:v>12973.227785503956</c:v>
                </c:pt>
                <c:pt idx="2121">
                  <c:v>12980.100429515292</c:v>
                </c:pt>
                <c:pt idx="2122">
                  <c:v>12986.973179215813</c:v>
                </c:pt>
                <c:pt idx="2123">
                  <c:v>12993.846034456325</c:v>
                </c:pt>
                <c:pt idx="2124">
                  <c:v>13000.7189950877</c:v>
                </c:pt>
                <c:pt idx="2125">
                  <c:v>13007.592060961428</c:v>
                </c:pt>
                <c:pt idx="2126">
                  <c:v>13014.465231928381</c:v>
                </c:pt>
                <c:pt idx="2127">
                  <c:v>13021.338507840586</c:v>
                </c:pt>
                <c:pt idx="2128">
                  <c:v>13028.211888549356</c:v>
                </c:pt>
                <c:pt idx="2129">
                  <c:v>13035.085373906681</c:v>
                </c:pt>
                <c:pt idx="2130">
                  <c:v>13041.958963764424</c:v>
                </c:pt>
                <c:pt idx="2131">
                  <c:v>13048.832657975448</c:v>
                </c:pt>
                <c:pt idx="2132">
                  <c:v>13055.706456391659</c:v>
                </c:pt>
                <c:pt idx="2133">
                  <c:v>13062.580358865494</c:v>
                </c:pt>
                <c:pt idx="2134">
                  <c:v>13069.45436525006</c:v>
                </c:pt>
                <c:pt idx="2135">
                  <c:v>13076.328475398215</c:v>
                </c:pt>
                <c:pt idx="2136">
                  <c:v>13083.202689163067</c:v>
                </c:pt>
                <c:pt idx="2137">
                  <c:v>13090.077006397922</c:v>
                </c:pt>
                <c:pt idx="2138">
                  <c:v>13096.951426956248</c:v>
                </c:pt>
                <c:pt idx="2139">
                  <c:v>13103.825950691582</c:v>
                </c:pt>
                <c:pt idx="2140">
                  <c:v>13110.700577458094</c:v>
                </c:pt>
                <c:pt idx="2141">
                  <c:v>13117.57530710944</c:v>
                </c:pt>
                <c:pt idx="2142">
                  <c:v>13124.450139499721</c:v>
                </c:pt>
                <c:pt idx="2143">
                  <c:v>13131.325074483675</c:v>
                </c:pt>
                <c:pt idx="2144">
                  <c:v>13138.200111915819</c:v>
                </c:pt>
                <c:pt idx="2145">
                  <c:v>13145.075251650471</c:v>
                </c:pt>
                <c:pt idx="2146">
                  <c:v>13151.950493542687</c:v>
                </c:pt>
                <c:pt idx="2147">
                  <c:v>13158.825837447341</c:v>
                </c:pt>
                <c:pt idx="2148">
                  <c:v>13165.701283220209</c:v>
                </c:pt>
                <c:pt idx="2149">
                  <c:v>13172.576830716109</c:v>
                </c:pt>
                <c:pt idx="2150">
                  <c:v>13179.452479790791</c:v>
                </c:pt>
                <c:pt idx="2151">
                  <c:v>13186.328230300009</c:v>
                </c:pt>
                <c:pt idx="2152">
                  <c:v>13193.204082099764</c:v>
                </c:pt>
                <c:pt idx="2153">
                  <c:v>13200.080035045787</c:v>
                </c:pt>
                <c:pt idx="2154">
                  <c:v>13206.956088994701</c:v>
                </c:pt>
                <c:pt idx="2155">
                  <c:v>13213.832243802897</c:v>
                </c:pt>
                <c:pt idx="2156">
                  <c:v>13220.708499326634</c:v>
                </c:pt>
                <c:pt idx="2157">
                  <c:v>13227.584855422996</c:v>
                </c:pt>
                <c:pt idx="2158">
                  <c:v>13234.461311948719</c:v>
                </c:pt>
                <c:pt idx="2159">
                  <c:v>13241.337868761202</c:v>
                </c:pt>
                <c:pt idx="2160">
                  <c:v>13248.214525717412</c:v>
                </c:pt>
                <c:pt idx="2161">
                  <c:v>13255.091282674868</c:v>
                </c:pt>
                <c:pt idx="2162">
                  <c:v>13261.968139490986</c:v>
                </c:pt>
                <c:pt idx="2163">
                  <c:v>13268.845096024163</c:v>
                </c:pt>
                <c:pt idx="2164">
                  <c:v>13275.722152131946</c:v>
                </c:pt>
                <c:pt idx="2165">
                  <c:v>13282.599307671951</c:v>
                </c:pt>
                <c:pt idx="2166">
                  <c:v>13289.476562503149</c:v>
                </c:pt>
                <c:pt idx="2167">
                  <c:v>13296.353916483546</c:v>
                </c:pt>
                <c:pt idx="2168">
                  <c:v>13303.231369472414</c:v>
                </c:pt>
                <c:pt idx="2169">
                  <c:v>13310.108921327845</c:v>
                </c:pt>
                <c:pt idx="2170">
                  <c:v>13316.986571909027</c:v>
                </c:pt>
                <c:pt idx="2171">
                  <c:v>13323.864321075051</c:v>
                </c:pt>
                <c:pt idx="2172">
                  <c:v>13330.74216868521</c:v>
                </c:pt>
                <c:pt idx="2173">
                  <c:v>13337.620114598925</c:v>
                </c:pt>
                <c:pt idx="2174">
                  <c:v>13344.498158675808</c:v>
                </c:pt>
                <c:pt idx="2175">
                  <c:v>13351.376300775621</c:v>
                </c:pt>
                <c:pt idx="2176">
                  <c:v>13358.254540758318</c:v>
                </c:pt>
                <c:pt idx="2177">
                  <c:v>13365.13287848397</c:v>
                </c:pt>
                <c:pt idx="2178">
                  <c:v>13372.011313812854</c:v>
                </c:pt>
                <c:pt idx="2179">
                  <c:v>13378.889846605387</c:v>
                </c:pt>
                <c:pt idx="2180">
                  <c:v>13385.768476722174</c:v>
                </c:pt>
                <c:pt idx="2181">
                  <c:v>13392.647204023922</c:v>
                </c:pt>
                <c:pt idx="2182">
                  <c:v>13399.526028371592</c:v>
                </c:pt>
                <c:pt idx="2183">
                  <c:v>13406.404949626225</c:v>
                </c:pt>
                <c:pt idx="2184">
                  <c:v>13413.283967649077</c:v>
                </c:pt>
                <c:pt idx="2185">
                  <c:v>13420.163082301558</c:v>
                </c:pt>
                <c:pt idx="2186">
                  <c:v>13427.042293445173</c:v>
                </c:pt>
                <c:pt idx="2187">
                  <c:v>13433.921600941705</c:v>
                </c:pt>
                <c:pt idx="2188">
                  <c:v>13440.801004652993</c:v>
                </c:pt>
                <c:pt idx="2189">
                  <c:v>13447.680504441125</c:v>
                </c:pt>
                <c:pt idx="2190">
                  <c:v>13454.560100168243</c:v>
                </c:pt>
                <c:pt idx="2191">
                  <c:v>13461.439791696774</c:v>
                </c:pt>
                <c:pt idx="2192">
                  <c:v>13468.319578889188</c:v>
                </c:pt>
                <c:pt idx="2193">
                  <c:v>13475.199461608188</c:v>
                </c:pt>
                <c:pt idx="2194">
                  <c:v>13482.07943971661</c:v>
                </c:pt>
                <c:pt idx="2195">
                  <c:v>13488.95951307732</c:v>
                </c:pt>
                <c:pt idx="2196">
                  <c:v>13495.839681553873</c:v>
                </c:pt>
                <c:pt idx="2197">
                  <c:v>13502.719945009188</c:v>
                </c:pt>
                <c:pt idx="2198">
                  <c:v>13509.60030330687</c:v>
                </c:pt>
                <c:pt idx="2199">
                  <c:v>13516.480756310668</c:v>
                </c:pt>
                <c:pt idx="2200">
                  <c:v>13523.361303883861</c:v>
                </c:pt>
                <c:pt idx="2201">
                  <c:v>13530.241945891348</c:v>
                </c:pt>
                <c:pt idx="2202">
                  <c:v>13537.122682196376</c:v>
                </c:pt>
                <c:pt idx="2203">
                  <c:v>13544.003512663367</c:v>
                </c:pt>
                <c:pt idx="2204">
                  <c:v>13550.88443715701</c:v>
                </c:pt>
                <c:pt idx="2205">
                  <c:v>13557.765455541708</c:v>
                </c:pt>
                <c:pt idx="2206">
                  <c:v>13564.646567682217</c:v>
                </c:pt>
                <c:pt idx="2207">
                  <c:v>13571.527773443295</c:v>
                </c:pt>
                <c:pt idx="2208">
                  <c:v>13578.409072690329</c:v>
                </c:pt>
                <c:pt idx="2209">
                  <c:v>13585.290465288157</c:v>
                </c:pt>
                <c:pt idx="2210">
                  <c:v>13592.171951102258</c:v>
                </c:pt>
                <c:pt idx="2211">
                  <c:v>13599.053529997973</c:v>
                </c:pt>
                <c:pt idx="2212">
                  <c:v>13605.935201841348</c:v>
                </c:pt>
                <c:pt idx="2213">
                  <c:v>13612.816966497685</c:v>
                </c:pt>
                <c:pt idx="2214">
                  <c:v>13619.698823833489</c:v>
                </c:pt>
                <c:pt idx="2215">
                  <c:v>13626.580773714444</c:v>
                </c:pt>
                <c:pt idx="2216">
                  <c:v>13633.462816006966</c:v>
                </c:pt>
                <c:pt idx="2217">
                  <c:v>13640.34495057747</c:v>
                </c:pt>
                <c:pt idx="2218">
                  <c:v>13647.227177292532</c:v>
                </c:pt>
                <c:pt idx="2219">
                  <c:v>13654.109496018878</c:v>
                </c:pt>
                <c:pt idx="2220">
                  <c:v>13660.991906623225</c:v>
                </c:pt>
                <c:pt idx="2221">
                  <c:v>13667.87440897303</c:v>
                </c:pt>
                <c:pt idx="2222">
                  <c:v>13674.757002935066</c:v>
                </c:pt>
                <c:pt idx="2223">
                  <c:v>13681.639688376921</c:v>
                </c:pt>
                <c:pt idx="2224">
                  <c:v>13688.522465165817</c:v>
                </c:pt>
                <c:pt idx="2225">
                  <c:v>13695.405333169241</c:v>
                </c:pt>
                <c:pt idx="2226">
                  <c:v>13702.288292255676</c:v>
                </c:pt>
                <c:pt idx="2227">
                  <c:v>13709.171342292579</c:v>
                </c:pt>
                <c:pt idx="2228">
                  <c:v>13716.054483147862</c:v>
                </c:pt>
                <c:pt idx="2229">
                  <c:v>13722.937714690061</c:v>
                </c:pt>
                <c:pt idx="2230">
                  <c:v>13729.821036787365</c:v>
                </c:pt>
                <c:pt idx="2231">
                  <c:v>13736.704449308807</c:v>
                </c:pt>
                <c:pt idx="2232">
                  <c:v>13743.58795212219</c:v>
                </c:pt>
                <c:pt idx="2233">
                  <c:v>13750.471545096976</c:v>
                </c:pt>
                <c:pt idx="2234">
                  <c:v>13757.355228101964</c:v>
                </c:pt>
                <c:pt idx="2235">
                  <c:v>13764.239001006405</c:v>
                </c:pt>
                <c:pt idx="2236">
                  <c:v>13771.122863679177</c:v>
                </c:pt>
                <c:pt idx="2237">
                  <c:v>13778.006815989971</c:v>
                </c:pt>
                <c:pt idx="2238">
                  <c:v>13784.890857808568</c:v>
                </c:pt>
                <c:pt idx="2239">
                  <c:v>13791.774989004323</c:v>
                </c:pt>
                <c:pt idx="2240">
                  <c:v>13798.659209447083</c:v>
                </c:pt>
                <c:pt idx="2241">
                  <c:v>13805.543519007235</c:v>
                </c:pt>
                <c:pt idx="2242">
                  <c:v>13812.427917554533</c:v>
                </c:pt>
                <c:pt idx="2243">
                  <c:v>13819.312404959417</c:v>
                </c:pt>
                <c:pt idx="2244">
                  <c:v>13826.196981092307</c:v>
                </c:pt>
                <c:pt idx="2245">
                  <c:v>13833.081645823795</c:v>
                </c:pt>
                <c:pt idx="2246">
                  <c:v>13839.966399024415</c:v>
                </c:pt>
                <c:pt idx="2247">
                  <c:v>13846.851240565617</c:v>
                </c:pt>
                <c:pt idx="2248">
                  <c:v>13853.73617031785</c:v>
                </c:pt>
                <c:pt idx="2249">
                  <c:v>13860.621188152611</c:v>
                </c:pt>
                <c:pt idx="2250">
                  <c:v>13867.506293940609</c:v>
                </c:pt>
                <c:pt idx="2251">
                  <c:v>13874.391487554158</c:v>
                </c:pt>
                <c:pt idx="2252">
                  <c:v>13881.276768864314</c:v>
                </c:pt>
                <c:pt idx="2253">
                  <c:v>13888.162137742913</c:v>
                </c:pt>
                <c:pt idx="2254">
                  <c:v>13895.047594061862</c:v>
                </c:pt>
                <c:pt idx="2255">
                  <c:v>13901.933137693062</c:v>
                </c:pt>
                <c:pt idx="2256">
                  <c:v>13908.818768509012</c:v>
                </c:pt>
                <c:pt idx="2257">
                  <c:v>13915.704486381792</c:v>
                </c:pt>
                <c:pt idx="2258">
                  <c:v>13922.590291183595</c:v>
                </c:pt>
                <c:pt idx="2259">
                  <c:v>13929.476182787212</c:v>
                </c:pt>
                <c:pt idx="2260">
                  <c:v>13936.362161065807</c:v>
                </c:pt>
                <c:pt idx="2261">
                  <c:v>13943.248225891797</c:v>
                </c:pt>
                <c:pt idx="2262">
                  <c:v>13950.134377138198</c:v>
                </c:pt>
                <c:pt idx="2263">
                  <c:v>13957.020614677904</c:v>
                </c:pt>
                <c:pt idx="2264">
                  <c:v>13963.906938384822</c:v>
                </c:pt>
                <c:pt idx="2265">
                  <c:v>13970.793348132505</c:v>
                </c:pt>
                <c:pt idx="2266">
                  <c:v>13977.679843793429</c:v>
                </c:pt>
                <c:pt idx="2267">
                  <c:v>13984.566425242287</c:v>
                </c:pt>
                <c:pt idx="2268">
                  <c:v>13991.453092352654</c:v>
                </c:pt>
                <c:pt idx="2269">
                  <c:v>13998.339844998511</c:v>
                </c:pt>
                <c:pt idx="2270">
                  <c:v>14005.226683053987</c:v>
                </c:pt>
                <c:pt idx="2271">
                  <c:v>14012.113606393366</c:v>
                </c:pt>
                <c:pt idx="2272">
                  <c:v>14019.000614891031</c:v>
                </c:pt>
                <c:pt idx="2273">
                  <c:v>14025.887708421549</c:v>
                </c:pt>
                <c:pt idx="2274">
                  <c:v>14032.774886859725</c:v>
                </c:pt>
                <c:pt idx="2275">
                  <c:v>14039.662150079996</c:v>
                </c:pt>
                <c:pt idx="2276">
                  <c:v>14046.549497957712</c:v>
                </c:pt>
                <c:pt idx="2277">
                  <c:v>14053.436930367672</c:v>
                </c:pt>
                <c:pt idx="2278">
                  <c:v>14060.324447185736</c:v>
                </c:pt>
                <c:pt idx="2279">
                  <c:v>14067.212048286465</c:v>
                </c:pt>
                <c:pt idx="2280">
                  <c:v>14074.099733545609</c:v>
                </c:pt>
                <c:pt idx="2281">
                  <c:v>14080.987502839052</c:v>
                </c:pt>
                <c:pt idx="2282">
                  <c:v>14087.875356042407</c:v>
                </c:pt>
                <c:pt idx="2283">
                  <c:v>14094.763293031636</c:v>
                </c:pt>
                <c:pt idx="2284">
                  <c:v>14101.651313682625</c:v>
                </c:pt>
                <c:pt idx="2285">
                  <c:v>14108.53941787212</c:v>
                </c:pt>
                <c:pt idx="2286">
                  <c:v>14115.427605475563</c:v>
                </c:pt>
                <c:pt idx="2287">
                  <c:v>14122.315876370027</c:v>
                </c:pt>
                <c:pt idx="2288">
                  <c:v>14129.204230431958</c:v>
                </c:pt>
                <c:pt idx="2289">
                  <c:v>14136.092667538034</c:v>
                </c:pt>
                <c:pt idx="2290">
                  <c:v>14142.981187565149</c:v>
                </c:pt>
                <c:pt idx="2291">
                  <c:v>14149.869790390287</c:v>
                </c:pt>
                <c:pt idx="2292">
                  <c:v>14156.75847589059</c:v>
                </c:pt>
                <c:pt idx="2293">
                  <c:v>14163.647243943275</c:v>
                </c:pt>
                <c:pt idx="2294">
                  <c:v>14170.536094425765</c:v>
                </c:pt>
                <c:pt idx="2295">
                  <c:v>14177.425027215586</c:v>
                </c:pt>
                <c:pt idx="2296">
                  <c:v>14184.314042190512</c:v>
                </c:pt>
                <c:pt idx="2297">
                  <c:v>14191.203139227842</c:v>
                </c:pt>
                <c:pt idx="2298">
                  <c:v>14198.092318206212</c:v>
                </c:pt>
                <c:pt idx="2299">
                  <c:v>14204.981579003203</c:v>
                </c:pt>
                <c:pt idx="2300">
                  <c:v>14211.870921496971</c:v>
                </c:pt>
                <c:pt idx="2301">
                  <c:v>14218.760345566348</c:v>
                </c:pt>
                <c:pt idx="2302">
                  <c:v>14225.649851089252</c:v>
                </c:pt>
                <c:pt idx="2303">
                  <c:v>14232.53943794441</c:v>
                </c:pt>
                <c:pt idx="2304">
                  <c:v>14239.429106010573</c:v>
                </c:pt>
                <c:pt idx="2305">
                  <c:v>14246.318855166568</c:v>
                </c:pt>
                <c:pt idx="2306">
                  <c:v>14253.208685291367</c:v>
                </c:pt>
                <c:pt idx="2307">
                  <c:v>14260.098596264063</c:v>
                </c:pt>
                <c:pt idx="2308">
                  <c:v>14266.988587963921</c:v>
                </c:pt>
                <c:pt idx="2309">
                  <c:v>14273.878660270151</c:v>
                </c:pt>
                <c:pt idx="2310">
                  <c:v>14280.768813062605</c:v>
                </c:pt>
                <c:pt idx="2311">
                  <c:v>14287.659046220557</c:v>
                </c:pt>
                <c:pt idx="2312">
                  <c:v>14294.549359623867</c:v>
                </c:pt>
                <c:pt idx="2313">
                  <c:v>14301.439753152556</c:v>
                </c:pt>
                <c:pt idx="2314">
                  <c:v>14308.330226686227</c:v>
                </c:pt>
                <c:pt idx="2315">
                  <c:v>14315.220780105548</c:v>
                </c:pt>
                <c:pt idx="2316">
                  <c:v>14322.111413290253</c:v>
                </c:pt>
                <c:pt idx="2317">
                  <c:v>14329.002126121131</c:v>
                </c:pt>
                <c:pt idx="2318">
                  <c:v>14335.892918478565</c:v>
                </c:pt>
                <c:pt idx="2319">
                  <c:v>14342.783790243204</c:v>
                </c:pt>
                <c:pt idx="2320">
                  <c:v>14349.674741295956</c:v>
                </c:pt>
                <c:pt idx="2321">
                  <c:v>14356.565771517327</c:v>
                </c:pt>
                <c:pt idx="2322">
                  <c:v>14363.456880788544</c:v>
                </c:pt>
                <c:pt idx="2323">
                  <c:v>14370.348068991212</c:v>
                </c:pt>
                <c:pt idx="2324">
                  <c:v>14377.239336006032</c:v>
                </c:pt>
                <c:pt idx="2325">
                  <c:v>14384.130681714612</c:v>
                </c:pt>
                <c:pt idx="2326">
                  <c:v>14391.02210599846</c:v>
                </c:pt>
                <c:pt idx="2327">
                  <c:v>14397.913608739274</c:v>
                </c:pt>
                <c:pt idx="2328">
                  <c:v>14404.805189818688</c:v>
                </c:pt>
                <c:pt idx="2329">
                  <c:v>14411.696849118976</c:v>
                </c:pt>
                <c:pt idx="2330">
                  <c:v>14418.588586521808</c:v>
                </c:pt>
                <c:pt idx="2331">
                  <c:v>14425.480401909484</c:v>
                </c:pt>
                <c:pt idx="2332">
                  <c:v>14432.372295164269</c:v>
                </c:pt>
                <c:pt idx="2333">
                  <c:v>14439.264266168708</c:v>
                </c:pt>
                <c:pt idx="2334">
                  <c:v>14446.156314804981</c:v>
                </c:pt>
                <c:pt idx="2335">
                  <c:v>14453.04844095623</c:v>
                </c:pt>
                <c:pt idx="2336">
                  <c:v>14459.940644504679</c:v>
                </c:pt>
                <c:pt idx="2337">
                  <c:v>14466.832925333671</c:v>
                </c:pt>
                <c:pt idx="2338">
                  <c:v>14473.72528332611</c:v>
                </c:pt>
                <c:pt idx="2339">
                  <c:v>14480.617718365134</c:v>
                </c:pt>
                <c:pt idx="2340">
                  <c:v>14487.51023033399</c:v>
                </c:pt>
                <c:pt idx="2341">
                  <c:v>14494.402819116112</c:v>
                </c:pt>
                <c:pt idx="2342">
                  <c:v>14501.295484595004</c:v>
                </c:pt>
                <c:pt idx="2343">
                  <c:v>14508.188226654309</c:v>
                </c:pt>
                <c:pt idx="2344">
                  <c:v>14515.081045177792</c:v>
                </c:pt>
                <c:pt idx="2345">
                  <c:v>14521.973940049333</c:v>
                </c:pt>
                <c:pt idx="2346">
                  <c:v>14528.866911152953</c:v>
                </c:pt>
                <c:pt idx="2347">
                  <c:v>14535.759958372884</c:v>
                </c:pt>
                <c:pt idx="2348">
                  <c:v>14542.653081593031</c:v>
                </c:pt>
                <c:pt idx="2349">
                  <c:v>14549.546280698109</c:v>
                </c:pt>
                <c:pt idx="2350">
                  <c:v>14556.439555572621</c:v>
                </c:pt>
                <c:pt idx="2351">
                  <c:v>14563.332906100833</c:v>
                </c:pt>
                <c:pt idx="2352">
                  <c:v>14570.226332167813</c:v>
                </c:pt>
                <c:pt idx="2353">
                  <c:v>14577.119833658187</c:v>
                </c:pt>
                <c:pt idx="2354">
                  <c:v>14584.013410457279</c:v>
                </c:pt>
                <c:pt idx="2355">
                  <c:v>14590.907062449831</c:v>
                </c:pt>
                <c:pt idx="2356">
                  <c:v>14597.800789521169</c:v>
                </c:pt>
                <c:pt idx="2357">
                  <c:v>14604.694591556774</c:v>
                </c:pt>
                <c:pt idx="2358">
                  <c:v>14611.588468441692</c:v>
                </c:pt>
                <c:pt idx="2359">
                  <c:v>14618.482420061864</c:v>
                </c:pt>
                <c:pt idx="2360">
                  <c:v>14625.376446302898</c:v>
                </c:pt>
                <c:pt idx="2361">
                  <c:v>14632.270547050655</c:v>
                </c:pt>
                <c:pt idx="2362">
                  <c:v>14639.164722190879</c:v>
                </c:pt>
                <c:pt idx="2363">
                  <c:v>14646.058971609486</c:v>
                </c:pt>
                <c:pt idx="2364">
                  <c:v>14652.953295193211</c:v>
                </c:pt>
                <c:pt idx="2365">
                  <c:v>14659.847692827871</c:v>
                </c:pt>
                <c:pt idx="2366">
                  <c:v>14666.742164400002</c:v>
                </c:pt>
                <c:pt idx="2367">
                  <c:v>14673.636709796076</c:v>
                </c:pt>
                <c:pt idx="2368">
                  <c:v>14680.531328902758</c:v>
                </c:pt>
                <c:pt idx="2369">
                  <c:v>14687.426021606789</c:v>
                </c:pt>
                <c:pt idx="2370">
                  <c:v>14694.320787795034</c:v>
                </c:pt>
                <c:pt idx="2371">
                  <c:v>14701.215627354473</c:v>
                </c:pt>
                <c:pt idx="2372">
                  <c:v>14708.110540172376</c:v>
                </c:pt>
                <c:pt idx="2373">
                  <c:v>14715.005526135459</c:v>
                </c:pt>
                <c:pt idx="2374">
                  <c:v>14721.900585131552</c:v>
                </c:pt>
                <c:pt idx="2375">
                  <c:v>14728.795717047924</c:v>
                </c:pt>
                <c:pt idx="2376">
                  <c:v>14735.690921772151</c:v>
                </c:pt>
                <c:pt idx="2377">
                  <c:v>14742.586199191905</c:v>
                </c:pt>
                <c:pt idx="2378">
                  <c:v>14749.48154919499</c:v>
                </c:pt>
                <c:pt idx="2379">
                  <c:v>14756.376971669089</c:v>
                </c:pt>
                <c:pt idx="2380">
                  <c:v>14763.272466503016</c:v>
                </c:pt>
                <c:pt idx="2381">
                  <c:v>14770.168033583645</c:v>
                </c:pt>
                <c:pt idx="2382">
                  <c:v>14777.063672800406</c:v>
                </c:pt>
                <c:pt idx="2383">
                  <c:v>14783.95938404088</c:v>
                </c:pt>
                <c:pt idx="2384">
                  <c:v>14790.855167193991</c:v>
                </c:pt>
                <c:pt idx="2385">
                  <c:v>14797.75102214827</c:v>
                </c:pt>
                <c:pt idx="2386">
                  <c:v>14804.646948792337</c:v>
                </c:pt>
                <c:pt idx="2387">
                  <c:v>14811.542947014932</c:v>
                </c:pt>
                <c:pt idx="2388">
                  <c:v>14818.439016704922</c:v>
                </c:pt>
                <c:pt idx="2389">
                  <c:v>14825.335157751628</c:v>
                </c:pt>
                <c:pt idx="2390">
                  <c:v>14832.231370044086</c:v>
                </c:pt>
                <c:pt idx="2391">
                  <c:v>14839.127653471571</c:v>
                </c:pt>
                <c:pt idx="2392">
                  <c:v>14846.024007923466</c:v>
                </c:pt>
                <c:pt idx="2393">
                  <c:v>14852.920433289162</c:v>
                </c:pt>
                <c:pt idx="2394">
                  <c:v>14859.816929458377</c:v>
                </c:pt>
                <c:pt idx="2395">
                  <c:v>14866.713496321274</c:v>
                </c:pt>
                <c:pt idx="2396">
                  <c:v>14873.610133766761</c:v>
                </c:pt>
                <c:pt idx="2397">
                  <c:v>14880.506841685405</c:v>
                </c:pt>
                <c:pt idx="2398">
                  <c:v>14887.403619966983</c:v>
                </c:pt>
                <c:pt idx="2399">
                  <c:v>14894.30046850221</c:v>
                </c:pt>
                <c:pt idx="2400">
                  <c:v>14901.197387180569</c:v>
                </c:pt>
                <c:pt idx="2401">
                  <c:v>14908.094375893004</c:v>
                </c:pt>
                <c:pt idx="2402">
                  <c:v>14914.99143452974</c:v>
                </c:pt>
                <c:pt idx="2403">
                  <c:v>14921.888562981543</c:v>
                </c:pt>
                <c:pt idx="2404">
                  <c:v>14928.785761139214</c:v>
                </c:pt>
                <c:pt idx="2405">
                  <c:v>14935.683028893192</c:v>
                </c:pt>
                <c:pt idx="2406">
                  <c:v>14942.580366134816</c:v>
                </c:pt>
                <c:pt idx="2407">
                  <c:v>14949.477772754974</c:v>
                </c:pt>
                <c:pt idx="2408">
                  <c:v>14956.375248644847</c:v>
                </c:pt>
                <c:pt idx="2409">
                  <c:v>14963.272793695727</c:v>
                </c:pt>
                <c:pt idx="2410">
                  <c:v>14970.170407798954</c:v>
                </c:pt>
                <c:pt idx="2411">
                  <c:v>14977.068090846029</c:v>
                </c:pt>
                <c:pt idx="2412">
                  <c:v>14983.965842728549</c:v>
                </c:pt>
                <c:pt idx="2413">
                  <c:v>14990.863663338207</c:v>
                </c:pt>
                <c:pt idx="2414">
                  <c:v>14997.761552566948</c:v>
                </c:pt>
                <c:pt idx="2415">
                  <c:v>15004.65951030633</c:v>
                </c:pt>
                <c:pt idx="2416">
                  <c:v>15011.557536448587</c:v>
                </c:pt>
                <c:pt idx="2417">
                  <c:v>15018.455630886012</c:v>
                </c:pt>
                <c:pt idx="2418">
                  <c:v>15025.353793510909</c:v>
                </c:pt>
                <c:pt idx="2419">
                  <c:v>15032.252024215275</c:v>
                </c:pt>
                <c:pt idx="2420">
                  <c:v>15039.150322891735</c:v>
                </c:pt>
                <c:pt idx="2421">
                  <c:v>15046.048689432857</c:v>
                </c:pt>
                <c:pt idx="2422">
                  <c:v>15052.947123731305</c:v>
                </c:pt>
                <c:pt idx="2423">
                  <c:v>15059.845625679742</c:v>
                </c:pt>
                <c:pt idx="2424">
                  <c:v>15066.744195171555</c:v>
                </c:pt>
                <c:pt idx="2425">
                  <c:v>15073.642832098974</c:v>
                </c:pt>
                <c:pt idx="2426">
                  <c:v>15080.541536355709</c:v>
                </c:pt>
                <c:pt idx="2427">
                  <c:v>15087.440307834629</c:v>
                </c:pt>
                <c:pt idx="2428">
                  <c:v>15094.339146429042</c:v>
                </c:pt>
                <c:pt idx="2429">
                  <c:v>15101.238052032806</c:v>
                </c:pt>
                <c:pt idx="2430">
                  <c:v>15108.137024538646</c:v>
                </c:pt>
                <c:pt idx="2431">
                  <c:v>15115.036063840877</c:v>
                </c:pt>
                <c:pt idx="2432">
                  <c:v>15121.935169832999</c:v>
                </c:pt>
                <c:pt idx="2433">
                  <c:v>15128.834342408854</c:v>
                </c:pt>
                <c:pt idx="2434">
                  <c:v>15135.733581462378</c:v>
                </c:pt>
                <c:pt idx="2435">
                  <c:v>15142.63288688761</c:v>
                </c:pt>
                <c:pt idx="2436">
                  <c:v>15149.532258578878</c:v>
                </c:pt>
                <c:pt idx="2437">
                  <c:v>15156.431696429931</c:v>
                </c:pt>
                <c:pt idx="2438">
                  <c:v>15163.331200335739</c:v>
                </c:pt>
                <c:pt idx="2439">
                  <c:v>15170.230770190399</c:v>
                </c:pt>
                <c:pt idx="2440">
                  <c:v>15177.130405888412</c:v>
                </c:pt>
                <c:pt idx="2441">
                  <c:v>15184.030107324732</c:v>
                </c:pt>
                <c:pt idx="2442">
                  <c:v>15190.929874393993</c:v>
                </c:pt>
                <c:pt idx="2443">
                  <c:v>15197.829706991084</c:v>
                </c:pt>
                <c:pt idx="2444">
                  <c:v>15204.729605010974</c:v>
                </c:pt>
                <c:pt idx="2445">
                  <c:v>15211.629568348859</c:v>
                </c:pt>
                <c:pt idx="2446">
                  <c:v>15218.529596899592</c:v>
                </c:pt>
                <c:pt idx="2447">
                  <c:v>15225.429690558773</c:v>
                </c:pt>
                <c:pt idx="2448">
                  <c:v>15232.329849221709</c:v>
                </c:pt>
                <c:pt idx="2449">
                  <c:v>15239.230072783879</c:v>
                </c:pt>
                <c:pt idx="2450">
                  <c:v>15246.130361140878</c:v>
                </c:pt>
                <c:pt idx="2451">
                  <c:v>15253.030714188397</c:v>
                </c:pt>
                <c:pt idx="2452">
                  <c:v>15259.931131822234</c:v>
                </c:pt>
                <c:pt idx="2453">
                  <c:v>15266.831613938182</c:v>
                </c:pt>
                <c:pt idx="2454">
                  <c:v>15273.732160432677</c:v>
                </c:pt>
                <c:pt idx="2455">
                  <c:v>15280.632771201266</c:v>
                </c:pt>
                <c:pt idx="2456">
                  <c:v>15287.533446140431</c:v>
                </c:pt>
                <c:pt idx="2457">
                  <c:v>15294.43418514619</c:v>
                </c:pt>
                <c:pt idx="2458">
                  <c:v>15301.33498811545</c:v>
                </c:pt>
                <c:pt idx="2459">
                  <c:v>15308.235854944211</c:v>
                </c:pt>
                <c:pt idx="2460">
                  <c:v>15315.136785529417</c:v>
                </c:pt>
                <c:pt idx="2461">
                  <c:v>15322.037779767645</c:v>
                </c:pt>
                <c:pt idx="2462">
                  <c:v>15328.938837555734</c:v>
                </c:pt>
                <c:pt idx="2463">
                  <c:v>15335.839958790548</c:v>
                </c:pt>
                <c:pt idx="2464">
                  <c:v>15342.74114336911</c:v>
                </c:pt>
                <c:pt idx="2465">
                  <c:v>15349.642391188514</c:v>
                </c:pt>
                <c:pt idx="2466">
                  <c:v>15356.54370214616</c:v>
                </c:pt>
                <c:pt idx="2467">
                  <c:v>15363.445076138772</c:v>
                </c:pt>
                <c:pt idx="2468">
                  <c:v>15370.346513064185</c:v>
                </c:pt>
                <c:pt idx="2469">
                  <c:v>15377.248012820217</c:v>
                </c:pt>
                <c:pt idx="2470">
                  <c:v>15384.149575303738</c:v>
                </c:pt>
                <c:pt idx="2471">
                  <c:v>15391.051200412914</c:v>
                </c:pt>
                <c:pt idx="2472">
                  <c:v>15397.952888045415</c:v>
                </c:pt>
                <c:pt idx="2473">
                  <c:v>15404.854638099147</c:v>
                </c:pt>
                <c:pt idx="2474">
                  <c:v>15411.75645047209</c:v>
                </c:pt>
                <c:pt idx="2475">
                  <c:v>15418.658325062323</c:v>
                </c:pt>
                <c:pt idx="2476">
                  <c:v>15425.560261768063</c:v>
                </c:pt>
                <c:pt idx="2477">
                  <c:v>15432.462260487451</c:v>
                </c:pt>
                <c:pt idx="2478">
                  <c:v>15439.36432111921</c:v>
                </c:pt>
                <c:pt idx="2479">
                  <c:v>15446.266443561484</c:v>
                </c:pt>
                <c:pt idx="2480">
                  <c:v>15453.168627712956</c:v>
                </c:pt>
                <c:pt idx="2481">
                  <c:v>15460.070873472287</c:v>
                </c:pt>
                <c:pt idx="2482">
                  <c:v>15466.973180738283</c:v>
                </c:pt>
                <c:pt idx="2483">
                  <c:v>15473.875549409662</c:v>
                </c:pt>
                <c:pt idx="2484">
                  <c:v>15480.777979385703</c:v>
                </c:pt>
                <c:pt idx="2485">
                  <c:v>15487.680470565188</c:v>
                </c:pt>
                <c:pt idx="2486">
                  <c:v>15494.583022847322</c:v>
                </c:pt>
                <c:pt idx="2487">
                  <c:v>15501.485636131383</c:v>
                </c:pt>
                <c:pt idx="2488">
                  <c:v>15508.388310316706</c:v>
                </c:pt>
                <c:pt idx="2489">
                  <c:v>15515.291045302898</c:v>
                </c:pt>
                <c:pt idx="2490">
                  <c:v>15522.193840988997</c:v>
                </c:pt>
                <c:pt idx="2491">
                  <c:v>15529.096697275127</c:v>
                </c:pt>
                <c:pt idx="2492">
                  <c:v>15535.999614060744</c:v>
                </c:pt>
                <c:pt idx="2493">
                  <c:v>15542.902591246002</c:v>
                </c:pt>
                <c:pt idx="2494">
                  <c:v>15549.805628730463</c:v>
                </c:pt>
                <c:pt idx="2495">
                  <c:v>15556.708726414288</c:v>
                </c:pt>
                <c:pt idx="2496">
                  <c:v>15563.611884197531</c:v>
                </c:pt>
                <c:pt idx="2497">
                  <c:v>15570.515101980298</c:v>
                </c:pt>
                <c:pt idx="2498">
                  <c:v>15577.41837966305</c:v>
                </c:pt>
                <c:pt idx="2499">
                  <c:v>15584.321717146398</c:v>
                </c:pt>
                <c:pt idx="2500">
                  <c:v>15591.225114330329</c:v>
                </c:pt>
                <c:pt idx="2501">
                  <c:v>15598.128571115811</c:v>
                </c:pt>
                <c:pt idx="2502">
                  <c:v>15605.032087403</c:v>
                </c:pt>
                <c:pt idx="2503">
                  <c:v>15611.935663093014</c:v>
                </c:pt>
                <c:pt idx="2504">
                  <c:v>15618.839298086948</c:v>
                </c:pt>
                <c:pt idx="2505">
                  <c:v>15625.742992285348</c:v>
                </c:pt>
                <c:pt idx="2506">
                  <c:v>15632.646745589394</c:v>
                </c:pt>
                <c:pt idx="2507">
                  <c:v>15639.550557900202</c:v>
                </c:pt>
                <c:pt idx="2508">
                  <c:v>15646.45442911901</c:v>
                </c:pt>
                <c:pt idx="2509">
                  <c:v>15653.358359147001</c:v>
                </c:pt>
                <c:pt idx="2510">
                  <c:v>15660.262347886081</c:v>
                </c:pt>
                <c:pt idx="2511">
                  <c:v>15667.166395236995</c:v>
                </c:pt>
                <c:pt idx="2512">
                  <c:v>15674.070501101934</c:v>
                </c:pt>
                <c:pt idx="2513">
                  <c:v>15680.9746653823</c:v>
                </c:pt>
                <c:pt idx="2514">
                  <c:v>15687.878887979965</c:v>
                </c:pt>
                <c:pt idx="2515">
                  <c:v>15694.783168796901</c:v>
                </c:pt>
                <c:pt idx="2516">
                  <c:v>15701.68750773469</c:v>
                </c:pt>
                <c:pt idx="2517">
                  <c:v>15708.591904695761</c:v>
                </c:pt>
                <c:pt idx="2518">
                  <c:v>15715.496359582125</c:v>
                </c:pt>
                <c:pt idx="2519">
                  <c:v>15722.400872296033</c:v>
                </c:pt>
                <c:pt idx="2520">
                  <c:v>15729.305442739796</c:v>
                </c:pt>
                <c:pt idx="2521">
                  <c:v>15736.210070815974</c:v>
                </c:pt>
                <c:pt idx="2522">
                  <c:v>15743.114756426745</c:v>
                </c:pt>
                <c:pt idx="2523">
                  <c:v>15750.019499474784</c:v>
                </c:pt>
                <c:pt idx="2524">
                  <c:v>15756.924299863003</c:v>
                </c:pt>
                <c:pt idx="2525">
                  <c:v>15763.829157494049</c:v>
                </c:pt>
                <c:pt idx="2526">
                  <c:v>15770.734072270936</c:v>
                </c:pt>
                <c:pt idx="2527">
                  <c:v>15777.639044096282</c:v>
                </c:pt>
                <c:pt idx="2528">
                  <c:v>15784.544072873379</c:v>
                </c:pt>
                <c:pt idx="2529">
                  <c:v>15791.449158505156</c:v>
                </c:pt>
                <c:pt idx="2530">
                  <c:v>15798.354300895095</c:v>
                </c:pt>
                <c:pt idx="2531">
                  <c:v>15805.259499946402</c:v>
                </c:pt>
                <c:pt idx="2532">
                  <c:v>15812.16475556257</c:v>
                </c:pt>
                <c:pt idx="2533">
                  <c:v>15819.070067646771</c:v>
                </c:pt>
                <c:pt idx="2534">
                  <c:v>15825.975436102906</c:v>
                </c:pt>
                <c:pt idx="2535">
                  <c:v>15832.880860834532</c:v>
                </c:pt>
                <c:pt idx="2536">
                  <c:v>15839.786341745406</c:v>
                </c:pt>
                <c:pt idx="2537">
                  <c:v>15846.691878739479</c:v>
                </c:pt>
                <c:pt idx="2538">
                  <c:v>15853.597471720346</c:v>
                </c:pt>
                <c:pt idx="2539">
                  <c:v>15860.503120592368</c:v>
                </c:pt>
                <c:pt idx="2540">
                  <c:v>15867.408825259527</c:v>
                </c:pt>
                <c:pt idx="2541">
                  <c:v>15874.314585626042</c:v>
                </c:pt>
                <c:pt idx="2542">
                  <c:v>15881.220401596336</c:v>
                </c:pt>
                <c:pt idx="2543">
                  <c:v>15888.126273074295</c:v>
                </c:pt>
                <c:pt idx="2544">
                  <c:v>15895.03219996476</c:v>
                </c:pt>
                <c:pt idx="2545">
                  <c:v>15901.938182172436</c:v>
                </c:pt>
                <c:pt idx="2546">
                  <c:v>15908.844219601609</c:v>
                </c:pt>
                <c:pt idx="2547">
                  <c:v>15915.750312157132</c:v>
                </c:pt>
                <c:pt idx="2548">
                  <c:v>15922.656459743785</c:v>
                </c:pt>
                <c:pt idx="2549">
                  <c:v>15929.562662266493</c:v>
                </c:pt>
                <c:pt idx="2550">
                  <c:v>15936.468919630004</c:v>
                </c:pt>
                <c:pt idx="2551">
                  <c:v>15943.375231739969</c:v>
                </c:pt>
                <c:pt idx="2552">
                  <c:v>15950.281598500998</c:v>
                </c:pt>
                <c:pt idx="2553">
                  <c:v>15957.188019818435</c:v>
                </c:pt>
                <c:pt idx="2554">
                  <c:v>15964.094495597668</c:v>
                </c:pt>
                <c:pt idx="2555">
                  <c:v>15971.001025744063</c:v>
                </c:pt>
                <c:pt idx="2556">
                  <c:v>15977.907610163038</c:v>
                </c:pt>
                <c:pt idx="2557">
                  <c:v>15984.814248760516</c:v>
                </c:pt>
                <c:pt idx="2558">
                  <c:v>15991.720941441754</c:v>
                </c:pt>
                <c:pt idx="2559">
                  <c:v>15998.627688112831</c:v>
                </c:pt>
                <c:pt idx="2560">
                  <c:v>16005.534488679181</c:v>
                </c:pt>
                <c:pt idx="2561">
                  <c:v>16012.441343046879</c:v>
                </c:pt>
                <c:pt idx="2562">
                  <c:v>16019.348251122232</c:v>
                </c:pt>
                <c:pt idx="2563">
                  <c:v>16026.255212810836</c:v>
                </c:pt>
                <c:pt idx="2564">
                  <c:v>16033.162228019321</c:v>
                </c:pt>
                <c:pt idx="2565">
                  <c:v>16040.069296653503</c:v>
                </c:pt>
                <c:pt idx="2566">
                  <c:v>16046.976418620083</c:v>
                </c:pt>
                <c:pt idx="2567">
                  <c:v>16053.883593825331</c:v>
                </c:pt>
                <c:pt idx="2568">
                  <c:v>16060.79082217589</c:v>
                </c:pt>
                <c:pt idx="2569">
                  <c:v>16067.698103577985</c:v>
                </c:pt>
                <c:pt idx="2570">
                  <c:v>16074.605437938666</c:v>
                </c:pt>
                <c:pt idx="2571">
                  <c:v>16081.512825164549</c:v>
                </c:pt>
                <c:pt idx="2572">
                  <c:v>16088.420265162496</c:v>
                </c:pt>
                <c:pt idx="2573">
                  <c:v>16095.327757839517</c:v>
                </c:pt>
                <c:pt idx="2574">
                  <c:v>16102.235303102279</c:v>
                </c:pt>
                <c:pt idx="2575">
                  <c:v>16109.142900858238</c:v>
                </c:pt>
                <c:pt idx="2576">
                  <c:v>16116.050551014438</c:v>
                </c:pt>
                <c:pt idx="2577">
                  <c:v>16122.95825347802</c:v>
                </c:pt>
                <c:pt idx="2578">
                  <c:v>16129.86600815667</c:v>
                </c:pt>
                <c:pt idx="2579">
                  <c:v>16136.773814957451</c:v>
                </c:pt>
                <c:pt idx="2580">
                  <c:v>16143.681673787862</c:v>
                </c:pt>
                <c:pt idx="2581">
                  <c:v>16150.589584555864</c:v>
                </c:pt>
                <c:pt idx="2582">
                  <c:v>16157.497547168748</c:v>
                </c:pt>
                <c:pt idx="2583">
                  <c:v>16164.405561534375</c:v>
                </c:pt>
                <c:pt idx="2584">
                  <c:v>16171.313627560585</c:v>
                </c:pt>
                <c:pt idx="2585">
                  <c:v>16178.221745155513</c:v>
                </c:pt>
                <c:pt idx="2586">
                  <c:v>16185.129914226467</c:v>
                </c:pt>
                <c:pt idx="2587">
                  <c:v>16192.038134682061</c:v>
                </c:pt>
                <c:pt idx="2588">
                  <c:v>16198.946406430648</c:v>
                </c:pt>
                <c:pt idx="2589">
                  <c:v>16205.854729379997</c:v>
                </c:pt>
                <c:pt idx="2590">
                  <c:v>16212.763103438685</c:v>
                </c:pt>
                <c:pt idx="2591">
                  <c:v>16219.671528514998</c:v>
                </c:pt>
                <c:pt idx="2592">
                  <c:v>16226.580004517429</c:v>
                </c:pt>
                <c:pt idx="2593">
                  <c:v>16233.48853135456</c:v>
                </c:pt>
                <c:pt idx="2594">
                  <c:v>16240.397108935013</c:v>
                </c:pt>
                <c:pt idx="2595">
                  <c:v>16247.305737167417</c:v>
                </c:pt>
                <c:pt idx="2596">
                  <c:v>16254.214415960872</c:v>
                </c:pt>
                <c:pt idx="2597">
                  <c:v>16261.123145223946</c:v>
                </c:pt>
                <c:pt idx="2598">
                  <c:v>16268.0319248657</c:v>
                </c:pt>
                <c:pt idx="2599">
                  <c:v>16274.940754795172</c:v>
                </c:pt>
                <c:pt idx="2600">
                  <c:v>16281.849634921364</c:v>
                </c:pt>
                <c:pt idx="2601">
                  <c:v>16288.758565153816</c:v>
                </c:pt>
                <c:pt idx="2602">
                  <c:v>16295.66754540146</c:v>
                </c:pt>
                <c:pt idx="2603">
                  <c:v>16302.576575573767</c:v>
                </c:pt>
                <c:pt idx="2604">
                  <c:v>16309.485655580043</c:v>
                </c:pt>
                <c:pt idx="2605">
                  <c:v>16316.394785330192</c:v>
                </c:pt>
                <c:pt idx="2606">
                  <c:v>16323.303964733383</c:v>
                </c:pt>
                <c:pt idx="2607">
                  <c:v>16330.213193699467</c:v>
                </c:pt>
                <c:pt idx="2608">
                  <c:v>16337.12247213839</c:v>
                </c:pt>
                <c:pt idx="2609">
                  <c:v>16344.03179995931</c:v>
                </c:pt>
                <c:pt idx="2610">
                  <c:v>16350.941177072818</c:v>
                </c:pt>
                <c:pt idx="2611">
                  <c:v>16357.850603388428</c:v>
                </c:pt>
                <c:pt idx="2612">
                  <c:v>16364.760078817018</c:v>
                </c:pt>
                <c:pt idx="2613">
                  <c:v>16371.669603267408</c:v>
                </c:pt>
                <c:pt idx="2614">
                  <c:v>16378.579176651087</c:v>
                </c:pt>
                <c:pt idx="2615">
                  <c:v>16385.488798877635</c:v>
                </c:pt>
                <c:pt idx="2616">
                  <c:v>16392.398469857497</c:v>
                </c:pt>
                <c:pt idx="2617">
                  <c:v>16399.308189501429</c:v>
                </c:pt>
                <c:pt idx="2618">
                  <c:v>16406.217957719618</c:v>
                </c:pt>
                <c:pt idx="2619">
                  <c:v>16413.127774422821</c:v>
                </c:pt>
                <c:pt idx="2620">
                  <c:v>16420.037639521703</c:v>
                </c:pt>
                <c:pt idx="2621">
                  <c:v>16426.947552927009</c:v>
                </c:pt>
                <c:pt idx="2622">
                  <c:v>16433.857514549582</c:v>
                </c:pt>
                <c:pt idx="2623">
                  <c:v>16440.767524300332</c:v>
                </c:pt>
                <c:pt idx="2624">
                  <c:v>16447.67758209024</c:v>
                </c:pt>
                <c:pt idx="2625">
                  <c:v>16454.587687830372</c:v>
                </c:pt>
                <c:pt idx="2626">
                  <c:v>16461.497841431879</c:v>
                </c:pt>
                <c:pt idx="2627">
                  <c:v>16468.408042805957</c:v>
                </c:pt>
                <c:pt idx="2628">
                  <c:v>16475.318291863907</c:v>
                </c:pt>
                <c:pt idx="2629">
                  <c:v>16482.2285885171</c:v>
                </c:pt>
                <c:pt idx="2630">
                  <c:v>16489.138932676691</c:v>
                </c:pt>
                <c:pt idx="2631">
                  <c:v>16496.049324255033</c:v>
                </c:pt>
                <c:pt idx="2632">
                  <c:v>16502.9597631629</c:v>
                </c:pt>
                <c:pt idx="2633">
                  <c:v>16509.870249311956</c:v>
                </c:pt>
                <c:pt idx="2634">
                  <c:v>16516.780782615115</c:v>
                </c:pt>
                <c:pt idx="2635">
                  <c:v>16523.691362982296</c:v>
                </c:pt>
                <c:pt idx="2636">
                  <c:v>16530.601990326752</c:v>
                </c:pt>
                <c:pt idx="2637">
                  <c:v>16537.512664560156</c:v>
                </c:pt>
                <c:pt idx="2638">
                  <c:v>16544.423385594797</c:v>
                </c:pt>
                <c:pt idx="2639">
                  <c:v>16551.334153341817</c:v>
                </c:pt>
                <c:pt idx="2640">
                  <c:v>16558.244967714425</c:v>
                </c:pt>
                <c:pt idx="2641">
                  <c:v>16565.155828624545</c:v>
                </c:pt>
                <c:pt idx="2642">
                  <c:v>16572.066735984521</c:v>
                </c:pt>
                <c:pt idx="2643">
                  <c:v>16578.977689706768</c:v>
                </c:pt>
                <c:pt idx="2644">
                  <c:v>16585.888689704065</c:v>
                </c:pt>
                <c:pt idx="2645">
                  <c:v>16592.799735888097</c:v>
                </c:pt>
                <c:pt idx="2646">
                  <c:v>16599.710828172407</c:v>
                </c:pt>
                <c:pt idx="2647">
                  <c:v>16606.621966469098</c:v>
                </c:pt>
                <c:pt idx="2648">
                  <c:v>16613.533150691808</c:v>
                </c:pt>
                <c:pt idx="2649">
                  <c:v>16620.444380752913</c:v>
                </c:pt>
                <c:pt idx="2650">
                  <c:v>16627.355656564516</c:v>
                </c:pt>
                <c:pt idx="2651">
                  <c:v>16634.266978040796</c:v>
                </c:pt>
                <c:pt idx="2652">
                  <c:v>16641.178345094373</c:v>
                </c:pt>
                <c:pt idx="2653">
                  <c:v>16648.089757638416</c:v>
                </c:pt>
                <c:pt idx="2654">
                  <c:v>16655.001215586097</c:v>
                </c:pt>
                <c:pt idx="2655">
                  <c:v>16661.912718850952</c:v>
                </c:pt>
                <c:pt idx="2656">
                  <c:v>16668.824267345648</c:v>
                </c:pt>
                <c:pt idx="2657">
                  <c:v>16675.735860985016</c:v>
                </c:pt>
                <c:pt idx="2658">
                  <c:v>16682.647499681279</c:v>
                </c:pt>
                <c:pt idx="2659">
                  <c:v>16689.55918334844</c:v>
                </c:pt>
                <c:pt idx="2660">
                  <c:v>16696.470911900156</c:v>
                </c:pt>
                <c:pt idx="2661">
                  <c:v>16703.38268525049</c:v>
                </c:pt>
                <c:pt idx="2662">
                  <c:v>16710.294503312318</c:v>
                </c:pt>
                <c:pt idx="2663">
                  <c:v>16717.206366000406</c:v>
                </c:pt>
                <c:pt idx="2664">
                  <c:v>16724.118273228407</c:v>
                </c:pt>
                <c:pt idx="2665">
                  <c:v>16731.030224910312</c:v>
                </c:pt>
                <c:pt idx="2666">
                  <c:v>16737.942220960289</c:v>
                </c:pt>
                <c:pt idx="2667">
                  <c:v>16744.854261292414</c:v>
                </c:pt>
                <c:pt idx="2668">
                  <c:v>16751.766345820961</c:v>
                </c:pt>
                <c:pt idx="2669">
                  <c:v>16758.678474460172</c:v>
                </c:pt>
                <c:pt idx="2670">
                  <c:v>16765.5906471245</c:v>
                </c:pt>
                <c:pt idx="2671">
                  <c:v>16772.502863728339</c:v>
                </c:pt>
                <c:pt idx="2672">
                  <c:v>16779.415124186209</c:v>
                </c:pt>
                <c:pt idx="2673">
                  <c:v>16786.327428412689</c:v>
                </c:pt>
                <c:pt idx="2674">
                  <c:v>16793.2397763222</c:v>
                </c:pt>
                <c:pt idx="2675">
                  <c:v>16800.152167829896</c:v>
                </c:pt>
                <c:pt idx="2676">
                  <c:v>16807.064602850762</c:v>
                </c:pt>
                <c:pt idx="2677">
                  <c:v>16813.977081299268</c:v>
                </c:pt>
                <c:pt idx="2678">
                  <c:v>16820.889603089756</c:v>
                </c:pt>
                <c:pt idx="2679">
                  <c:v>16827.802168138096</c:v>
                </c:pt>
                <c:pt idx="2680">
                  <c:v>16834.714776358996</c:v>
                </c:pt>
                <c:pt idx="2681">
                  <c:v>16841.627427668143</c:v>
                </c:pt>
                <c:pt idx="2682">
                  <c:v>16848.540121980066</c:v>
                </c:pt>
                <c:pt idx="2683">
                  <c:v>16855.452859210305</c:v>
                </c:pt>
                <c:pt idx="2684">
                  <c:v>16862.365639274205</c:v>
                </c:pt>
                <c:pt idx="2685">
                  <c:v>16869.278462087193</c:v>
                </c:pt>
                <c:pt idx="2686">
                  <c:v>16876.191327564757</c:v>
                </c:pt>
                <c:pt idx="2687">
                  <c:v>16883.104235622479</c:v>
                </c:pt>
                <c:pt idx="2688">
                  <c:v>16890.017186175952</c:v>
                </c:pt>
                <c:pt idx="2689">
                  <c:v>16896.930179140902</c:v>
                </c:pt>
                <c:pt idx="2690">
                  <c:v>16903.843214433087</c:v>
                </c:pt>
                <c:pt idx="2691">
                  <c:v>16910.756291968333</c:v>
                </c:pt>
                <c:pt idx="2692">
                  <c:v>16917.669411662551</c:v>
                </c:pt>
                <c:pt idx="2693">
                  <c:v>16924.582573431697</c:v>
                </c:pt>
                <c:pt idx="2694">
                  <c:v>16931.49577719186</c:v>
                </c:pt>
                <c:pt idx="2695">
                  <c:v>16938.409022859087</c:v>
                </c:pt>
                <c:pt idx="2696">
                  <c:v>16945.322310349497</c:v>
                </c:pt>
                <c:pt idx="2697">
                  <c:v>16952.235639579496</c:v>
                </c:pt>
                <c:pt idx="2698">
                  <c:v>16959.149010465149</c:v>
                </c:pt>
                <c:pt idx="2699">
                  <c:v>16966.062422923525</c:v>
                </c:pt>
                <c:pt idx="2700">
                  <c:v>16972.975876870096</c:v>
                </c:pt>
                <c:pt idx="2701">
                  <c:v>16979.889372221947</c:v>
                </c:pt>
                <c:pt idx="2702">
                  <c:v>16986.802908895206</c:v>
                </c:pt>
                <c:pt idx="2703">
                  <c:v>16993.716486807483</c:v>
                </c:pt>
                <c:pt idx="2704">
                  <c:v>17000.630105874552</c:v>
                </c:pt>
                <c:pt idx="2705">
                  <c:v>17007.54376601351</c:v>
                </c:pt>
                <c:pt idx="2706">
                  <c:v>17014.457467141205</c:v>
                </c:pt>
                <c:pt idx="2707">
                  <c:v>17021.371209174496</c:v>
                </c:pt>
                <c:pt idx="2708">
                  <c:v>17028.284992030538</c:v>
                </c:pt>
                <c:pt idx="2709">
                  <c:v>17035.198815626321</c:v>
                </c:pt>
                <c:pt idx="2710">
                  <c:v>17042.112679878133</c:v>
                </c:pt>
                <c:pt idx="2711">
                  <c:v>17049.026584705141</c:v>
                </c:pt>
                <c:pt idx="2712">
                  <c:v>17055.940530022835</c:v>
                </c:pt>
                <c:pt idx="2713">
                  <c:v>17062.85451574907</c:v>
                </c:pt>
                <c:pt idx="2714">
                  <c:v>17069.768541801233</c:v>
                </c:pt>
                <c:pt idx="2715">
                  <c:v>17076.682608096697</c:v>
                </c:pt>
                <c:pt idx="2716">
                  <c:v>17083.596714553321</c:v>
                </c:pt>
                <c:pt idx="2717">
                  <c:v>17090.510861088092</c:v>
                </c:pt>
                <c:pt idx="2718">
                  <c:v>17097.425047619101</c:v>
                </c:pt>
                <c:pt idx="2719">
                  <c:v>17104.339274063896</c:v>
                </c:pt>
                <c:pt idx="2720">
                  <c:v>17111.253540340062</c:v>
                </c:pt>
                <c:pt idx="2721">
                  <c:v>17118.167846366156</c:v>
                </c:pt>
                <c:pt idx="2722">
                  <c:v>17125.082192059617</c:v>
                </c:pt>
                <c:pt idx="2723">
                  <c:v>17131.996577337493</c:v>
                </c:pt>
                <c:pt idx="2724">
                  <c:v>17138.911002119661</c:v>
                </c:pt>
                <c:pt idx="2725">
                  <c:v>17145.825466322916</c:v>
                </c:pt>
                <c:pt idx="2726">
                  <c:v>17152.739969865357</c:v>
                </c:pt>
                <c:pt idx="2727">
                  <c:v>17159.654512666497</c:v>
                </c:pt>
                <c:pt idx="2728">
                  <c:v>17166.569094643331</c:v>
                </c:pt>
                <c:pt idx="2729">
                  <c:v>17173.483715715109</c:v>
                </c:pt>
                <c:pt idx="2730">
                  <c:v>17180.398375798879</c:v>
                </c:pt>
                <c:pt idx="2731">
                  <c:v>17187.313074814498</c:v>
                </c:pt>
                <c:pt idx="2732">
                  <c:v>17194.227812680121</c:v>
                </c:pt>
                <c:pt idx="2733">
                  <c:v>17201.142589314193</c:v>
                </c:pt>
                <c:pt idx="2734">
                  <c:v>17208.057404635558</c:v>
                </c:pt>
                <c:pt idx="2735">
                  <c:v>17214.972258562902</c:v>
                </c:pt>
                <c:pt idx="2736">
                  <c:v>17221.887151015035</c:v>
                </c:pt>
                <c:pt idx="2737">
                  <c:v>17228.802081910824</c:v>
                </c:pt>
                <c:pt idx="2738">
                  <c:v>17235.717051169209</c:v>
                </c:pt>
                <c:pt idx="2739">
                  <c:v>17242.632058709096</c:v>
                </c:pt>
                <c:pt idx="2740">
                  <c:v>17249.547104449775</c:v>
                </c:pt>
                <c:pt idx="2741">
                  <c:v>17256.462188310161</c:v>
                </c:pt>
                <c:pt idx="2742">
                  <c:v>17263.377310209489</c:v>
                </c:pt>
                <c:pt idx="2743">
                  <c:v>17270.292470067019</c:v>
                </c:pt>
                <c:pt idx="2744">
                  <c:v>17277.207667802057</c:v>
                </c:pt>
                <c:pt idx="2745">
                  <c:v>17284.12290333401</c:v>
                </c:pt>
                <c:pt idx="2746">
                  <c:v>17291.038176582257</c:v>
                </c:pt>
                <c:pt idx="2747">
                  <c:v>17297.95348746637</c:v>
                </c:pt>
                <c:pt idx="2748">
                  <c:v>17304.868835905861</c:v>
                </c:pt>
                <c:pt idx="2749">
                  <c:v>17311.784221820348</c:v>
                </c:pt>
                <c:pt idx="2750">
                  <c:v>17318.699645129542</c:v>
                </c:pt>
                <c:pt idx="2751">
                  <c:v>17325.615105753321</c:v>
                </c:pt>
                <c:pt idx="2752">
                  <c:v>17332.5306036111</c:v>
                </c:pt>
                <c:pt idx="2753">
                  <c:v>17339.446138623429</c:v>
                </c:pt>
                <c:pt idx="2754">
                  <c:v>17346.361710709261</c:v>
                </c:pt>
                <c:pt idx="2755">
                  <c:v>17353.277319789409</c:v>
                </c:pt>
                <c:pt idx="2756">
                  <c:v>17360.192965783706</c:v>
                </c:pt>
                <c:pt idx="2757">
                  <c:v>17367.108648612244</c:v>
                </c:pt>
                <c:pt idx="2758">
                  <c:v>17374.024368195202</c:v>
                </c:pt>
                <c:pt idx="2759">
                  <c:v>17380.940124452925</c:v>
                </c:pt>
                <c:pt idx="2760">
                  <c:v>17387.855917305056</c:v>
                </c:pt>
                <c:pt idx="2761">
                  <c:v>17394.771746673356</c:v>
                </c:pt>
                <c:pt idx="2762">
                  <c:v>17401.687612477057</c:v>
                </c:pt>
                <c:pt idx="2763">
                  <c:v>17408.603514637016</c:v>
                </c:pt>
                <c:pt idx="2764">
                  <c:v>17415.519453073692</c:v>
                </c:pt>
                <c:pt idx="2765">
                  <c:v>17422.435427707904</c:v>
                </c:pt>
                <c:pt idx="2766">
                  <c:v>17429.351438460097</c:v>
                </c:pt>
                <c:pt idx="2767">
                  <c:v>17436.267485251683</c:v>
                </c:pt>
                <c:pt idx="2768">
                  <c:v>17443.183568001696</c:v>
                </c:pt>
                <c:pt idx="2769">
                  <c:v>17450.099686632817</c:v>
                </c:pt>
                <c:pt idx="2770">
                  <c:v>17457.015841065258</c:v>
                </c:pt>
                <c:pt idx="2771">
                  <c:v>17463.932031220025</c:v>
                </c:pt>
                <c:pt idx="2772">
                  <c:v>17470.848257018097</c:v>
                </c:pt>
                <c:pt idx="2773">
                  <c:v>17477.764518380656</c:v>
                </c:pt>
                <c:pt idx="2774">
                  <c:v>17484.680815229112</c:v>
                </c:pt>
                <c:pt idx="2775">
                  <c:v>17491.597147483786</c:v>
                </c:pt>
                <c:pt idx="2776">
                  <c:v>17498.513515066832</c:v>
                </c:pt>
                <c:pt idx="2777">
                  <c:v>17505.429917899055</c:v>
                </c:pt>
                <c:pt idx="2778">
                  <c:v>17512.346355902544</c:v>
                </c:pt>
                <c:pt idx="2779">
                  <c:v>17519.262828998049</c:v>
                </c:pt>
                <c:pt idx="2780">
                  <c:v>17526.179337106943</c:v>
                </c:pt>
                <c:pt idx="2781">
                  <c:v>17533.09588015217</c:v>
                </c:pt>
                <c:pt idx="2782">
                  <c:v>17540.012458053443</c:v>
                </c:pt>
                <c:pt idx="2783">
                  <c:v>17546.929070733619</c:v>
                </c:pt>
                <c:pt idx="2784">
                  <c:v>17553.845718114175</c:v>
                </c:pt>
                <c:pt idx="2785">
                  <c:v>17560.762400116921</c:v>
                </c:pt>
                <c:pt idx="2786">
                  <c:v>17567.679116663698</c:v>
                </c:pt>
                <c:pt idx="2787">
                  <c:v>17574.595867676453</c:v>
                </c:pt>
                <c:pt idx="2788">
                  <c:v>17581.512653076828</c:v>
                </c:pt>
                <c:pt idx="2789">
                  <c:v>17588.429472787826</c:v>
                </c:pt>
                <c:pt idx="2790">
                  <c:v>17595.346326730556</c:v>
                </c:pt>
                <c:pt idx="2791">
                  <c:v>17602.26321482757</c:v>
                </c:pt>
                <c:pt idx="2792">
                  <c:v>17609.180137001</c:v>
                </c:pt>
                <c:pt idx="2793">
                  <c:v>17616.097093173161</c:v>
                </c:pt>
                <c:pt idx="2794">
                  <c:v>17623.014083266335</c:v>
                </c:pt>
                <c:pt idx="2795">
                  <c:v>17629.931107202949</c:v>
                </c:pt>
                <c:pt idx="2796">
                  <c:v>17636.848164905434</c:v>
                </c:pt>
                <c:pt idx="2797">
                  <c:v>17643.765256296294</c:v>
                </c:pt>
                <c:pt idx="2798">
                  <c:v>17650.682381298109</c:v>
                </c:pt>
                <c:pt idx="2799">
                  <c:v>17657.599539833041</c:v>
                </c:pt>
                <c:pt idx="2800">
                  <c:v>17664.516731824977</c:v>
                </c:pt>
                <c:pt idx="2801">
                  <c:v>17671.433957195452</c:v>
                </c:pt>
                <c:pt idx="2802">
                  <c:v>17678.351215867697</c:v>
                </c:pt>
                <c:pt idx="2803">
                  <c:v>17685.268507764729</c:v>
                </c:pt>
                <c:pt idx="2804">
                  <c:v>17692.1858328089</c:v>
                </c:pt>
                <c:pt idx="2805">
                  <c:v>17699.103190923721</c:v>
                </c:pt>
                <c:pt idx="2806">
                  <c:v>17706.02058203191</c:v>
                </c:pt>
                <c:pt idx="2807">
                  <c:v>17712.938006056676</c:v>
                </c:pt>
                <c:pt idx="2808">
                  <c:v>17719.855462921118</c:v>
                </c:pt>
                <c:pt idx="2809">
                  <c:v>17726.772952548406</c:v>
                </c:pt>
                <c:pt idx="2810">
                  <c:v>17733.690474861782</c:v>
                </c:pt>
                <c:pt idx="2811">
                  <c:v>17740.608029784566</c:v>
                </c:pt>
                <c:pt idx="2812">
                  <c:v>17747.525617240088</c:v>
                </c:pt>
                <c:pt idx="2813">
                  <c:v>17754.443237151758</c:v>
                </c:pt>
                <c:pt idx="2814">
                  <c:v>17761.360889443105</c:v>
                </c:pt>
                <c:pt idx="2815">
                  <c:v>17768.278574037497</c:v>
                </c:pt>
                <c:pt idx="2816">
                  <c:v>17775.196290858716</c:v>
                </c:pt>
                <c:pt idx="2817">
                  <c:v>17782.114039829907</c:v>
                </c:pt>
                <c:pt idx="2818">
                  <c:v>17789.031820875622</c:v>
                </c:pt>
                <c:pt idx="2819">
                  <c:v>17795.949633919288</c:v>
                </c:pt>
                <c:pt idx="2820">
                  <c:v>17802.867478884298</c:v>
                </c:pt>
                <c:pt idx="2821">
                  <c:v>17809.785355695021</c:v>
                </c:pt>
                <c:pt idx="2822">
                  <c:v>17816.703264274609</c:v>
                </c:pt>
                <c:pt idx="2823">
                  <c:v>17823.621204547697</c:v>
                </c:pt>
                <c:pt idx="2824">
                  <c:v>17830.539176437836</c:v>
                </c:pt>
                <c:pt idx="2825">
                  <c:v>17837.457179870296</c:v>
                </c:pt>
                <c:pt idx="2826">
                  <c:v>17844.375214767901</c:v>
                </c:pt>
                <c:pt idx="2827">
                  <c:v>17851.293281055223</c:v>
                </c:pt>
                <c:pt idx="2828">
                  <c:v>17858.211378656313</c:v>
                </c:pt>
                <c:pt idx="2829">
                  <c:v>17865.129507495683</c:v>
                </c:pt>
                <c:pt idx="2830">
                  <c:v>17872.047667498493</c:v>
                </c:pt>
                <c:pt idx="2831">
                  <c:v>17878.965858587861</c:v>
                </c:pt>
                <c:pt idx="2832">
                  <c:v>17885.884080688738</c:v>
                </c:pt>
                <c:pt idx="2833">
                  <c:v>17892.802333725667</c:v>
                </c:pt>
                <c:pt idx="2834">
                  <c:v>17899.720617623221</c:v>
                </c:pt>
                <c:pt idx="2835">
                  <c:v>17906.638932305646</c:v>
                </c:pt>
                <c:pt idx="2836">
                  <c:v>17913.557277698656</c:v>
                </c:pt>
                <c:pt idx="2837">
                  <c:v>17920.475653725985</c:v>
                </c:pt>
                <c:pt idx="2838">
                  <c:v>17927.394060312716</c:v>
                </c:pt>
                <c:pt idx="2839">
                  <c:v>17934.312497383697</c:v>
                </c:pt>
                <c:pt idx="2840">
                  <c:v>17941.230964863957</c:v>
                </c:pt>
                <c:pt idx="2841">
                  <c:v>17948.149462678055</c:v>
                </c:pt>
                <c:pt idx="2842">
                  <c:v>17955.067990751973</c:v>
                </c:pt>
                <c:pt idx="2843">
                  <c:v>17961.986549009307</c:v>
                </c:pt>
                <c:pt idx="2844">
                  <c:v>17968.905137376096</c:v>
                </c:pt>
                <c:pt idx="2845">
                  <c:v>17975.823755777488</c:v>
                </c:pt>
                <c:pt idx="2846">
                  <c:v>17982.742404138469</c:v>
                </c:pt>
                <c:pt idx="2847">
                  <c:v>17989.661082384326</c:v>
                </c:pt>
                <c:pt idx="2848">
                  <c:v>17996.579790440446</c:v>
                </c:pt>
                <c:pt idx="2849">
                  <c:v>18003.498528232183</c:v>
                </c:pt>
                <c:pt idx="2850">
                  <c:v>18010.417295684965</c:v>
                </c:pt>
                <c:pt idx="2851">
                  <c:v>18017.336092724538</c:v>
                </c:pt>
                <c:pt idx="2852">
                  <c:v>18024.254919275496</c:v>
                </c:pt>
                <c:pt idx="2853">
                  <c:v>18031.173775264589</c:v>
                </c:pt>
                <c:pt idx="2854">
                  <c:v>18038.09266061684</c:v>
                </c:pt>
                <c:pt idx="2855">
                  <c:v>18045.011575258057</c:v>
                </c:pt>
                <c:pt idx="2856">
                  <c:v>18051.93051911399</c:v>
                </c:pt>
                <c:pt idx="2857">
                  <c:v>18058.849492110421</c:v>
                </c:pt>
                <c:pt idx="2858">
                  <c:v>18065.768494173557</c:v>
                </c:pt>
                <c:pt idx="2859">
                  <c:v>18072.687525228321</c:v>
                </c:pt>
                <c:pt idx="2860">
                  <c:v>18079.606585201425</c:v>
                </c:pt>
                <c:pt idx="2861">
                  <c:v>18086.525674018827</c:v>
                </c:pt>
                <c:pt idx="2862">
                  <c:v>18093.444791606529</c:v>
                </c:pt>
                <c:pt idx="2863">
                  <c:v>18100.363937890492</c:v>
                </c:pt>
                <c:pt idx="2864">
                  <c:v>18107.283112797129</c:v>
                </c:pt>
                <c:pt idx="2865">
                  <c:v>18114.202316252315</c:v>
                </c:pt>
                <c:pt idx="2866">
                  <c:v>18121.121548182291</c:v>
                </c:pt>
                <c:pt idx="2867">
                  <c:v>18128.040808514121</c:v>
                </c:pt>
                <c:pt idx="2868">
                  <c:v>18134.96009717332</c:v>
                </c:pt>
                <c:pt idx="2869">
                  <c:v>18141.879414086496</c:v>
                </c:pt>
                <c:pt idx="2870">
                  <c:v>18148.798759180434</c:v>
                </c:pt>
                <c:pt idx="2871">
                  <c:v>18155.718132381317</c:v>
                </c:pt>
                <c:pt idx="2872">
                  <c:v>18162.637533615816</c:v>
                </c:pt>
                <c:pt idx="2873">
                  <c:v>18169.556962810602</c:v>
                </c:pt>
                <c:pt idx="2874">
                  <c:v>18176.476419892289</c:v>
                </c:pt>
                <c:pt idx="2875">
                  <c:v>18183.395904787601</c:v>
                </c:pt>
                <c:pt idx="2876">
                  <c:v>18190.315417423317</c:v>
                </c:pt>
                <c:pt idx="2877">
                  <c:v>18197.23495772629</c:v>
                </c:pt>
                <c:pt idx="2878">
                  <c:v>18204.154525623355</c:v>
                </c:pt>
                <c:pt idx="2879">
                  <c:v>18211.074121041445</c:v>
                </c:pt>
                <c:pt idx="2880">
                  <c:v>18217.993743907533</c:v>
                </c:pt>
                <c:pt idx="2881">
                  <c:v>18224.913394148665</c:v>
                </c:pt>
                <c:pt idx="2882">
                  <c:v>18231.833071691854</c:v>
                </c:pt>
                <c:pt idx="2883">
                  <c:v>18238.752776464287</c:v>
                </c:pt>
                <c:pt idx="2884">
                  <c:v>18245.672508392821</c:v>
                </c:pt>
                <c:pt idx="2885">
                  <c:v>18252.592267405176</c:v>
                </c:pt>
                <c:pt idx="2886">
                  <c:v>18259.512053428876</c:v>
                </c:pt>
                <c:pt idx="2887">
                  <c:v>18266.431866390416</c:v>
                </c:pt>
                <c:pt idx="2888">
                  <c:v>18273.351706217552</c:v>
                </c:pt>
                <c:pt idx="2889">
                  <c:v>18280.271572837384</c:v>
                </c:pt>
                <c:pt idx="2890">
                  <c:v>18287.191466178007</c:v>
                </c:pt>
                <c:pt idx="2891">
                  <c:v>18294.111386166896</c:v>
                </c:pt>
                <c:pt idx="2892">
                  <c:v>18301.031332731116</c:v>
                </c:pt>
                <c:pt idx="2893">
                  <c:v>18307.951305798539</c:v>
                </c:pt>
                <c:pt idx="2894">
                  <c:v>18314.871305296798</c:v>
                </c:pt>
                <c:pt idx="2895">
                  <c:v>18321.791331153639</c:v>
                </c:pt>
                <c:pt idx="2896">
                  <c:v>18328.711383296821</c:v>
                </c:pt>
                <c:pt idx="2897">
                  <c:v>18335.631461654157</c:v>
                </c:pt>
                <c:pt idx="2898">
                  <c:v>18342.551566153496</c:v>
                </c:pt>
                <c:pt idx="2899">
                  <c:v>18349.471696722921</c:v>
                </c:pt>
                <c:pt idx="2900">
                  <c:v>18356.391853290115</c:v>
                </c:pt>
                <c:pt idx="2901">
                  <c:v>18363.312035783263</c:v>
                </c:pt>
                <c:pt idx="2902">
                  <c:v>18370.232244130297</c:v>
                </c:pt>
                <c:pt idx="2903">
                  <c:v>18377.152478259606</c:v>
                </c:pt>
                <c:pt idx="2904">
                  <c:v>18384.072738099057</c:v>
                </c:pt>
                <c:pt idx="2905">
                  <c:v>18390.993023576957</c:v>
                </c:pt>
                <c:pt idx="2906">
                  <c:v>18397.913334621575</c:v>
                </c:pt>
                <c:pt idx="2907">
                  <c:v>18404.833671161156</c:v>
                </c:pt>
                <c:pt idx="2908">
                  <c:v>18411.754033124165</c:v>
                </c:pt>
                <c:pt idx="2909">
                  <c:v>18418.674420438816</c:v>
                </c:pt>
                <c:pt idx="2910">
                  <c:v>18425.59483303376</c:v>
                </c:pt>
                <c:pt idx="2911">
                  <c:v>18432.515270836902</c:v>
                </c:pt>
                <c:pt idx="2912">
                  <c:v>18439.435733778162</c:v>
                </c:pt>
                <c:pt idx="2913">
                  <c:v>18446.35622178479</c:v>
                </c:pt>
                <c:pt idx="2914">
                  <c:v>18453.276734785879</c:v>
                </c:pt>
                <c:pt idx="2915">
                  <c:v>18460.197272710098</c:v>
                </c:pt>
                <c:pt idx="2916">
                  <c:v>18467.117835486097</c:v>
                </c:pt>
                <c:pt idx="2917">
                  <c:v>18474.03842304293</c:v>
                </c:pt>
                <c:pt idx="2918">
                  <c:v>18480.959035309112</c:v>
                </c:pt>
                <c:pt idx="2919">
                  <c:v>18487.87967221369</c:v>
                </c:pt>
                <c:pt idx="2920">
                  <c:v>18494.800333685496</c:v>
                </c:pt>
                <c:pt idx="2921">
                  <c:v>18501.72101965356</c:v>
                </c:pt>
                <c:pt idx="2922">
                  <c:v>18508.641730046853</c:v>
                </c:pt>
                <c:pt idx="2923">
                  <c:v>18515.562464794726</c:v>
                </c:pt>
                <c:pt idx="2924">
                  <c:v>18522.483223825468</c:v>
                </c:pt>
                <c:pt idx="2925">
                  <c:v>18529.404007069061</c:v>
                </c:pt>
                <c:pt idx="2926">
                  <c:v>18536.324814454521</c:v>
                </c:pt>
                <c:pt idx="2927">
                  <c:v>18543.245645910771</c:v>
                </c:pt>
                <c:pt idx="2928">
                  <c:v>18550.16650136745</c:v>
                </c:pt>
                <c:pt idx="2929">
                  <c:v>18557.087380754183</c:v>
                </c:pt>
                <c:pt idx="2930">
                  <c:v>18564.008283999159</c:v>
                </c:pt>
                <c:pt idx="2931">
                  <c:v>18570.929211033003</c:v>
                </c:pt>
                <c:pt idx="2932">
                  <c:v>18577.850161784798</c:v>
                </c:pt>
                <c:pt idx="2933">
                  <c:v>18584.771136184067</c:v>
                </c:pt>
                <c:pt idx="2934">
                  <c:v>18591.692134160385</c:v>
                </c:pt>
                <c:pt idx="2935">
                  <c:v>18598.613155643357</c:v>
                </c:pt>
                <c:pt idx="2936">
                  <c:v>18605.534200562688</c:v>
                </c:pt>
                <c:pt idx="2937">
                  <c:v>18612.455268847782</c:v>
                </c:pt>
                <c:pt idx="2938">
                  <c:v>18619.376360429182</c:v>
                </c:pt>
                <c:pt idx="2939">
                  <c:v>18626.297475235926</c:v>
                </c:pt>
                <c:pt idx="2940">
                  <c:v>18633.218613198103</c:v>
                </c:pt>
                <c:pt idx="2941">
                  <c:v>18640.139774245283</c:v>
                </c:pt>
                <c:pt idx="2942">
                  <c:v>18647.060958308146</c:v>
                </c:pt>
                <c:pt idx="2943">
                  <c:v>18653.982165316425</c:v>
                </c:pt>
                <c:pt idx="2944">
                  <c:v>18660.903395199988</c:v>
                </c:pt>
                <c:pt idx="2945">
                  <c:v>18667.824647888054</c:v>
                </c:pt>
                <c:pt idx="2946">
                  <c:v>18674.745923312519</c:v>
                </c:pt>
                <c:pt idx="2947">
                  <c:v>18681.667221402266</c:v>
                </c:pt>
                <c:pt idx="2948">
                  <c:v>18688.588542087866</c:v>
                </c:pt>
                <c:pt idx="2949">
                  <c:v>18695.509885299565</c:v>
                </c:pt>
                <c:pt idx="2950">
                  <c:v>18702.431250967646</c:v>
                </c:pt>
                <c:pt idx="2951">
                  <c:v>18709.352639022462</c:v>
                </c:pt>
                <c:pt idx="2952">
                  <c:v>18716.2740493944</c:v>
                </c:pt>
                <c:pt idx="2953">
                  <c:v>18723.195482013925</c:v>
                </c:pt>
                <c:pt idx="2954">
                  <c:v>18730.116936811071</c:v>
                </c:pt>
                <c:pt idx="2955">
                  <c:v>18737.038413717521</c:v>
                </c:pt>
                <c:pt idx="2956">
                  <c:v>18743.95991266266</c:v>
                </c:pt>
                <c:pt idx="2957">
                  <c:v>18750.881433577557</c:v>
                </c:pt>
                <c:pt idx="2958">
                  <c:v>18757.802976392515</c:v>
                </c:pt>
                <c:pt idx="2959">
                  <c:v>18764.724541039206</c:v>
                </c:pt>
                <c:pt idx="2960">
                  <c:v>18771.646127447297</c:v>
                </c:pt>
                <c:pt idx="2961">
                  <c:v>18778.567735548164</c:v>
                </c:pt>
                <c:pt idx="2962">
                  <c:v>18785.489365272377</c:v>
                </c:pt>
                <c:pt idx="2963">
                  <c:v>18792.411016550897</c:v>
                </c:pt>
                <c:pt idx="2964">
                  <c:v>18799.33268931464</c:v>
                </c:pt>
                <c:pt idx="2965">
                  <c:v>18806.254383494575</c:v>
                </c:pt>
                <c:pt idx="2966">
                  <c:v>18813.176099021701</c:v>
                </c:pt>
                <c:pt idx="2967">
                  <c:v>18820.09783582712</c:v>
                </c:pt>
                <c:pt idx="2968">
                  <c:v>18827.019593841473</c:v>
                </c:pt>
                <c:pt idx="2969">
                  <c:v>18833.941372996891</c:v>
                </c:pt>
                <c:pt idx="2970">
                  <c:v>18840.863173223966</c:v>
                </c:pt>
                <c:pt idx="2971">
                  <c:v>18847.784994453632</c:v>
                </c:pt>
                <c:pt idx="2972">
                  <c:v>18854.706836617155</c:v>
                </c:pt>
                <c:pt idx="2973">
                  <c:v>18861.628699646393</c:v>
                </c:pt>
                <c:pt idx="2974">
                  <c:v>18868.550583472417</c:v>
                </c:pt>
                <c:pt idx="2975">
                  <c:v>18875.472488026669</c:v>
                </c:pt>
                <c:pt idx="2976">
                  <c:v>18882.394413240469</c:v>
                </c:pt>
                <c:pt idx="2977">
                  <c:v>18889.316359045071</c:v>
                </c:pt>
                <c:pt idx="2978">
                  <c:v>18896.238325372957</c:v>
                </c:pt>
                <c:pt idx="2979">
                  <c:v>18903.160312154738</c:v>
                </c:pt>
                <c:pt idx="2980">
                  <c:v>18910.0823193223</c:v>
                </c:pt>
                <c:pt idx="2981">
                  <c:v>18917.004346807047</c:v>
                </c:pt>
                <c:pt idx="2982">
                  <c:v>18923.926394541711</c:v>
                </c:pt>
                <c:pt idx="2983">
                  <c:v>18930.848462456481</c:v>
                </c:pt>
                <c:pt idx="2984">
                  <c:v>18937.770550484096</c:v>
                </c:pt>
                <c:pt idx="2985">
                  <c:v>18944.692658556043</c:v>
                </c:pt>
                <c:pt idx="2986">
                  <c:v>18951.614786604845</c:v>
                </c:pt>
                <c:pt idx="2987">
                  <c:v>18958.536934561591</c:v>
                </c:pt>
                <c:pt idx="2988">
                  <c:v>18965.459102358516</c:v>
                </c:pt>
                <c:pt idx="2989">
                  <c:v>18972.38128992766</c:v>
                </c:pt>
                <c:pt idx="2990">
                  <c:v>18979.303497200995</c:v>
                </c:pt>
                <c:pt idx="2991">
                  <c:v>18986.225724110725</c:v>
                </c:pt>
                <c:pt idx="2992">
                  <c:v>18993.147970588616</c:v>
                </c:pt>
                <c:pt idx="2993">
                  <c:v>19000.070236566931</c:v>
                </c:pt>
                <c:pt idx="2994">
                  <c:v>19006.992521978496</c:v>
                </c:pt>
                <c:pt idx="2995">
                  <c:v>19013.914826754921</c:v>
                </c:pt>
                <c:pt idx="2996">
                  <c:v>19020.837150828382</c:v>
                </c:pt>
                <c:pt idx="2997">
                  <c:v>19027.759494131555</c:v>
                </c:pt>
                <c:pt idx="2998">
                  <c:v>19034.681856596657</c:v>
                </c:pt>
                <c:pt idx="2999">
                  <c:v>19041.604238155891</c:v>
                </c:pt>
                <c:pt idx="3000">
                  <c:v>19048.52663874246</c:v>
                </c:pt>
                <c:pt idx="3001">
                  <c:v>19055.449058288032</c:v>
                </c:pt>
                <c:pt idx="3002">
                  <c:v>19062.371496725445</c:v>
                </c:pt>
                <c:pt idx="3003">
                  <c:v>19069.293953987217</c:v>
                </c:pt>
                <c:pt idx="3004">
                  <c:v>19076.216430006032</c:v>
                </c:pt>
                <c:pt idx="3005">
                  <c:v>19083.138924714505</c:v>
                </c:pt>
                <c:pt idx="3006">
                  <c:v>19090.061438045257</c:v>
                </c:pt>
                <c:pt idx="3007">
                  <c:v>19096.983969931116</c:v>
                </c:pt>
                <c:pt idx="3008">
                  <c:v>19103.906520304845</c:v>
                </c:pt>
                <c:pt idx="3009">
                  <c:v>19110.829089099218</c:v>
                </c:pt>
                <c:pt idx="3010">
                  <c:v>19117.751676246873</c:v>
                </c:pt>
                <c:pt idx="3011">
                  <c:v>19124.674281681408</c:v>
                </c:pt>
                <c:pt idx="3012">
                  <c:v>19131.596905335042</c:v>
                </c:pt>
                <c:pt idx="3013">
                  <c:v>19138.519547140568</c:v>
                </c:pt>
                <c:pt idx="3014">
                  <c:v>19145.442207032316</c:v>
                </c:pt>
                <c:pt idx="3015">
                  <c:v>19152.364884942308</c:v>
                </c:pt>
                <c:pt idx="3016">
                  <c:v>19159.28758080332</c:v>
                </c:pt>
                <c:pt idx="3017">
                  <c:v>19166.210294549008</c:v>
                </c:pt>
                <c:pt idx="3018">
                  <c:v>19173.133026112617</c:v>
                </c:pt>
                <c:pt idx="3019">
                  <c:v>19180.055775427241</c:v>
                </c:pt>
                <c:pt idx="3020">
                  <c:v>19186.978542426132</c:v>
                </c:pt>
                <c:pt idx="3021">
                  <c:v>19193.901327042593</c:v>
                </c:pt>
                <c:pt idx="3022">
                  <c:v>19200.824129209959</c:v>
                </c:pt>
                <c:pt idx="3023">
                  <c:v>19207.746948861604</c:v>
                </c:pt>
                <c:pt idx="3024">
                  <c:v>19214.669785930932</c:v>
                </c:pt>
                <c:pt idx="3025">
                  <c:v>19221.592640351406</c:v>
                </c:pt>
                <c:pt idx="3026">
                  <c:v>19228.515512056496</c:v>
                </c:pt>
                <c:pt idx="3027">
                  <c:v>19235.43840097982</c:v>
                </c:pt>
                <c:pt idx="3028">
                  <c:v>19242.361307054834</c:v>
                </c:pt>
                <c:pt idx="3029">
                  <c:v>19249.28423021522</c:v>
                </c:pt>
                <c:pt idx="3030">
                  <c:v>19256.207170394609</c:v>
                </c:pt>
                <c:pt idx="3031">
                  <c:v>19263.130127526656</c:v>
                </c:pt>
                <c:pt idx="3032">
                  <c:v>19270.053101545156</c:v>
                </c:pt>
                <c:pt idx="3033">
                  <c:v>19276.976092383869</c:v>
                </c:pt>
                <c:pt idx="3034">
                  <c:v>19283.899099976228</c:v>
                </c:pt>
                <c:pt idx="3035">
                  <c:v>19290.822124257105</c:v>
                </c:pt>
                <c:pt idx="3036">
                  <c:v>19297.745165159329</c:v>
                </c:pt>
                <c:pt idx="3037">
                  <c:v>19304.66822261722</c:v>
                </c:pt>
                <c:pt idx="3038">
                  <c:v>19311.591296564722</c:v>
                </c:pt>
                <c:pt idx="3039">
                  <c:v>19318.514386935571</c:v>
                </c:pt>
                <c:pt idx="3040">
                  <c:v>19325.437493665024</c:v>
                </c:pt>
                <c:pt idx="3041">
                  <c:v>19332.360616684997</c:v>
                </c:pt>
                <c:pt idx="3042">
                  <c:v>19339.283755931385</c:v>
                </c:pt>
                <c:pt idx="3043">
                  <c:v>19346.206911337697</c:v>
                </c:pt>
                <c:pt idx="3044">
                  <c:v>19353.130082838092</c:v>
                </c:pt>
                <c:pt idx="3045">
                  <c:v>19360.05327036681</c:v>
                </c:pt>
                <c:pt idx="3046">
                  <c:v>19366.976473858685</c:v>
                </c:pt>
                <c:pt idx="3047">
                  <c:v>19373.899693247255</c:v>
                </c:pt>
                <c:pt idx="3048">
                  <c:v>19380.822928467096</c:v>
                </c:pt>
                <c:pt idx="3049">
                  <c:v>19387.746179452774</c:v>
                </c:pt>
                <c:pt idx="3050">
                  <c:v>19394.669446138221</c:v>
                </c:pt>
                <c:pt idx="3051">
                  <c:v>19401.592728458854</c:v>
                </c:pt>
                <c:pt idx="3052">
                  <c:v>19408.516026347959</c:v>
                </c:pt>
                <c:pt idx="3053">
                  <c:v>19415.439339741297</c:v>
                </c:pt>
                <c:pt idx="3054">
                  <c:v>19422.362668572496</c:v>
                </c:pt>
                <c:pt idx="3055">
                  <c:v>19429.28601277656</c:v>
                </c:pt>
                <c:pt idx="3056">
                  <c:v>19436.209372288016</c:v>
                </c:pt>
                <c:pt idx="3057">
                  <c:v>19443.132747041349</c:v>
                </c:pt>
                <c:pt idx="3058">
                  <c:v>19450.056136972042</c:v>
                </c:pt>
                <c:pt idx="3059">
                  <c:v>19456.979542014076</c:v>
                </c:pt>
                <c:pt idx="3060">
                  <c:v>19463.902962102504</c:v>
                </c:pt>
                <c:pt idx="3061">
                  <c:v>19470.826397172154</c:v>
                </c:pt>
                <c:pt idx="3062">
                  <c:v>19477.749847157906</c:v>
                </c:pt>
                <c:pt idx="3063">
                  <c:v>19484.673311994658</c:v>
                </c:pt>
                <c:pt idx="3064">
                  <c:v>19491.596791617361</c:v>
                </c:pt>
                <c:pt idx="3065">
                  <c:v>19498.520285960974</c:v>
                </c:pt>
                <c:pt idx="3066">
                  <c:v>19505.443794960855</c:v>
                </c:pt>
                <c:pt idx="3067">
                  <c:v>19512.3673185511</c:v>
                </c:pt>
                <c:pt idx="3068">
                  <c:v>19519.290856667722</c:v>
                </c:pt>
                <c:pt idx="3069">
                  <c:v>19526.214409245582</c:v>
                </c:pt>
                <c:pt idx="3070">
                  <c:v>19533.137976219696</c:v>
                </c:pt>
                <c:pt idx="3071">
                  <c:v>19540.061557525496</c:v>
                </c:pt>
                <c:pt idx="3072">
                  <c:v>19546.985153098321</c:v>
                </c:pt>
                <c:pt idx="3073">
                  <c:v>19553.908762872867</c:v>
                </c:pt>
                <c:pt idx="3074">
                  <c:v>19560.832386784936</c:v>
                </c:pt>
                <c:pt idx="3075">
                  <c:v>19567.756024769769</c:v>
                </c:pt>
                <c:pt idx="3076">
                  <c:v>19574.679676762404</c:v>
                </c:pt>
                <c:pt idx="3077">
                  <c:v>19581.603342699113</c:v>
                </c:pt>
                <c:pt idx="3078">
                  <c:v>19588.527022514561</c:v>
                </c:pt>
                <c:pt idx="3079">
                  <c:v>19595.450716144449</c:v>
                </c:pt>
                <c:pt idx="3080">
                  <c:v>19602.374423524361</c:v>
                </c:pt>
                <c:pt idx="3081">
                  <c:v>19609.298144589829</c:v>
                </c:pt>
                <c:pt idx="3082">
                  <c:v>19616.221879276443</c:v>
                </c:pt>
                <c:pt idx="3083">
                  <c:v>19623.145627519858</c:v>
                </c:pt>
                <c:pt idx="3084">
                  <c:v>19630.069389255732</c:v>
                </c:pt>
                <c:pt idx="3085">
                  <c:v>19636.99316441976</c:v>
                </c:pt>
                <c:pt idx="3086">
                  <c:v>19643.916952947693</c:v>
                </c:pt>
                <c:pt idx="3087">
                  <c:v>19650.840754775298</c:v>
                </c:pt>
                <c:pt idx="3088">
                  <c:v>19657.764569838117</c:v>
                </c:pt>
                <c:pt idx="3089">
                  <c:v>19664.688398072823</c:v>
                </c:pt>
                <c:pt idx="3090">
                  <c:v>19671.612239414204</c:v>
                </c:pt>
                <c:pt idx="3091">
                  <c:v>19678.536093799321</c:v>
                </c:pt>
                <c:pt idx="3092">
                  <c:v>19685.459961163073</c:v>
                </c:pt>
                <c:pt idx="3093">
                  <c:v>19692.383841441984</c:v>
                </c:pt>
                <c:pt idx="3094">
                  <c:v>19699.307734571983</c:v>
                </c:pt>
                <c:pt idx="3095">
                  <c:v>19706.231640489092</c:v>
                </c:pt>
                <c:pt idx="3096">
                  <c:v>19713.155559129496</c:v>
                </c:pt>
                <c:pt idx="3097">
                  <c:v>19720.079490429249</c:v>
                </c:pt>
                <c:pt idx="3098">
                  <c:v>19727.003434324521</c:v>
                </c:pt>
                <c:pt idx="3099">
                  <c:v>19733.9273907518</c:v>
                </c:pt>
                <c:pt idx="3100">
                  <c:v>19740.851359646163</c:v>
                </c:pt>
                <c:pt idx="3101">
                  <c:v>19747.775340945496</c:v>
                </c:pt>
                <c:pt idx="3102">
                  <c:v>19754.699334584951</c:v>
                </c:pt>
                <c:pt idx="3103">
                  <c:v>19761.623340501752</c:v>
                </c:pt>
                <c:pt idx="3104">
                  <c:v>19768.54735863148</c:v>
                </c:pt>
                <c:pt idx="3105">
                  <c:v>19775.471388910835</c:v>
                </c:pt>
                <c:pt idx="3106">
                  <c:v>19782.395431276243</c:v>
                </c:pt>
                <c:pt idx="3107">
                  <c:v>19789.319485664189</c:v>
                </c:pt>
                <c:pt idx="3108">
                  <c:v>19796.243552011154</c:v>
                </c:pt>
                <c:pt idx="3109">
                  <c:v>19803.167630253709</c:v>
                </c:pt>
                <c:pt idx="3110">
                  <c:v>19810.091720328408</c:v>
                </c:pt>
                <c:pt idx="3111">
                  <c:v>19817.015822171863</c:v>
                </c:pt>
                <c:pt idx="3112">
                  <c:v>19823.939935720722</c:v>
                </c:pt>
                <c:pt idx="3113">
                  <c:v>19830.864060911659</c:v>
                </c:pt>
                <c:pt idx="3114">
                  <c:v>19837.788197681664</c:v>
                </c:pt>
                <c:pt idx="3115">
                  <c:v>19844.712345966633</c:v>
                </c:pt>
                <c:pt idx="3116">
                  <c:v>19851.636505704191</c:v>
                </c:pt>
                <c:pt idx="3117">
                  <c:v>19858.560676830552</c:v>
                </c:pt>
                <c:pt idx="3118">
                  <c:v>19865.48485928377</c:v>
                </c:pt>
                <c:pt idx="3119">
                  <c:v>19872.409052998992</c:v>
                </c:pt>
                <c:pt idx="3120">
                  <c:v>19879.333257914212</c:v>
                </c:pt>
                <c:pt idx="3121">
                  <c:v>19886.257473966158</c:v>
                </c:pt>
                <c:pt idx="3122">
                  <c:v>19893.181701091773</c:v>
                </c:pt>
                <c:pt idx="3123">
                  <c:v>19900.105939228066</c:v>
                </c:pt>
                <c:pt idx="3124">
                  <c:v>19907.030188312099</c:v>
                </c:pt>
                <c:pt idx="3125">
                  <c:v>19913.954448280943</c:v>
                </c:pt>
                <c:pt idx="3126">
                  <c:v>19920.878719071716</c:v>
                </c:pt>
                <c:pt idx="3127">
                  <c:v>19927.803000621545</c:v>
                </c:pt>
                <c:pt idx="3128">
                  <c:v>19934.727292867625</c:v>
                </c:pt>
                <c:pt idx="3129">
                  <c:v>19941.651595747157</c:v>
                </c:pt>
                <c:pt idx="3130">
                  <c:v>19948.575909197392</c:v>
                </c:pt>
                <c:pt idx="3131">
                  <c:v>19955.500233155602</c:v>
                </c:pt>
                <c:pt idx="3132">
                  <c:v>19962.424567559094</c:v>
                </c:pt>
                <c:pt idx="3133">
                  <c:v>19969.348912345213</c:v>
                </c:pt>
                <c:pt idx="3134">
                  <c:v>19976.273267451292</c:v>
                </c:pt>
                <c:pt idx="3135">
                  <c:v>19983.197632814859</c:v>
                </c:pt>
                <c:pt idx="3136">
                  <c:v>19990.12200837299</c:v>
                </c:pt>
                <c:pt idx="3137">
                  <c:v>19997.046394064222</c:v>
                </c:pt>
                <c:pt idx="3138">
                  <c:v>20003.970789824521</c:v>
                </c:pt>
                <c:pt idx="3139">
                  <c:v>20010.895195592329</c:v>
                </c:pt>
                <c:pt idx="3140">
                  <c:v>20017.819611304782</c:v>
                </c:pt>
                <c:pt idx="3141">
                  <c:v>20024.744036900414</c:v>
                </c:pt>
                <c:pt idx="3142">
                  <c:v>20031.668472315898</c:v>
                </c:pt>
                <c:pt idx="3143">
                  <c:v>20038.592917489212</c:v>
                </c:pt>
                <c:pt idx="3144">
                  <c:v>20045.517372358056</c:v>
                </c:pt>
                <c:pt idx="3145">
                  <c:v>20052.441836860162</c:v>
                </c:pt>
                <c:pt idx="3146">
                  <c:v>20059.366310933285</c:v>
                </c:pt>
                <c:pt idx="3147">
                  <c:v>20066.290794515229</c:v>
                </c:pt>
                <c:pt idx="3148">
                  <c:v>20073.215287543757</c:v>
                </c:pt>
                <c:pt idx="3149">
                  <c:v>20080.139789956578</c:v>
                </c:pt>
                <c:pt idx="3150">
                  <c:v>20087.06430169232</c:v>
                </c:pt>
                <c:pt idx="3151">
                  <c:v>20093.988822688309</c:v>
                </c:pt>
                <c:pt idx="3152">
                  <c:v>20100.913352882006</c:v>
                </c:pt>
                <c:pt idx="3153">
                  <c:v>20107.837892212538</c:v>
                </c:pt>
                <c:pt idx="3154">
                  <c:v>20114.762440616738</c:v>
                </c:pt>
                <c:pt idx="3155">
                  <c:v>20121.686998033536</c:v>
                </c:pt>
                <c:pt idx="3156">
                  <c:v>20128.611564400351</c:v>
                </c:pt>
                <c:pt idx="3157">
                  <c:v>20135.536139656357</c:v>
                </c:pt>
                <c:pt idx="3158">
                  <c:v>20142.460723738721</c:v>
                </c:pt>
                <c:pt idx="3159">
                  <c:v>20149.385316585696</c:v>
                </c:pt>
                <c:pt idx="3160">
                  <c:v>20156.309918135434</c:v>
                </c:pt>
                <c:pt idx="3161">
                  <c:v>20163.234528327092</c:v>
                </c:pt>
                <c:pt idx="3162">
                  <c:v>20170.159147097642</c:v>
                </c:pt>
                <c:pt idx="3163">
                  <c:v>20177.083774386658</c:v>
                </c:pt>
                <c:pt idx="3164">
                  <c:v>20184.008410131435</c:v>
                </c:pt>
                <c:pt idx="3165">
                  <c:v>20190.933054270688</c:v>
                </c:pt>
                <c:pt idx="3166">
                  <c:v>20197.85770674282</c:v>
                </c:pt>
                <c:pt idx="3167">
                  <c:v>20204.782367486216</c:v>
                </c:pt>
                <c:pt idx="3168">
                  <c:v>20211.707036439413</c:v>
                </c:pt>
                <c:pt idx="3169">
                  <c:v>20218.631713540806</c:v>
                </c:pt>
                <c:pt idx="3170">
                  <c:v>20225.556398728935</c:v>
                </c:pt>
                <c:pt idx="3171">
                  <c:v>20232.481091942365</c:v>
                </c:pt>
                <c:pt idx="3172">
                  <c:v>20239.40579311995</c:v>
                </c:pt>
                <c:pt idx="3173">
                  <c:v>20246.330502199296</c:v>
                </c:pt>
                <c:pt idx="3174">
                  <c:v>20253.255219120147</c:v>
                </c:pt>
                <c:pt idx="3175">
                  <c:v>20260.179943820451</c:v>
                </c:pt>
                <c:pt idx="3176">
                  <c:v>20267.104676239458</c:v>
                </c:pt>
                <c:pt idx="3177">
                  <c:v>20274.029416315621</c:v>
                </c:pt>
                <c:pt idx="3178">
                  <c:v>20280.954163988015</c:v>
                </c:pt>
                <c:pt idx="3179">
                  <c:v>20287.878919194827</c:v>
                </c:pt>
                <c:pt idx="3180">
                  <c:v>20294.803681875092</c:v>
                </c:pt>
                <c:pt idx="3181">
                  <c:v>20301.728451967901</c:v>
                </c:pt>
                <c:pt idx="3182">
                  <c:v>20308.653229411608</c:v>
                </c:pt>
                <c:pt idx="3183">
                  <c:v>20315.578014145947</c:v>
                </c:pt>
                <c:pt idx="3184">
                  <c:v>20322.50280610914</c:v>
                </c:pt>
                <c:pt idx="3185">
                  <c:v>20329.427605240529</c:v>
                </c:pt>
                <c:pt idx="3186">
                  <c:v>20336.352411478656</c:v>
                </c:pt>
                <c:pt idx="3187">
                  <c:v>20343.277224763129</c:v>
                </c:pt>
                <c:pt idx="3188">
                  <c:v>20350.202045032464</c:v>
                </c:pt>
                <c:pt idx="3189">
                  <c:v>20357.126872226123</c:v>
                </c:pt>
                <c:pt idx="3190">
                  <c:v>20364.051706283091</c:v>
                </c:pt>
                <c:pt idx="3191">
                  <c:v>20370.976547142516</c:v>
                </c:pt>
                <c:pt idx="3192">
                  <c:v>20377.901394743894</c:v>
                </c:pt>
                <c:pt idx="3193">
                  <c:v>20384.826249025442</c:v>
                </c:pt>
                <c:pt idx="3194">
                  <c:v>20391.751109927376</c:v>
                </c:pt>
                <c:pt idx="3195">
                  <c:v>20398.675977388157</c:v>
                </c:pt>
                <c:pt idx="3196">
                  <c:v>20405.600851348456</c:v>
                </c:pt>
                <c:pt idx="3197">
                  <c:v>20412.52573174622</c:v>
                </c:pt>
                <c:pt idx="3198">
                  <c:v>20419.450618521245</c:v>
                </c:pt>
                <c:pt idx="3199">
                  <c:v>20426.37551161291</c:v>
                </c:pt>
                <c:pt idx="3200">
                  <c:v>20433.300410960615</c:v>
                </c:pt>
                <c:pt idx="3201">
                  <c:v>20440.225316503791</c:v>
                </c:pt>
                <c:pt idx="3202">
                  <c:v>20447.150228181603</c:v>
                </c:pt>
                <c:pt idx="3203">
                  <c:v>20454.075145934461</c:v>
                </c:pt>
                <c:pt idx="3204">
                  <c:v>20461.000069700956</c:v>
                </c:pt>
                <c:pt idx="3205">
                  <c:v>20467.924999420949</c:v>
                </c:pt>
              </c:numCache>
            </c:numRef>
          </c:yVal>
          <c:smooth val="1"/>
        </c:ser>
        <c:axId val="164691328"/>
        <c:axId val="128075264"/>
      </c:scatterChart>
      <c:valAx>
        <c:axId val="164691328"/>
        <c:scaling>
          <c:orientation val="minMax"/>
        </c:scaling>
        <c:axPos val="b"/>
        <c:title>
          <c:tx>
            <c:rich>
              <a:bodyPr/>
              <a:lstStyle/>
              <a:p>
                <a:pPr>
                  <a:defRPr/>
                </a:pPr>
                <a:r>
                  <a:rPr lang="en-US"/>
                  <a:t>g catalyst</a:t>
                </a:r>
              </a:p>
            </c:rich>
          </c:tx>
        </c:title>
        <c:numFmt formatCode="General" sourceLinked="1"/>
        <c:majorTickMark val="none"/>
        <c:tickLblPos val="nextTo"/>
        <c:crossAx val="128075264"/>
        <c:crosses val="autoZero"/>
        <c:crossBetween val="midCat"/>
      </c:valAx>
      <c:valAx>
        <c:axId val="128075264"/>
        <c:scaling>
          <c:orientation val="minMax"/>
          <c:min val="0"/>
        </c:scaling>
        <c:axPos val="l"/>
        <c:majorGridlines/>
        <c:title>
          <c:tx>
            <c:rich>
              <a:bodyPr/>
              <a:lstStyle/>
              <a:p>
                <a:pPr>
                  <a:defRPr/>
                </a:pPr>
                <a:r>
                  <a:rPr lang="en-US"/>
                  <a:t>lb/hr</a:t>
                </a:r>
              </a:p>
            </c:rich>
          </c:tx>
        </c:title>
        <c:numFmt formatCode="General" sourceLinked="1"/>
        <c:majorTickMark val="none"/>
        <c:tickLblPos val="nextTo"/>
        <c:crossAx val="164691328"/>
        <c:crosses val="autoZero"/>
        <c:crossBetween val="midCat"/>
      </c:valAx>
    </c:plotArea>
    <c:legend>
      <c:legendPos val="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AD5F03-D238-41CE-A38F-B9F65FC67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70</Pages>
  <Words>13767</Words>
  <Characters>78478</Characters>
  <Application>Microsoft Office Word</Application>
  <DocSecurity>0</DocSecurity>
  <Lines>653</Lines>
  <Paragraphs>184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92061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Haseeb Quadri</dc:creator>
  <cp:keywords/>
  <dc:description/>
  <cp:lastModifiedBy>Haseeb Quadri</cp:lastModifiedBy>
  <cp:revision>25</cp:revision>
  <cp:lastPrinted>2009-03-10T10:03:00Z</cp:lastPrinted>
  <dcterms:created xsi:type="dcterms:W3CDTF">2009-04-07T08:34:00Z</dcterms:created>
  <dcterms:modified xsi:type="dcterms:W3CDTF">2009-04-07T18:01:00Z</dcterms:modified>
</cp:coreProperties>
</file>